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143" w:rsidRDefault="00E82143" w:rsidP="00E82143">
      <w:pPr>
        <w:jc w:val="center"/>
        <w:rPr>
          <w:sz w:val="28"/>
          <w:szCs w:val="28"/>
        </w:rPr>
      </w:pPr>
      <w:r>
        <w:rPr>
          <w:b/>
          <w:noProof/>
          <w:sz w:val="28"/>
          <w:szCs w:val="28"/>
          <w:lang w:val="ru-RU"/>
        </w:rPr>
        <w:drawing>
          <wp:inline distT="0" distB="0" distL="0" distR="0">
            <wp:extent cx="342900" cy="514350"/>
            <wp:effectExtent l="19050" t="0" r="0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3F5D" w:rsidRDefault="00E73F5D" w:rsidP="00E82143">
      <w:pPr>
        <w:jc w:val="center"/>
        <w:rPr>
          <w:sz w:val="28"/>
          <w:szCs w:val="28"/>
        </w:rPr>
      </w:pPr>
    </w:p>
    <w:p w:rsidR="003705EA" w:rsidRPr="00E73F5D" w:rsidRDefault="00E73F5D" w:rsidP="00E82143">
      <w:pPr>
        <w:jc w:val="center"/>
        <w:rPr>
          <w:b/>
          <w:sz w:val="28"/>
          <w:szCs w:val="28"/>
        </w:rPr>
      </w:pPr>
      <w:r w:rsidRPr="00E73F5D">
        <w:rPr>
          <w:b/>
          <w:sz w:val="28"/>
          <w:szCs w:val="28"/>
        </w:rPr>
        <w:t>УКРАЇНИ</w:t>
      </w:r>
    </w:p>
    <w:p w:rsidR="00E82143" w:rsidRPr="00FA6F58" w:rsidRDefault="00A86191" w:rsidP="00E821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НОВОПОКРОВСЬКА</w:t>
      </w:r>
      <w:r w:rsidR="0079728B">
        <w:rPr>
          <w:b/>
          <w:sz w:val="28"/>
          <w:szCs w:val="28"/>
        </w:rPr>
        <w:t xml:space="preserve"> </w:t>
      </w:r>
      <w:r w:rsidR="00E82143" w:rsidRPr="00FA6F58">
        <w:rPr>
          <w:b/>
          <w:sz w:val="28"/>
          <w:szCs w:val="28"/>
        </w:rPr>
        <w:t>СЕЛИЩНА</w:t>
      </w:r>
      <w:r w:rsidR="0079728B">
        <w:rPr>
          <w:b/>
          <w:sz w:val="28"/>
          <w:szCs w:val="28"/>
        </w:rPr>
        <w:t xml:space="preserve"> </w:t>
      </w:r>
      <w:r w:rsidR="00E82143" w:rsidRPr="00FA6F58">
        <w:rPr>
          <w:b/>
          <w:sz w:val="28"/>
          <w:szCs w:val="28"/>
        </w:rPr>
        <w:t>РАДА</w:t>
      </w:r>
    </w:p>
    <w:p w:rsidR="00E82143" w:rsidRPr="00FA6F58" w:rsidRDefault="00E82143" w:rsidP="00E82143">
      <w:pPr>
        <w:pStyle w:val="1"/>
        <w:rPr>
          <w:sz w:val="28"/>
          <w:szCs w:val="28"/>
        </w:rPr>
      </w:pPr>
      <w:r w:rsidRPr="00FA6F58">
        <w:rPr>
          <w:sz w:val="28"/>
          <w:szCs w:val="28"/>
        </w:rPr>
        <w:t>ЧУГУЇВСЬКОГО</w:t>
      </w:r>
      <w:r w:rsidR="0079728B">
        <w:rPr>
          <w:sz w:val="28"/>
          <w:szCs w:val="28"/>
        </w:rPr>
        <w:t xml:space="preserve"> </w:t>
      </w:r>
      <w:r w:rsidRPr="00FA6F58">
        <w:rPr>
          <w:sz w:val="28"/>
          <w:szCs w:val="28"/>
        </w:rPr>
        <w:t>РАЙОНУ</w:t>
      </w:r>
      <w:r w:rsidR="0079728B">
        <w:rPr>
          <w:sz w:val="28"/>
          <w:szCs w:val="28"/>
        </w:rPr>
        <w:t xml:space="preserve"> </w:t>
      </w:r>
      <w:r w:rsidRPr="00FA6F58">
        <w:rPr>
          <w:sz w:val="28"/>
          <w:szCs w:val="28"/>
        </w:rPr>
        <w:t>ХАРКІВСЬКОЇ</w:t>
      </w:r>
      <w:r w:rsidR="0079728B">
        <w:rPr>
          <w:sz w:val="28"/>
          <w:szCs w:val="28"/>
        </w:rPr>
        <w:t xml:space="preserve"> </w:t>
      </w:r>
      <w:r w:rsidRPr="00FA6F58">
        <w:rPr>
          <w:sz w:val="28"/>
          <w:szCs w:val="28"/>
        </w:rPr>
        <w:t>ОБЛАСТІ</w:t>
      </w:r>
    </w:p>
    <w:p w:rsidR="00E82143" w:rsidRPr="00FA6F58" w:rsidRDefault="00DD5C6D" w:rsidP="00E821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VІІ</w:t>
      </w:r>
      <w:r w:rsidR="0079728B">
        <w:rPr>
          <w:b/>
          <w:sz w:val="28"/>
          <w:szCs w:val="28"/>
        </w:rPr>
        <w:t xml:space="preserve"> </w:t>
      </w:r>
      <w:r w:rsidR="00E82143" w:rsidRPr="00FA6F58">
        <w:rPr>
          <w:b/>
          <w:sz w:val="28"/>
          <w:szCs w:val="28"/>
        </w:rPr>
        <w:t>сесія</w:t>
      </w:r>
      <w:r w:rsidR="0079728B">
        <w:rPr>
          <w:b/>
          <w:sz w:val="28"/>
          <w:szCs w:val="28"/>
        </w:rPr>
        <w:t xml:space="preserve"> </w:t>
      </w:r>
      <w:r w:rsidR="00E82143" w:rsidRPr="00FA6F58">
        <w:rPr>
          <w:b/>
          <w:sz w:val="28"/>
          <w:szCs w:val="28"/>
        </w:rPr>
        <w:t>VІІІ</w:t>
      </w:r>
      <w:r w:rsidR="0079728B">
        <w:rPr>
          <w:b/>
          <w:sz w:val="28"/>
          <w:szCs w:val="28"/>
        </w:rPr>
        <w:t xml:space="preserve"> </w:t>
      </w:r>
      <w:r w:rsidR="00E82143" w:rsidRPr="00FA6F58">
        <w:rPr>
          <w:b/>
          <w:sz w:val="28"/>
          <w:szCs w:val="28"/>
        </w:rPr>
        <w:t>скликання</w:t>
      </w:r>
    </w:p>
    <w:p w:rsidR="00E82143" w:rsidRPr="00FA6F58" w:rsidRDefault="00E82143" w:rsidP="00E82143">
      <w:pPr>
        <w:jc w:val="center"/>
        <w:rPr>
          <w:b/>
          <w:sz w:val="28"/>
          <w:szCs w:val="28"/>
        </w:rPr>
      </w:pPr>
    </w:p>
    <w:p w:rsidR="00E82143" w:rsidRPr="00FA6F58" w:rsidRDefault="00E82143" w:rsidP="00E82143">
      <w:pPr>
        <w:jc w:val="center"/>
        <w:rPr>
          <w:b/>
          <w:sz w:val="28"/>
          <w:szCs w:val="28"/>
        </w:rPr>
      </w:pPr>
    </w:p>
    <w:p w:rsidR="00E82143" w:rsidRPr="00DD5C6D" w:rsidRDefault="00A86191" w:rsidP="00E82143">
      <w:pPr>
        <w:jc w:val="both"/>
        <w:rPr>
          <w:sz w:val="28"/>
          <w:szCs w:val="28"/>
        </w:rPr>
      </w:pPr>
      <w:r w:rsidRPr="00DD5C6D">
        <w:rPr>
          <w:sz w:val="28"/>
          <w:szCs w:val="28"/>
        </w:rPr>
        <w:t>від</w:t>
      </w:r>
      <w:r w:rsidR="0079728B" w:rsidRPr="00DD5C6D">
        <w:rPr>
          <w:sz w:val="28"/>
          <w:szCs w:val="28"/>
        </w:rPr>
        <w:t xml:space="preserve"> </w:t>
      </w:r>
      <w:r w:rsidR="00DD5C6D" w:rsidRPr="00DD5C6D">
        <w:rPr>
          <w:sz w:val="28"/>
          <w:szCs w:val="28"/>
        </w:rPr>
        <w:t>16 червня</w:t>
      </w:r>
      <w:r w:rsidR="0079728B" w:rsidRPr="00DD5C6D">
        <w:rPr>
          <w:sz w:val="28"/>
          <w:szCs w:val="28"/>
        </w:rPr>
        <w:t xml:space="preserve"> </w:t>
      </w:r>
      <w:r w:rsidRPr="00DD5C6D">
        <w:rPr>
          <w:sz w:val="28"/>
          <w:szCs w:val="28"/>
        </w:rPr>
        <w:t>2021</w:t>
      </w:r>
      <w:r w:rsidR="0079728B" w:rsidRPr="00DD5C6D">
        <w:rPr>
          <w:sz w:val="28"/>
          <w:szCs w:val="28"/>
        </w:rPr>
        <w:t xml:space="preserve"> </w:t>
      </w:r>
      <w:r w:rsidR="00E73F5D">
        <w:rPr>
          <w:sz w:val="28"/>
          <w:szCs w:val="28"/>
        </w:rPr>
        <w:t>р</w:t>
      </w:r>
    </w:p>
    <w:p w:rsidR="00E82143" w:rsidRPr="00DD5C6D" w:rsidRDefault="00A86191" w:rsidP="00E82143">
      <w:pPr>
        <w:jc w:val="both"/>
        <w:rPr>
          <w:sz w:val="28"/>
          <w:szCs w:val="28"/>
        </w:rPr>
      </w:pPr>
      <w:r w:rsidRPr="00DD5C6D">
        <w:rPr>
          <w:sz w:val="28"/>
          <w:szCs w:val="28"/>
        </w:rPr>
        <w:t>смт</w:t>
      </w:r>
      <w:r w:rsidR="0079728B" w:rsidRPr="00DD5C6D">
        <w:rPr>
          <w:sz w:val="28"/>
          <w:szCs w:val="28"/>
        </w:rPr>
        <w:t xml:space="preserve"> </w:t>
      </w:r>
      <w:proofErr w:type="spellStart"/>
      <w:r w:rsidRPr="00DD5C6D">
        <w:rPr>
          <w:sz w:val="28"/>
          <w:szCs w:val="28"/>
        </w:rPr>
        <w:t>Новопокровка</w:t>
      </w:r>
      <w:proofErr w:type="spellEnd"/>
    </w:p>
    <w:p w:rsidR="0079679D" w:rsidRPr="00010A3C" w:rsidRDefault="0079679D" w:rsidP="0079679D">
      <w:pPr>
        <w:jc w:val="both"/>
        <w:rPr>
          <w:sz w:val="16"/>
          <w:szCs w:val="16"/>
        </w:rPr>
      </w:pPr>
    </w:p>
    <w:p w:rsidR="0079679D" w:rsidRPr="00010A3C" w:rsidRDefault="0079679D" w:rsidP="00DD5C6D">
      <w:pPr>
        <w:pStyle w:val="a5"/>
        <w:shd w:val="clear" w:color="auto" w:fill="FFFFFF"/>
        <w:spacing w:before="0" w:beforeAutospacing="0" w:after="120" w:afterAutospacing="0"/>
        <w:ind w:right="4961"/>
        <w:jc w:val="both"/>
        <w:rPr>
          <w:b/>
          <w:sz w:val="28"/>
          <w:szCs w:val="28"/>
          <w:lang w:val="uk-UA"/>
        </w:rPr>
      </w:pPr>
      <w:r w:rsidRPr="00010A3C">
        <w:rPr>
          <w:b/>
          <w:sz w:val="28"/>
          <w:szCs w:val="28"/>
        </w:rPr>
        <w:t>Про</w:t>
      </w:r>
      <w:r w:rsidR="0079728B">
        <w:rPr>
          <w:b/>
          <w:sz w:val="28"/>
          <w:szCs w:val="28"/>
        </w:rPr>
        <w:t xml:space="preserve"> </w:t>
      </w:r>
      <w:proofErr w:type="spellStart"/>
      <w:r w:rsidRPr="00010A3C">
        <w:rPr>
          <w:b/>
          <w:sz w:val="28"/>
          <w:szCs w:val="28"/>
        </w:rPr>
        <w:t>встановлення</w:t>
      </w:r>
      <w:proofErr w:type="spellEnd"/>
      <w:r w:rsidR="0079728B">
        <w:rPr>
          <w:b/>
          <w:sz w:val="28"/>
          <w:szCs w:val="28"/>
          <w:lang w:val="uk-UA"/>
        </w:rPr>
        <w:t xml:space="preserve"> </w:t>
      </w:r>
      <w:r w:rsidRPr="00010A3C">
        <w:rPr>
          <w:b/>
          <w:sz w:val="28"/>
          <w:szCs w:val="28"/>
          <w:lang w:val="uk-UA"/>
        </w:rPr>
        <w:t>розміру</w:t>
      </w:r>
      <w:r w:rsidR="0079728B">
        <w:rPr>
          <w:b/>
          <w:sz w:val="28"/>
          <w:szCs w:val="28"/>
          <w:lang w:val="uk-UA"/>
        </w:rPr>
        <w:t xml:space="preserve"> </w:t>
      </w:r>
      <w:r w:rsidRPr="00010A3C">
        <w:rPr>
          <w:b/>
          <w:sz w:val="28"/>
          <w:szCs w:val="28"/>
          <w:lang w:val="uk-UA"/>
        </w:rPr>
        <w:t>земельного</w:t>
      </w:r>
      <w:r w:rsidR="0079728B">
        <w:rPr>
          <w:b/>
          <w:sz w:val="28"/>
          <w:szCs w:val="28"/>
          <w:lang w:val="uk-UA"/>
        </w:rPr>
        <w:t xml:space="preserve"> </w:t>
      </w:r>
      <w:r w:rsidR="00A01EC4">
        <w:rPr>
          <w:b/>
          <w:sz w:val="28"/>
          <w:szCs w:val="28"/>
          <w:lang w:val="uk-UA"/>
        </w:rPr>
        <w:t>податку</w:t>
      </w:r>
      <w:r w:rsidR="0079728B">
        <w:rPr>
          <w:b/>
          <w:sz w:val="28"/>
          <w:szCs w:val="28"/>
          <w:lang w:val="uk-UA"/>
        </w:rPr>
        <w:t xml:space="preserve"> </w:t>
      </w:r>
      <w:r w:rsidR="005A7917">
        <w:rPr>
          <w:b/>
          <w:sz w:val="28"/>
          <w:szCs w:val="28"/>
          <w:lang w:val="uk-UA"/>
        </w:rPr>
        <w:t>на</w:t>
      </w:r>
      <w:r w:rsidR="0079728B">
        <w:rPr>
          <w:b/>
          <w:sz w:val="28"/>
          <w:szCs w:val="28"/>
          <w:lang w:val="uk-UA"/>
        </w:rPr>
        <w:t xml:space="preserve"> </w:t>
      </w:r>
      <w:r w:rsidR="005A7917">
        <w:rPr>
          <w:b/>
          <w:sz w:val="28"/>
          <w:szCs w:val="28"/>
          <w:lang w:val="uk-UA"/>
        </w:rPr>
        <w:t>території</w:t>
      </w:r>
      <w:r w:rsidR="0079728B">
        <w:rPr>
          <w:b/>
          <w:sz w:val="28"/>
          <w:szCs w:val="28"/>
          <w:lang w:val="uk-UA"/>
        </w:rPr>
        <w:t xml:space="preserve"> </w:t>
      </w:r>
      <w:proofErr w:type="spellStart"/>
      <w:r w:rsidR="00A86191">
        <w:rPr>
          <w:b/>
          <w:sz w:val="28"/>
          <w:szCs w:val="28"/>
          <w:lang w:val="uk-UA"/>
        </w:rPr>
        <w:t>Новопокровської</w:t>
      </w:r>
      <w:proofErr w:type="spellEnd"/>
      <w:r w:rsidR="0079728B">
        <w:rPr>
          <w:b/>
          <w:sz w:val="28"/>
          <w:szCs w:val="28"/>
          <w:lang w:val="uk-UA"/>
        </w:rPr>
        <w:t xml:space="preserve"> </w:t>
      </w:r>
      <w:r w:rsidR="00CE5724" w:rsidRPr="00010A3C">
        <w:rPr>
          <w:b/>
          <w:sz w:val="28"/>
          <w:szCs w:val="28"/>
          <w:lang w:val="uk-UA"/>
        </w:rPr>
        <w:t>селищної</w:t>
      </w:r>
      <w:r w:rsidR="0079728B">
        <w:rPr>
          <w:b/>
          <w:sz w:val="28"/>
          <w:szCs w:val="28"/>
          <w:lang w:val="uk-UA"/>
        </w:rPr>
        <w:t xml:space="preserve"> </w:t>
      </w:r>
      <w:r w:rsidR="00CE5724" w:rsidRPr="00010A3C">
        <w:rPr>
          <w:b/>
          <w:sz w:val="28"/>
          <w:szCs w:val="28"/>
          <w:lang w:val="uk-UA"/>
        </w:rPr>
        <w:t>ради</w:t>
      </w:r>
      <w:r w:rsidR="0079728B">
        <w:rPr>
          <w:b/>
          <w:sz w:val="28"/>
          <w:szCs w:val="28"/>
          <w:lang w:val="uk-UA"/>
        </w:rPr>
        <w:t xml:space="preserve"> </w:t>
      </w:r>
      <w:r w:rsidR="00CE5724" w:rsidRPr="00010A3C">
        <w:rPr>
          <w:b/>
          <w:sz w:val="28"/>
          <w:szCs w:val="28"/>
          <w:lang w:val="uk-UA"/>
        </w:rPr>
        <w:t>Чугуївського</w:t>
      </w:r>
      <w:r w:rsidR="0079728B">
        <w:rPr>
          <w:b/>
          <w:sz w:val="28"/>
          <w:szCs w:val="28"/>
          <w:lang w:val="uk-UA"/>
        </w:rPr>
        <w:t xml:space="preserve"> </w:t>
      </w:r>
      <w:r w:rsidR="00CE5724" w:rsidRPr="00010A3C">
        <w:rPr>
          <w:b/>
          <w:sz w:val="28"/>
          <w:szCs w:val="28"/>
          <w:lang w:val="uk-UA"/>
        </w:rPr>
        <w:t>району</w:t>
      </w:r>
      <w:r w:rsidR="0079728B">
        <w:rPr>
          <w:b/>
          <w:sz w:val="28"/>
          <w:szCs w:val="28"/>
          <w:lang w:val="uk-UA"/>
        </w:rPr>
        <w:t xml:space="preserve"> </w:t>
      </w:r>
      <w:r w:rsidR="00CE5724" w:rsidRPr="00010A3C">
        <w:rPr>
          <w:b/>
          <w:sz w:val="28"/>
          <w:szCs w:val="28"/>
          <w:lang w:val="uk-UA"/>
        </w:rPr>
        <w:t>Харківської</w:t>
      </w:r>
      <w:r w:rsidR="0079728B">
        <w:rPr>
          <w:b/>
          <w:sz w:val="28"/>
          <w:szCs w:val="28"/>
          <w:lang w:val="uk-UA"/>
        </w:rPr>
        <w:t xml:space="preserve"> </w:t>
      </w:r>
      <w:r w:rsidR="00CE5724" w:rsidRPr="00010A3C">
        <w:rPr>
          <w:b/>
          <w:sz w:val="28"/>
          <w:szCs w:val="28"/>
          <w:lang w:val="uk-UA"/>
        </w:rPr>
        <w:t>області</w:t>
      </w:r>
      <w:r w:rsidR="0079728B">
        <w:rPr>
          <w:b/>
          <w:sz w:val="28"/>
          <w:szCs w:val="28"/>
          <w:lang w:val="uk-UA"/>
        </w:rPr>
        <w:t xml:space="preserve"> </w:t>
      </w:r>
    </w:p>
    <w:p w:rsidR="002D27B1" w:rsidRPr="00010A3C" w:rsidRDefault="002D27B1" w:rsidP="007E07FB">
      <w:pPr>
        <w:pStyle w:val="a5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  <w:lang w:val="uk-UA"/>
        </w:rPr>
      </w:pPr>
      <w:r w:rsidRPr="00563A6D">
        <w:rPr>
          <w:sz w:val="28"/>
          <w:szCs w:val="28"/>
          <w:lang w:val="uk-UA"/>
        </w:rPr>
        <w:t>Відповідно</w:t>
      </w:r>
      <w:r w:rsidR="0079728B">
        <w:rPr>
          <w:sz w:val="28"/>
          <w:szCs w:val="28"/>
          <w:lang w:val="uk-UA"/>
        </w:rPr>
        <w:t xml:space="preserve"> </w:t>
      </w:r>
      <w:r w:rsidRPr="00563A6D">
        <w:rPr>
          <w:sz w:val="28"/>
          <w:szCs w:val="28"/>
          <w:lang w:val="uk-UA"/>
        </w:rPr>
        <w:t>до</w:t>
      </w:r>
      <w:r w:rsidR="0079728B">
        <w:rPr>
          <w:sz w:val="28"/>
          <w:szCs w:val="28"/>
          <w:lang w:val="uk-UA"/>
        </w:rPr>
        <w:t xml:space="preserve"> </w:t>
      </w:r>
      <w:r w:rsidRPr="00563A6D">
        <w:rPr>
          <w:sz w:val="28"/>
          <w:szCs w:val="28"/>
          <w:lang w:val="uk-UA"/>
        </w:rPr>
        <w:t>статті</w:t>
      </w:r>
      <w:r w:rsidR="0079728B">
        <w:rPr>
          <w:sz w:val="28"/>
          <w:szCs w:val="28"/>
          <w:lang w:val="uk-UA"/>
        </w:rPr>
        <w:t xml:space="preserve"> </w:t>
      </w:r>
      <w:r w:rsidRPr="00563A6D">
        <w:rPr>
          <w:sz w:val="28"/>
          <w:szCs w:val="28"/>
          <w:lang w:val="uk-UA"/>
        </w:rPr>
        <w:t>7,</w:t>
      </w:r>
      <w:r w:rsidR="0079728B">
        <w:rPr>
          <w:sz w:val="28"/>
          <w:szCs w:val="28"/>
          <w:lang w:val="uk-UA"/>
        </w:rPr>
        <w:t xml:space="preserve"> </w:t>
      </w:r>
      <w:r w:rsidRPr="00563A6D">
        <w:rPr>
          <w:sz w:val="28"/>
          <w:szCs w:val="28"/>
          <w:lang w:val="uk-UA"/>
        </w:rPr>
        <w:t>статті</w:t>
      </w:r>
      <w:r w:rsidR="0079728B">
        <w:rPr>
          <w:sz w:val="28"/>
          <w:szCs w:val="28"/>
          <w:lang w:val="uk-UA"/>
        </w:rPr>
        <w:t xml:space="preserve"> </w:t>
      </w:r>
      <w:r w:rsidRPr="00563A6D">
        <w:rPr>
          <w:sz w:val="28"/>
          <w:szCs w:val="28"/>
          <w:lang w:val="uk-UA"/>
        </w:rPr>
        <w:t>10,</w:t>
      </w:r>
      <w:r w:rsidR="0079728B">
        <w:rPr>
          <w:sz w:val="28"/>
          <w:szCs w:val="28"/>
          <w:lang w:val="uk-UA"/>
        </w:rPr>
        <w:t xml:space="preserve"> </w:t>
      </w:r>
      <w:r w:rsidRPr="00563A6D">
        <w:rPr>
          <w:sz w:val="28"/>
          <w:szCs w:val="28"/>
          <w:lang w:val="uk-UA"/>
        </w:rPr>
        <w:t>пункту</w:t>
      </w:r>
      <w:r w:rsidR="0079728B">
        <w:rPr>
          <w:sz w:val="28"/>
          <w:szCs w:val="28"/>
          <w:lang w:val="uk-UA"/>
        </w:rPr>
        <w:t xml:space="preserve"> </w:t>
      </w:r>
      <w:r w:rsidRPr="00563A6D">
        <w:rPr>
          <w:sz w:val="28"/>
          <w:szCs w:val="28"/>
          <w:lang w:val="uk-UA"/>
        </w:rPr>
        <w:t>12.3</w:t>
      </w:r>
      <w:r w:rsidR="0079728B">
        <w:rPr>
          <w:sz w:val="28"/>
          <w:szCs w:val="28"/>
          <w:lang w:val="uk-UA"/>
        </w:rPr>
        <w:t xml:space="preserve"> </w:t>
      </w:r>
      <w:r w:rsidRPr="00563A6D">
        <w:rPr>
          <w:sz w:val="28"/>
          <w:szCs w:val="28"/>
          <w:lang w:val="uk-UA"/>
        </w:rPr>
        <w:t>статті</w:t>
      </w:r>
      <w:r w:rsidR="0079728B">
        <w:rPr>
          <w:sz w:val="28"/>
          <w:szCs w:val="28"/>
          <w:lang w:val="uk-UA"/>
        </w:rPr>
        <w:t xml:space="preserve"> </w:t>
      </w:r>
      <w:r w:rsidRPr="00563A6D">
        <w:rPr>
          <w:sz w:val="28"/>
          <w:szCs w:val="28"/>
          <w:lang w:val="uk-UA"/>
        </w:rPr>
        <w:t>12,</w:t>
      </w:r>
      <w:r w:rsidR="0079728B">
        <w:rPr>
          <w:sz w:val="28"/>
          <w:szCs w:val="28"/>
          <w:lang w:val="uk-UA"/>
        </w:rPr>
        <w:t xml:space="preserve"> </w:t>
      </w:r>
      <w:r w:rsidRPr="00563A6D">
        <w:rPr>
          <w:sz w:val="28"/>
          <w:szCs w:val="28"/>
          <w:lang w:val="uk-UA"/>
        </w:rPr>
        <w:t>статей</w:t>
      </w:r>
      <w:r w:rsidR="0079728B">
        <w:rPr>
          <w:sz w:val="28"/>
          <w:szCs w:val="28"/>
          <w:lang w:val="uk-UA"/>
        </w:rPr>
        <w:t xml:space="preserve"> </w:t>
      </w:r>
      <w:r w:rsidRPr="00563A6D">
        <w:rPr>
          <w:sz w:val="28"/>
          <w:szCs w:val="28"/>
          <w:lang w:val="uk-UA"/>
        </w:rPr>
        <w:t>269,</w:t>
      </w:r>
      <w:r w:rsidR="0079728B">
        <w:rPr>
          <w:sz w:val="28"/>
          <w:szCs w:val="28"/>
          <w:lang w:val="uk-UA"/>
        </w:rPr>
        <w:t xml:space="preserve"> </w:t>
      </w:r>
      <w:r w:rsidRPr="00563A6D">
        <w:rPr>
          <w:sz w:val="28"/>
          <w:szCs w:val="28"/>
          <w:lang w:val="uk-UA"/>
        </w:rPr>
        <w:t>270,</w:t>
      </w:r>
      <w:r w:rsidR="0079728B">
        <w:rPr>
          <w:sz w:val="28"/>
          <w:szCs w:val="28"/>
          <w:lang w:val="uk-UA"/>
        </w:rPr>
        <w:t xml:space="preserve"> </w:t>
      </w:r>
      <w:r w:rsidRPr="00563A6D">
        <w:rPr>
          <w:sz w:val="28"/>
          <w:szCs w:val="28"/>
          <w:lang w:val="uk-UA"/>
        </w:rPr>
        <w:t>271,</w:t>
      </w:r>
      <w:r w:rsidR="0079728B">
        <w:rPr>
          <w:sz w:val="28"/>
          <w:szCs w:val="28"/>
          <w:lang w:val="uk-UA"/>
        </w:rPr>
        <w:t xml:space="preserve"> </w:t>
      </w:r>
      <w:r w:rsidRPr="00563A6D">
        <w:rPr>
          <w:sz w:val="28"/>
          <w:szCs w:val="28"/>
          <w:lang w:val="uk-UA"/>
        </w:rPr>
        <w:t>273,</w:t>
      </w:r>
      <w:r w:rsidR="0079728B">
        <w:rPr>
          <w:sz w:val="28"/>
          <w:szCs w:val="28"/>
          <w:lang w:val="uk-UA"/>
        </w:rPr>
        <w:t xml:space="preserve"> </w:t>
      </w:r>
      <w:r w:rsidRPr="00563A6D">
        <w:rPr>
          <w:sz w:val="28"/>
          <w:szCs w:val="28"/>
          <w:lang w:val="uk-UA"/>
        </w:rPr>
        <w:t>274,</w:t>
      </w:r>
      <w:r w:rsidR="0079728B">
        <w:rPr>
          <w:sz w:val="28"/>
          <w:szCs w:val="28"/>
          <w:lang w:val="uk-UA"/>
        </w:rPr>
        <w:t xml:space="preserve"> </w:t>
      </w:r>
      <w:r w:rsidRPr="00563A6D">
        <w:rPr>
          <w:sz w:val="28"/>
          <w:szCs w:val="28"/>
          <w:lang w:val="uk-UA"/>
        </w:rPr>
        <w:t>277,</w:t>
      </w:r>
      <w:r w:rsidR="0079728B">
        <w:rPr>
          <w:sz w:val="28"/>
          <w:szCs w:val="28"/>
          <w:lang w:val="uk-UA"/>
        </w:rPr>
        <w:t xml:space="preserve"> </w:t>
      </w:r>
      <w:r w:rsidRPr="00563A6D">
        <w:rPr>
          <w:sz w:val="28"/>
          <w:szCs w:val="28"/>
          <w:lang w:val="uk-UA"/>
        </w:rPr>
        <w:t>281-289</w:t>
      </w:r>
      <w:r w:rsidR="0079728B">
        <w:rPr>
          <w:sz w:val="28"/>
          <w:szCs w:val="28"/>
          <w:lang w:val="uk-UA"/>
        </w:rPr>
        <w:t xml:space="preserve"> </w:t>
      </w:r>
      <w:r w:rsidRPr="00563A6D">
        <w:rPr>
          <w:sz w:val="28"/>
          <w:szCs w:val="28"/>
          <w:lang w:val="uk-UA"/>
        </w:rPr>
        <w:t>Податкового</w:t>
      </w:r>
      <w:r w:rsidR="0079728B">
        <w:rPr>
          <w:sz w:val="28"/>
          <w:szCs w:val="28"/>
          <w:lang w:val="uk-UA"/>
        </w:rPr>
        <w:t xml:space="preserve"> </w:t>
      </w:r>
      <w:r w:rsidRPr="00563A6D">
        <w:rPr>
          <w:sz w:val="28"/>
          <w:szCs w:val="28"/>
          <w:lang w:val="uk-UA"/>
        </w:rPr>
        <w:t>кодексу</w:t>
      </w:r>
      <w:r w:rsidR="0079728B">
        <w:rPr>
          <w:sz w:val="28"/>
          <w:szCs w:val="28"/>
          <w:lang w:val="uk-UA"/>
        </w:rPr>
        <w:t xml:space="preserve"> </w:t>
      </w:r>
      <w:r w:rsidRPr="00563A6D">
        <w:rPr>
          <w:sz w:val="28"/>
          <w:szCs w:val="28"/>
          <w:lang w:val="uk-UA"/>
        </w:rPr>
        <w:t>України,</w:t>
      </w:r>
      <w:r w:rsidR="0079728B">
        <w:rPr>
          <w:sz w:val="28"/>
          <w:szCs w:val="28"/>
          <w:lang w:val="uk-UA"/>
        </w:rPr>
        <w:t xml:space="preserve"> </w:t>
      </w:r>
      <w:r w:rsidR="0099475F">
        <w:rPr>
          <w:sz w:val="28"/>
          <w:szCs w:val="28"/>
          <w:lang w:val="uk-UA"/>
        </w:rPr>
        <w:t>керуючись</w:t>
      </w:r>
      <w:r w:rsidR="0079728B">
        <w:rPr>
          <w:sz w:val="28"/>
          <w:szCs w:val="28"/>
          <w:lang w:val="uk-UA"/>
        </w:rPr>
        <w:t xml:space="preserve"> </w:t>
      </w:r>
      <w:r w:rsidR="0099475F">
        <w:rPr>
          <w:sz w:val="28"/>
          <w:szCs w:val="28"/>
          <w:lang w:val="uk-UA"/>
        </w:rPr>
        <w:t>п.</w:t>
      </w:r>
      <w:r w:rsidR="0079728B">
        <w:rPr>
          <w:sz w:val="28"/>
          <w:szCs w:val="28"/>
          <w:lang w:val="uk-UA"/>
        </w:rPr>
        <w:t xml:space="preserve"> </w:t>
      </w:r>
      <w:r w:rsidR="0099475F">
        <w:rPr>
          <w:sz w:val="28"/>
          <w:szCs w:val="28"/>
          <w:lang w:val="uk-UA"/>
        </w:rPr>
        <w:t>24</w:t>
      </w:r>
      <w:r w:rsidR="0079728B">
        <w:rPr>
          <w:sz w:val="28"/>
          <w:szCs w:val="28"/>
          <w:lang w:val="uk-UA"/>
        </w:rPr>
        <w:t xml:space="preserve"> </w:t>
      </w:r>
      <w:r w:rsidR="0099475F">
        <w:rPr>
          <w:sz w:val="28"/>
          <w:szCs w:val="28"/>
          <w:lang w:val="uk-UA"/>
        </w:rPr>
        <w:t>частини</w:t>
      </w:r>
      <w:r w:rsidR="0079728B">
        <w:rPr>
          <w:sz w:val="28"/>
          <w:szCs w:val="28"/>
          <w:lang w:val="uk-UA"/>
        </w:rPr>
        <w:t xml:space="preserve"> </w:t>
      </w:r>
      <w:r w:rsidR="0099475F">
        <w:rPr>
          <w:sz w:val="28"/>
          <w:szCs w:val="28"/>
          <w:lang w:val="uk-UA"/>
        </w:rPr>
        <w:t>першої</w:t>
      </w:r>
      <w:r w:rsidR="0079728B">
        <w:rPr>
          <w:sz w:val="28"/>
          <w:szCs w:val="28"/>
          <w:lang w:val="uk-UA"/>
        </w:rPr>
        <w:t xml:space="preserve"> </w:t>
      </w:r>
      <w:r w:rsidRPr="00563A6D">
        <w:rPr>
          <w:sz w:val="28"/>
          <w:szCs w:val="28"/>
          <w:lang w:val="uk-UA"/>
        </w:rPr>
        <w:t>ст</w:t>
      </w:r>
      <w:r w:rsidR="0099475F">
        <w:rPr>
          <w:sz w:val="28"/>
          <w:szCs w:val="28"/>
          <w:lang w:val="uk-UA"/>
        </w:rPr>
        <w:t>.</w:t>
      </w:r>
      <w:r w:rsidR="0079728B">
        <w:rPr>
          <w:sz w:val="28"/>
          <w:szCs w:val="28"/>
          <w:lang w:val="uk-UA"/>
        </w:rPr>
        <w:t xml:space="preserve"> </w:t>
      </w:r>
      <w:r w:rsidR="0099475F">
        <w:rPr>
          <w:sz w:val="28"/>
          <w:szCs w:val="28"/>
          <w:lang w:val="uk-UA"/>
        </w:rPr>
        <w:t>2</w:t>
      </w:r>
      <w:r w:rsidRPr="00563A6D">
        <w:rPr>
          <w:sz w:val="28"/>
          <w:szCs w:val="28"/>
          <w:lang w:val="uk-UA"/>
        </w:rPr>
        <w:t>6</w:t>
      </w:r>
      <w:r w:rsidR="0099475F">
        <w:rPr>
          <w:sz w:val="28"/>
          <w:szCs w:val="28"/>
          <w:lang w:val="uk-UA"/>
        </w:rPr>
        <w:t>,</w:t>
      </w:r>
      <w:r w:rsidR="0079728B">
        <w:rPr>
          <w:sz w:val="28"/>
          <w:szCs w:val="28"/>
          <w:lang w:val="uk-UA"/>
        </w:rPr>
        <w:t xml:space="preserve"> </w:t>
      </w:r>
      <w:r w:rsidR="0099475F">
        <w:rPr>
          <w:sz w:val="28"/>
          <w:szCs w:val="28"/>
          <w:lang w:val="uk-UA"/>
        </w:rPr>
        <w:t>ст.</w:t>
      </w:r>
      <w:r w:rsidR="0079728B">
        <w:rPr>
          <w:sz w:val="28"/>
          <w:szCs w:val="28"/>
          <w:lang w:val="uk-UA"/>
        </w:rPr>
        <w:t xml:space="preserve"> </w:t>
      </w:r>
      <w:r w:rsidR="0099475F">
        <w:rPr>
          <w:sz w:val="28"/>
          <w:szCs w:val="28"/>
          <w:lang w:val="uk-UA"/>
        </w:rPr>
        <w:t>59</w:t>
      </w:r>
      <w:r w:rsidR="0079728B">
        <w:rPr>
          <w:sz w:val="28"/>
          <w:szCs w:val="28"/>
          <w:lang w:val="uk-UA"/>
        </w:rPr>
        <w:t xml:space="preserve"> </w:t>
      </w:r>
      <w:r w:rsidRPr="00563A6D">
        <w:rPr>
          <w:sz w:val="28"/>
          <w:szCs w:val="28"/>
          <w:lang w:val="uk-UA"/>
        </w:rPr>
        <w:t>Закону</w:t>
      </w:r>
      <w:r w:rsidR="0079728B">
        <w:rPr>
          <w:sz w:val="28"/>
          <w:szCs w:val="28"/>
          <w:lang w:val="uk-UA"/>
        </w:rPr>
        <w:t xml:space="preserve"> </w:t>
      </w:r>
      <w:r w:rsidRPr="00563A6D">
        <w:rPr>
          <w:sz w:val="28"/>
          <w:szCs w:val="28"/>
          <w:lang w:val="uk-UA"/>
        </w:rPr>
        <w:t>України</w:t>
      </w:r>
      <w:r w:rsidR="0079728B">
        <w:rPr>
          <w:sz w:val="28"/>
          <w:szCs w:val="28"/>
          <w:lang w:val="uk-UA"/>
        </w:rPr>
        <w:t xml:space="preserve"> </w:t>
      </w:r>
      <w:r w:rsidRPr="00563A6D">
        <w:rPr>
          <w:sz w:val="28"/>
          <w:szCs w:val="28"/>
          <w:lang w:val="uk-UA"/>
        </w:rPr>
        <w:t>«Про</w:t>
      </w:r>
      <w:r w:rsidR="0079728B">
        <w:rPr>
          <w:sz w:val="28"/>
          <w:szCs w:val="28"/>
          <w:lang w:val="uk-UA"/>
        </w:rPr>
        <w:t xml:space="preserve"> </w:t>
      </w:r>
      <w:r w:rsidRPr="00563A6D">
        <w:rPr>
          <w:sz w:val="28"/>
          <w:szCs w:val="28"/>
          <w:lang w:val="uk-UA"/>
        </w:rPr>
        <w:t>місцеве</w:t>
      </w:r>
      <w:r w:rsidR="0079728B">
        <w:rPr>
          <w:sz w:val="28"/>
          <w:szCs w:val="28"/>
          <w:lang w:val="uk-UA"/>
        </w:rPr>
        <w:t xml:space="preserve"> </w:t>
      </w:r>
      <w:r w:rsidRPr="00563A6D">
        <w:rPr>
          <w:sz w:val="28"/>
          <w:szCs w:val="28"/>
          <w:lang w:val="uk-UA"/>
        </w:rPr>
        <w:t>самоврядування</w:t>
      </w:r>
      <w:r w:rsidR="0079728B">
        <w:rPr>
          <w:sz w:val="28"/>
          <w:szCs w:val="28"/>
          <w:lang w:val="uk-UA"/>
        </w:rPr>
        <w:t xml:space="preserve"> </w:t>
      </w:r>
      <w:r w:rsidRPr="00563A6D">
        <w:rPr>
          <w:sz w:val="28"/>
          <w:szCs w:val="28"/>
          <w:lang w:val="uk-UA"/>
        </w:rPr>
        <w:t>в</w:t>
      </w:r>
      <w:r w:rsidR="0079728B">
        <w:rPr>
          <w:sz w:val="28"/>
          <w:szCs w:val="28"/>
          <w:lang w:val="uk-UA"/>
        </w:rPr>
        <w:t xml:space="preserve"> </w:t>
      </w:r>
      <w:r w:rsidRPr="00563A6D">
        <w:rPr>
          <w:sz w:val="28"/>
          <w:szCs w:val="28"/>
          <w:lang w:val="uk-UA"/>
        </w:rPr>
        <w:t>Україні</w:t>
      </w:r>
      <w:r w:rsidRPr="002D27B1">
        <w:rPr>
          <w:sz w:val="28"/>
          <w:szCs w:val="28"/>
          <w:lang w:val="uk-UA"/>
        </w:rPr>
        <w:t>»</w:t>
      </w:r>
      <w:r w:rsidR="00D074D1">
        <w:rPr>
          <w:sz w:val="28"/>
          <w:szCs w:val="28"/>
          <w:lang w:val="uk-UA"/>
        </w:rPr>
        <w:t>,</w:t>
      </w:r>
      <w:r w:rsidR="0079728B">
        <w:rPr>
          <w:sz w:val="28"/>
          <w:szCs w:val="28"/>
          <w:lang w:val="uk-UA"/>
        </w:rPr>
        <w:t xml:space="preserve"> </w:t>
      </w:r>
      <w:r w:rsidRPr="00010A3C">
        <w:rPr>
          <w:sz w:val="28"/>
          <w:szCs w:val="28"/>
          <w:lang w:val="uk-UA"/>
        </w:rPr>
        <w:t>селищна</w:t>
      </w:r>
      <w:r w:rsidR="0079728B">
        <w:rPr>
          <w:sz w:val="28"/>
          <w:szCs w:val="28"/>
          <w:lang w:val="uk-UA"/>
        </w:rPr>
        <w:t xml:space="preserve"> </w:t>
      </w:r>
      <w:r w:rsidRPr="00010A3C">
        <w:rPr>
          <w:sz w:val="28"/>
          <w:szCs w:val="28"/>
          <w:lang w:val="uk-UA"/>
        </w:rPr>
        <w:t>рада</w:t>
      </w:r>
    </w:p>
    <w:p w:rsidR="0079679D" w:rsidRDefault="0079679D" w:rsidP="005923A3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bCs/>
          <w:sz w:val="28"/>
          <w:szCs w:val="28"/>
        </w:rPr>
      </w:pPr>
      <w:r w:rsidRPr="00010A3C">
        <w:rPr>
          <w:b/>
          <w:bCs/>
          <w:sz w:val="28"/>
          <w:szCs w:val="28"/>
        </w:rPr>
        <w:t>ВИРІШИЛА:</w:t>
      </w:r>
    </w:p>
    <w:p w:rsidR="0079679D" w:rsidRDefault="00563A6D" w:rsidP="007E07FB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</w:t>
      </w:r>
      <w:proofErr w:type="spellStart"/>
      <w:r w:rsidR="0079679D" w:rsidRPr="00010A3C">
        <w:rPr>
          <w:sz w:val="28"/>
          <w:szCs w:val="28"/>
        </w:rPr>
        <w:t>становити</w:t>
      </w:r>
      <w:proofErr w:type="spellEnd"/>
      <w:r w:rsidR="0079728B">
        <w:rPr>
          <w:sz w:val="28"/>
          <w:szCs w:val="28"/>
          <w:lang w:val="uk-UA"/>
        </w:rPr>
        <w:t xml:space="preserve"> </w:t>
      </w:r>
      <w:r w:rsidR="0079679D" w:rsidRPr="00010A3C">
        <w:rPr>
          <w:sz w:val="28"/>
          <w:szCs w:val="28"/>
        </w:rPr>
        <w:t>на</w:t>
      </w:r>
      <w:r w:rsidR="0079728B">
        <w:rPr>
          <w:sz w:val="28"/>
          <w:szCs w:val="28"/>
        </w:rPr>
        <w:t xml:space="preserve"> </w:t>
      </w:r>
      <w:proofErr w:type="spellStart"/>
      <w:r w:rsidR="0079679D" w:rsidRPr="00010A3C">
        <w:rPr>
          <w:sz w:val="28"/>
          <w:szCs w:val="28"/>
        </w:rPr>
        <w:t>території</w:t>
      </w:r>
      <w:proofErr w:type="spellEnd"/>
      <w:r w:rsidR="0079728B">
        <w:rPr>
          <w:sz w:val="28"/>
          <w:szCs w:val="28"/>
          <w:lang w:val="uk-UA"/>
        </w:rPr>
        <w:t xml:space="preserve"> </w:t>
      </w:r>
      <w:proofErr w:type="spellStart"/>
      <w:r w:rsidR="00A86191">
        <w:rPr>
          <w:sz w:val="28"/>
          <w:szCs w:val="28"/>
          <w:lang w:val="uk-UA"/>
        </w:rPr>
        <w:t>Новопокровської</w:t>
      </w:r>
      <w:proofErr w:type="spellEnd"/>
      <w:r w:rsidR="0079728B">
        <w:rPr>
          <w:sz w:val="28"/>
          <w:szCs w:val="28"/>
          <w:lang w:val="uk-UA"/>
        </w:rPr>
        <w:t xml:space="preserve"> </w:t>
      </w:r>
      <w:r w:rsidR="0079679D" w:rsidRPr="00010A3C">
        <w:rPr>
          <w:sz w:val="28"/>
          <w:szCs w:val="28"/>
          <w:lang w:val="uk-UA"/>
        </w:rPr>
        <w:t>селищної</w:t>
      </w:r>
      <w:r w:rsidR="0079728B">
        <w:rPr>
          <w:sz w:val="28"/>
          <w:szCs w:val="28"/>
        </w:rPr>
        <w:t xml:space="preserve"> </w:t>
      </w:r>
      <w:r w:rsidR="0079679D" w:rsidRPr="00010A3C">
        <w:rPr>
          <w:sz w:val="28"/>
          <w:szCs w:val="28"/>
        </w:rPr>
        <w:t>ради</w:t>
      </w:r>
      <w:r w:rsidR="0079728B">
        <w:rPr>
          <w:sz w:val="28"/>
          <w:szCs w:val="28"/>
        </w:rPr>
        <w:t xml:space="preserve"> </w:t>
      </w:r>
      <w:r w:rsidR="005A7917" w:rsidRPr="005A7917">
        <w:rPr>
          <w:sz w:val="28"/>
          <w:szCs w:val="28"/>
          <w:lang w:val="uk-UA"/>
        </w:rPr>
        <w:t>Чугуївського</w:t>
      </w:r>
      <w:r w:rsidR="0079728B">
        <w:rPr>
          <w:sz w:val="28"/>
          <w:szCs w:val="28"/>
          <w:lang w:val="uk-UA"/>
        </w:rPr>
        <w:t xml:space="preserve"> </w:t>
      </w:r>
      <w:r w:rsidR="005A7917" w:rsidRPr="005A7917">
        <w:rPr>
          <w:sz w:val="28"/>
          <w:szCs w:val="28"/>
          <w:lang w:val="uk-UA"/>
        </w:rPr>
        <w:t>району</w:t>
      </w:r>
      <w:r w:rsidR="0079728B">
        <w:rPr>
          <w:sz w:val="28"/>
          <w:szCs w:val="28"/>
          <w:lang w:val="uk-UA"/>
        </w:rPr>
        <w:t xml:space="preserve"> </w:t>
      </w:r>
      <w:r w:rsidR="005A7917" w:rsidRPr="005A7917">
        <w:rPr>
          <w:sz w:val="28"/>
          <w:szCs w:val="28"/>
          <w:lang w:val="uk-UA"/>
        </w:rPr>
        <w:t>Харківської</w:t>
      </w:r>
      <w:r w:rsidR="0079728B">
        <w:rPr>
          <w:sz w:val="28"/>
          <w:szCs w:val="28"/>
          <w:lang w:val="uk-UA"/>
        </w:rPr>
        <w:t xml:space="preserve"> </w:t>
      </w:r>
      <w:r w:rsidR="005A7917" w:rsidRPr="005A7917">
        <w:rPr>
          <w:sz w:val="28"/>
          <w:szCs w:val="28"/>
          <w:lang w:val="uk-UA"/>
        </w:rPr>
        <w:t>області</w:t>
      </w:r>
      <w:r w:rsidR="0079728B">
        <w:rPr>
          <w:sz w:val="28"/>
          <w:szCs w:val="28"/>
        </w:rPr>
        <w:t xml:space="preserve"> </w:t>
      </w:r>
      <w:r w:rsidR="002D27B1">
        <w:rPr>
          <w:sz w:val="28"/>
          <w:szCs w:val="28"/>
          <w:lang w:val="uk-UA"/>
        </w:rPr>
        <w:t>плату</w:t>
      </w:r>
      <w:r w:rsidR="0079728B">
        <w:rPr>
          <w:sz w:val="28"/>
          <w:szCs w:val="28"/>
          <w:lang w:val="uk-UA"/>
        </w:rPr>
        <w:t xml:space="preserve"> </w:t>
      </w:r>
      <w:r w:rsidR="002D27B1">
        <w:rPr>
          <w:sz w:val="28"/>
          <w:szCs w:val="28"/>
          <w:lang w:val="uk-UA"/>
        </w:rPr>
        <w:t>за</w:t>
      </w:r>
      <w:r w:rsidR="0079728B">
        <w:rPr>
          <w:sz w:val="28"/>
          <w:szCs w:val="28"/>
          <w:lang w:val="uk-UA"/>
        </w:rPr>
        <w:t xml:space="preserve"> </w:t>
      </w:r>
      <w:r w:rsidR="002D27B1">
        <w:rPr>
          <w:sz w:val="28"/>
          <w:szCs w:val="28"/>
          <w:lang w:val="uk-UA"/>
        </w:rPr>
        <w:t>землю</w:t>
      </w:r>
      <w:r w:rsidR="0079728B">
        <w:rPr>
          <w:sz w:val="28"/>
          <w:szCs w:val="28"/>
          <w:lang w:val="uk-UA"/>
        </w:rPr>
        <w:t xml:space="preserve"> </w:t>
      </w:r>
      <w:r w:rsidR="005B2FC3">
        <w:rPr>
          <w:sz w:val="28"/>
          <w:szCs w:val="28"/>
          <w:lang w:val="uk-UA"/>
        </w:rPr>
        <w:t>(земельний</w:t>
      </w:r>
      <w:r w:rsidR="0079728B">
        <w:rPr>
          <w:sz w:val="28"/>
          <w:szCs w:val="28"/>
          <w:lang w:val="uk-UA"/>
        </w:rPr>
        <w:t xml:space="preserve"> </w:t>
      </w:r>
      <w:r w:rsidR="005B2FC3">
        <w:rPr>
          <w:sz w:val="28"/>
          <w:szCs w:val="28"/>
          <w:lang w:val="uk-UA"/>
        </w:rPr>
        <w:t>податок)</w:t>
      </w:r>
      <w:r w:rsidR="002D27B1">
        <w:rPr>
          <w:sz w:val="28"/>
          <w:szCs w:val="28"/>
        </w:rPr>
        <w:t>.</w:t>
      </w:r>
    </w:p>
    <w:p w:rsidR="002D27B1" w:rsidRPr="00010A3C" w:rsidRDefault="002D27B1" w:rsidP="007E07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Затвердити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Положення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про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порядок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обчислення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сплати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плати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землю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території</w:t>
      </w:r>
      <w:r w:rsidR="0079728B">
        <w:rPr>
          <w:sz w:val="28"/>
          <w:szCs w:val="28"/>
        </w:rPr>
        <w:t xml:space="preserve"> </w:t>
      </w:r>
      <w:proofErr w:type="spellStart"/>
      <w:r w:rsidR="00A86191">
        <w:rPr>
          <w:sz w:val="28"/>
          <w:szCs w:val="28"/>
        </w:rPr>
        <w:t>Новопокровської</w:t>
      </w:r>
      <w:proofErr w:type="spellEnd"/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селищної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ради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згідно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додатком.</w:t>
      </w:r>
    </w:p>
    <w:p w:rsidR="00A86191" w:rsidRPr="00A86191" w:rsidRDefault="0079728B" w:rsidP="00A86191">
      <w:pPr>
        <w:pStyle w:val="12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27B1" w:rsidRPr="00A8619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9679D" w:rsidRPr="00A86191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679D" w:rsidRPr="00A86191">
        <w:rPr>
          <w:rFonts w:ascii="Times New Roman" w:hAnsi="Times New Roman" w:cs="Times New Roman"/>
          <w:sz w:val="28"/>
          <w:szCs w:val="28"/>
          <w:lang w:val="uk-UA"/>
        </w:rPr>
        <w:t>Оприлюднити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679D" w:rsidRPr="00A86191">
        <w:rPr>
          <w:rFonts w:ascii="Times New Roman" w:hAnsi="Times New Roman" w:cs="Times New Roman"/>
          <w:sz w:val="28"/>
          <w:szCs w:val="28"/>
          <w:lang w:val="uk-UA"/>
        </w:rPr>
        <w:t>це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679D" w:rsidRPr="00A86191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679D" w:rsidRPr="00A86191">
        <w:rPr>
          <w:rFonts w:ascii="Times New Roman" w:hAnsi="Times New Roman" w:cs="Times New Roman"/>
          <w:sz w:val="28"/>
          <w:szCs w:val="28"/>
          <w:lang w:val="uk-UA"/>
        </w:rPr>
        <w:t>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679D" w:rsidRPr="00A86191">
        <w:rPr>
          <w:rFonts w:ascii="Times New Roman" w:hAnsi="Times New Roman" w:cs="Times New Roman"/>
          <w:sz w:val="28"/>
          <w:szCs w:val="28"/>
          <w:lang w:val="uk-UA"/>
        </w:rPr>
        <w:t>офіційному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679D" w:rsidRPr="00A86191">
        <w:rPr>
          <w:rFonts w:ascii="Times New Roman" w:hAnsi="Times New Roman" w:cs="Times New Roman"/>
          <w:sz w:val="28"/>
          <w:szCs w:val="28"/>
          <w:lang w:val="uk-UA"/>
        </w:rPr>
        <w:t>сайті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86191" w:rsidRPr="00A86191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679D" w:rsidRPr="00A86191">
        <w:rPr>
          <w:rFonts w:ascii="Times New Roman" w:hAnsi="Times New Roman" w:cs="Times New Roman"/>
          <w:sz w:val="28"/>
          <w:szCs w:val="28"/>
          <w:lang w:val="uk-UA"/>
        </w:rPr>
        <w:t>селищної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25B6" w:rsidRPr="00A86191"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="005A7917" w:rsidRPr="00A86191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6191" w:rsidRPr="00A86191">
        <w:rPr>
          <w:rFonts w:ascii="Times New Roman" w:hAnsi="Times New Roman" w:cs="Times New Roman"/>
          <w:sz w:val="28"/>
          <w:szCs w:val="28"/>
          <w:lang w:val="uk-UA"/>
        </w:rPr>
        <w:t>https://novopokrovka-gromada.gov.ua.</w:t>
      </w:r>
    </w:p>
    <w:p w:rsidR="0079679D" w:rsidRPr="00010A3C" w:rsidRDefault="00A86191" w:rsidP="007E07F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79679D" w:rsidRPr="00010A3C">
        <w:rPr>
          <w:sz w:val="28"/>
          <w:szCs w:val="28"/>
        </w:rPr>
        <w:t>.</w:t>
      </w:r>
      <w:r w:rsidR="0079728B">
        <w:rPr>
          <w:sz w:val="28"/>
          <w:szCs w:val="28"/>
        </w:rPr>
        <w:t xml:space="preserve"> </w:t>
      </w:r>
      <w:proofErr w:type="spellStart"/>
      <w:r w:rsidR="0079679D" w:rsidRPr="00010A3C">
        <w:rPr>
          <w:sz w:val="28"/>
          <w:szCs w:val="28"/>
        </w:rPr>
        <w:t>Встановити</w:t>
      </w:r>
      <w:proofErr w:type="spellEnd"/>
      <w:r w:rsidR="0079679D" w:rsidRPr="00010A3C">
        <w:rPr>
          <w:sz w:val="28"/>
          <w:szCs w:val="28"/>
        </w:rPr>
        <w:t>,</w:t>
      </w:r>
      <w:r w:rsidR="0079728B">
        <w:rPr>
          <w:sz w:val="28"/>
          <w:szCs w:val="28"/>
        </w:rPr>
        <w:t xml:space="preserve"> </w:t>
      </w:r>
      <w:proofErr w:type="spellStart"/>
      <w:r w:rsidR="0079679D" w:rsidRPr="00010A3C">
        <w:rPr>
          <w:sz w:val="28"/>
          <w:szCs w:val="28"/>
        </w:rPr>
        <w:t>що</w:t>
      </w:r>
      <w:proofErr w:type="spellEnd"/>
      <w:r w:rsidR="0079728B">
        <w:rPr>
          <w:sz w:val="28"/>
          <w:szCs w:val="28"/>
          <w:lang w:val="uk-UA"/>
        </w:rPr>
        <w:t xml:space="preserve"> </w:t>
      </w:r>
      <w:proofErr w:type="spellStart"/>
      <w:r w:rsidR="0079679D" w:rsidRPr="00010A3C">
        <w:rPr>
          <w:sz w:val="28"/>
          <w:szCs w:val="28"/>
        </w:rPr>
        <w:t>це</w:t>
      </w:r>
      <w:proofErr w:type="spellEnd"/>
      <w:r w:rsidR="0079728B">
        <w:rPr>
          <w:sz w:val="28"/>
          <w:szCs w:val="28"/>
          <w:lang w:val="uk-UA"/>
        </w:rPr>
        <w:t xml:space="preserve"> </w:t>
      </w:r>
      <w:proofErr w:type="spellStart"/>
      <w:r w:rsidR="0079679D" w:rsidRPr="00010A3C">
        <w:rPr>
          <w:sz w:val="28"/>
          <w:szCs w:val="28"/>
        </w:rPr>
        <w:t>рішення</w:t>
      </w:r>
      <w:proofErr w:type="spellEnd"/>
      <w:r w:rsidR="0079728B">
        <w:rPr>
          <w:sz w:val="28"/>
          <w:szCs w:val="28"/>
          <w:lang w:val="uk-UA"/>
        </w:rPr>
        <w:t xml:space="preserve"> </w:t>
      </w:r>
      <w:proofErr w:type="spellStart"/>
      <w:r w:rsidR="0079679D" w:rsidRPr="00010A3C">
        <w:rPr>
          <w:sz w:val="28"/>
          <w:szCs w:val="28"/>
        </w:rPr>
        <w:t>набуває</w:t>
      </w:r>
      <w:proofErr w:type="spellEnd"/>
      <w:r w:rsidR="0079728B">
        <w:rPr>
          <w:sz w:val="28"/>
          <w:szCs w:val="28"/>
          <w:lang w:val="uk-UA"/>
        </w:rPr>
        <w:t xml:space="preserve"> </w:t>
      </w:r>
      <w:proofErr w:type="spellStart"/>
      <w:r w:rsidR="0079679D" w:rsidRPr="00010A3C">
        <w:rPr>
          <w:sz w:val="28"/>
          <w:szCs w:val="28"/>
        </w:rPr>
        <w:t>чинності</w:t>
      </w:r>
      <w:proofErr w:type="spellEnd"/>
      <w:r w:rsidR="0079728B">
        <w:rPr>
          <w:sz w:val="28"/>
          <w:szCs w:val="28"/>
        </w:rPr>
        <w:t xml:space="preserve"> </w:t>
      </w:r>
      <w:r w:rsidR="0079679D" w:rsidRPr="00010A3C">
        <w:rPr>
          <w:sz w:val="28"/>
          <w:szCs w:val="28"/>
        </w:rPr>
        <w:t>з</w:t>
      </w:r>
      <w:r w:rsidR="0079728B">
        <w:rPr>
          <w:sz w:val="28"/>
          <w:szCs w:val="28"/>
        </w:rPr>
        <w:t xml:space="preserve"> </w:t>
      </w:r>
      <w:r w:rsidR="0079679D" w:rsidRPr="00010A3C">
        <w:rPr>
          <w:sz w:val="28"/>
          <w:szCs w:val="28"/>
        </w:rPr>
        <w:t>01</w:t>
      </w:r>
      <w:r w:rsidR="0079728B">
        <w:rPr>
          <w:sz w:val="28"/>
          <w:szCs w:val="28"/>
        </w:rPr>
        <w:t xml:space="preserve"> </w:t>
      </w:r>
      <w:proofErr w:type="spellStart"/>
      <w:r w:rsidR="0079679D" w:rsidRPr="00010A3C">
        <w:rPr>
          <w:sz w:val="28"/>
          <w:szCs w:val="28"/>
        </w:rPr>
        <w:t>січня</w:t>
      </w:r>
      <w:proofErr w:type="spellEnd"/>
      <w:r w:rsidR="0079728B">
        <w:rPr>
          <w:sz w:val="28"/>
          <w:szCs w:val="28"/>
        </w:rPr>
        <w:t xml:space="preserve"> </w:t>
      </w:r>
      <w:r w:rsidR="0079679D" w:rsidRPr="00010A3C">
        <w:rPr>
          <w:sz w:val="28"/>
          <w:szCs w:val="28"/>
        </w:rPr>
        <w:t>20</w:t>
      </w:r>
      <w:r>
        <w:rPr>
          <w:sz w:val="28"/>
          <w:szCs w:val="28"/>
          <w:lang w:val="uk-UA"/>
        </w:rPr>
        <w:t>22</w:t>
      </w:r>
      <w:r w:rsidR="0079728B">
        <w:rPr>
          <w:sz w:val="28"/>
          <w:szCs w:val="28"/>
        </w:rPr>
        <w:t xml:space="preserve"> </w:t>
      </w:r>
      <w:r w:rsidR="0079679D" w:rsidRPr="00010A3C">
        <w:rPr>
          <w:sz w:val="28"/>
          <w:szCs w:val="28"/>
        </w:rPr>
        <w:t>року.</w:t>
      </w:r>
    </w:p>
    <w:p w:rsidR="0079679D" w:rsidRDefault="002D27B1" w:rsidP="007E07F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5923A3">
        <w:rPr>
          <w:sz w:val="28"/>
          <w:szCs w:val="28"/>
          <w:lang w:val="uk-UA"/>
        </w:rPr>
        <w:t>6</w:t>
      </w:r>
      <w:r w:rsidR="0079679D" w:rsidRPr="005923A3">
        <w:rPr>
          <w:sz w:val="28"/>
          <w:szCs w:val="28"/>
          <w:lang w:val="uk-UA"/>
        </w:rPr>
        <w:t>.</w:t>
      </w:r>
      <w:r w:rsidR="0079728B">
        <w:rPr>
          <w:sz w:val="28"/>
          <w:szCs w:val="28"/>
          <w:lang w:val="uk-UA"/>
        </w:rPr>
        <w:t xml:space="preserve"> </w:t>
      </w:r>
      <w:r w:rsidR="0079679D" w:rsidRPr="005923A3">
        <w:rPr>
          <w:sz w:val="28"/>
          <w:szCs w:val="28"/>
          <w:lang w:val="uk-UA"/>
        </w:rPr>
        <w:t>Контроль</w:t>
      </w:r>
      <w:r w:rsidR="0079728B">
        <w:rPr>
          <w:sz w:val="28"/>
          <w:szCs w:val="28"/>
          <w:lang w:val="uk-UA"/>
        </w:rPr>
        <w:t xml:space="preserve"> </w:t>
      </w:r>
      <w:r w:rsidR="0079679D" w:rsidRPr="005923A3">
        <w:rPr>
          <w:sz w:val="28"/>
          <w:szCs w:val="28"/>
          <w:lang w:val="uk-UA"/>
        </w:rPr>
        <w:t>за</w:t>
      </w:r>
      <w:r w:rsidR="0079728B">
        <w:rPr>
          <w:sz w:val="28"/>
          <w:szCs w:val="28"/>
          <w:lang w:val="uk-UA"/>
        </w:rPr>
        <w:t xml:space="preserve"> </w:t>
      </w:r>
      <w:r w:rsidR="0079679D" w:rsidRPr="005923A3">
        <w:rPr>
          <w:sz w:val="28"/>
          <w:szCs w:val="28"/>
          <w:lang w:val="uk-UA"/>
        </w:rPr>
        <w:t>виконанням</w:t>
      </w:r>
      <w:r w:rsidR="0079728B">
        <w:rPr>
          <w:sz w:val="28"/>
          <w:szCs w:val="28"/>
          <w:lang w:val="uk-UA"/>
        </w:rPr>
        <w:t xml:space="preserve"> </w:t>
      </w:r>
      <w:r w:rsidR="00E82143">
        <w:rPr>
          <w:sz w:val="28"/>
          <w:szCs w:val="28"/>
          <w:lang w:val="uk-UA"/>
        </w:rPr>
        <w:t>дан</w:t>
      </w:r>
      <w:r w:rsidR="00560F62" w:rsidRPr="005923A3">
        <w:rPr>
          <w:sz w:val="28"/>
          <w:szCs w:val="28"/>
          <w:lang w:val="uk-UA"/>
        </w:rPr>
        <w:t>ого</w:t>
      </w:r>
      <w:r w:rsidR="0079728B">
        <w:rPr>
          <w:sz w:val="28"/>
          <w:szCs w:val="28"/>
          <w:lang w:val="uk-UA"/>
        </w:rPr>
        <w:t xml:space="preserve"> </w:t>
      </w:r>
      <w:r w:rsidR="0079679D" w:rsidRPr="005923A3">
        <w:rPr>
          <w:sz w:val="28"/>
          <w:szCs w:val="28"/>
          <w:lang w:val="uk-UA"/>
        </w:rPr>
        <w:t>рішення</w:t>
      </w:r>
      <w:r w:rsidR="0079728B">
        <w:rPr>
          <w:sz w:val="28"/>
          <w:szCs w:val="28"/>
          <w:lang w:val="uk-UA"/>
        </w:rPr>
        <w:t xml:space="preserve"> </w:t>
      </w:r>
      <w:r w:rsidR="0079679D" w:rsidRPr="005923A3">
        <w:rPr>
          <w:sz w:val="28"/>
          <w:szCs w:val="28"/>
          <w:lang w:val="uk-UA"/>
        </w:rPr>
        <w:t>покласти</w:t>
      </w:r>
      <w:r w:rsidR="0079728B">
        <w:rPr>
          <w:sz w:val="28"/>
          <w:szCs w:val="28"/>
          <w:lang w:val="uk-UA"/>
        </w:rPr>
        <w:t xml:space="preserve"> </w:t>
      </w:r>
      <w:r w:rsidR="0079679D" w:rsidRPr="005923A3">
        <w:rPr>
          <w:sz w:val="28"/>
          <w:szCs w:val="28"/>
          <w:lang w:val="uk-UA"/>
        </w:rPr>
        <w:t>на</w:t>
      </w:r>
      <w:r w:rsidR="0079728B">
        <w:rPr>
          <w:sz w:val="28"/>
          <w:szCs w:val="28"/>
          <w:lang w:val="uk-UA"/>
        </w:rPr>
        <w:t xml:space="preserve"> </w:t>
      </w:r>
      <w:r w:rsidR="0079679D" w:rsidRPr="005923A3">
        <w:rPr>
          <w:sz w:val="28"/>
          <w:szCs w:val="28"/>
          <w:lang w:val="uk-UA"/>
        </w:rPr>
        <w:t>постійн</w:t>
      </w:r>
      <w:r w:rsidR="007E07FB">
        <w:rPr>
          <w:sz w:val="28"/>
          <w:szCs w:val="28"/>
          <w:lang w:val="uk-UA"/>
        </w:rPr>
        <w:t>і</w:t>
      </w:r>
      <w:r w:rsidR="0079728B">
        <w:rPr>
          <w:sz w:val="28"/>
          <w:szCs w:val="28"/>
          <w:lang w:val="uk-UA"/>
        </w:rPr>
        <w:t xml:space="preserve"> </w:t>
      </w:r>
      <w:r w:rsidR="0079679D" w:rsidRPr="005923A3">
        <w:rPr>
          <w:sz w:val="28"/>
          <w:szCs w:val="28"/>
          <w:lang w:val="uk-UA"/>
        </w:rPr>
        <w:t>комісі</w:t>
      </w:r>
      <w:r w:rsidR="007E07FB">
        <w:rPr>
          <w:sz w:val="28"/>
          <w:szCs w:val="28"/>
          <w:lang w:val="uk-UA"/>
        </w:rPr>
        <w:t>ї</w:t>
      </w:r>
      <w:r w:rsidR="0079728B">
        <w:rPr>
          <w:sz w:val="28"/>
          <w:szCs w:val="28"/>
          <w:lang w:val="uk-UA"/>
        </w:rPr>
        <w:t xml:space="preserve"> </w:t>
      </w:r>
      <w:r w:rsidR="0079679D" w:rsidRPr="005923A3">
        <w:rPr>
          <w:sz w:val="28"/>
          <w:szCs w:val="28"/>
          <w:lang w:val="uk-UA"/>
        </w:rPr>
        <w:t>з</w:t>
      </w:r>
      <w:r w:rsidR="0079728B">
        <w:rPr>
          <w:sz w:val="28"/>
          <w:szCs w:val="28"/>
          <w:lang w:val="uk-UA"/>
        </w:rPr>
        <w:t xml:space="preserve"> </w:t>
      </w:r>
      <w:r w:rsidR="0079679D" w:rsidRPr="005923A3">
        <w:rPr>
          <w:sz w:val="28"/>
          <w:szCs w:val="28"/>
          <w:lang w:val="uk-UA"/>
        </w:rPr>
        <w:t>питань</w:t>
      </w:r>
      <w:r w:rsidR="0079728B">
        <w:rPr>
          <w:sz w:val="28"/>
          <w:szCs w:val="28"/>
          <w:lang w:val="uk-UA"/>
        </w:rPr>
        <w:t xml:space="preserve"> </w:t>
      </w:r>
      <w:r w:rsidR="0079679D" w:rsidRPr="005923A3">
        <w:rPr>
          <w:sz w:val="28"/>
          <w:szCs w:val="28"/>
          <w:lang w:val="uk-UA"/>
        </w:rPr>
        <w:t>земельних</w:t>
      </w:r>
      <w:r w:rsidR="0079728B">
        <w:rPr>
          <w:sz w:val="28"/>
          <w:szCs w:val="28"/>
          <w:lang w:val="uk-UA"/>
        </w:rPr>
        <w:t xml:space="preserve"> </w:t>
      </w:r>
      <w:r w:rsidR="0079679D" w:rsidRPr="005923A3">
        <w:rPr>
          <w:sz w:val="28"/>
          <w:szCs w:val="28"/>
          <w:lang w:val="uk-UA"/>
        </w:rPr>
        <w:t>відносин,</w:t>
      </w:r>
      <w:r w:rsidR="0079728B">
        <w:rPr>
          <w:sz w:val="28"/>
          <w:szCs w:val="28"/>
          <w:lang w:val="uk-UA"/>
        </w:rPr>
        <w:t xml:space="preserve"> </w:t>
      </w:r>
      <w:r w:rsidR="0079679D" w:rsidRPr="005923A3">
        <w:rPr>
          <w:sz w:val="28"/>
          <w:szCs w:val="28"/>
          <w:lang w:val="uk-UA"/>
        </w:rPr>
        <w:t>природокористування,</w:t>
      </w:r>
      <w:r w:rsidR="0079728B">
        <w:rPr>
          <w:sz w:val="28"/>
          <w:szCs w:val="28"/>
          <w:lang w:val="uk-UA"/>
        </w:rPr>
        <w:t xml:space="preserve"> </w:t>
      </w:r>
      <w:r w:rsidR="0079679D" w:rsidRPr="005923A3">
        <w:rPr>
          <w:sz w:val="28"/>
          <w:szCs w:val="28"/>
          <w:lang w:val="uk-UA"/>
        </w:rPr>
        <w:t>планування</w:t>
      </w:r>
      <w:r w:rsidR="0079728B">
        <w:rPr>
          <w:sz w:val="28"/>
          <w:szCs w:val="28"/>
          <w:lang w:val="uk-UA"/>
        </w:rPr>
        <w:t xml:space="preserve"> </w:t>
      </w:r>
      <w:r w:rsidR="0079679D" w:rsidRPr="005923A3">
        <w:rPr>
          <w:sz w:val="28"/>
          <w:szCs w:val="28"/>
          <w:lang w:val="uk-UA"/>
        </w:rPr>
        <w:t>тери</w:t>
      </w:r>
      <w:r w:rsidR="00A86191">
        <w:rPr>
          <w:sz w:val="28"/>
          <w:szCs w:val="28"/>
          <w:lang w:val="uk-UA"/>
        </w:rPr>
        <w:t>торії,</w:t>
      </w:r>
      <w:r w:rsidR="0079728B">
        <w:rPr>
          <w:sz w:val="28"/>
          <w:szCs w:val="28"/>
          <w:lang w:val="uk-UA"/>
        </w:rPr>
        <w:t xml:space="preserve"> </w:t>
      </w:r>
      <w:r w:rsidR="00A86191">
        <w:rPr>
          <w:sz w:val="28"/>
          <w:szCs w:val="28"/>
          <w:lang w:val="uk-UA"/>
        </w:rPr>
        <w:t>будівництва,</w:t>
      </w:r>
      <w:r w:rsidR="0079728B">
        <w:rPr>
          <w:sz w:val="28"/>
          <w:szCs w:val="28"/>
          <w:lang w:val="uk-UA"/>
        </w:rPr>
        <w:t xml:space="preserve"> </w:t>
      </w:r>
      <w:r w:rsidR="00A86191">
        <w:rPr>
          <w:sz w:val="28"/>
          <w:szCs w:val="28"/>
          <w:lang w:val="uk-UA"/>
        </w:rPr>
        <w:t>архітектури</w:t>
      </w:r>
      <w:r w:rsidR="0079728B">
        <w:rPr>
          <w:sz w:val="28"/>
          <w:szCs w:val="28"/>
          <w:lang w:val="uk-UA"/>
        </w:rPr>
        <w:t xml:space="preserve"> </w:t>
      </w:r>
      <w:r w:rsidR="00A86191">
        <w:rPr>
          <w:sz w:val="28"/>
          <w:szCs w:val="28"/>
          <w:lang w:val="uk-UA"/>
        </w:rPr>
        <w:t>(Л.ЧЕРЕПОВСЬКА)</w:t>
      </w:r>
      <w:r w:rsidR="0079728B">
        <w:rPr>
          <w:sz w:val="28"/>
          <w:szCs w:val="28"/>
          <w:lang w:val="uk-UA"/>
        </w:rPr>
        <w:t xml:space="preserve"> </w:t>
      </w:r>
      <w:r w:rsidR="0079679D" w:rsidRPr="005923A3">
        <w:rPr>
          <w:sz w:val="28"/>
          <w:szCs w:val="28"/>
          <w:lang w:val="uk-UA"/>
        </w:rPr>
        <w:t>та</w:t>
      </w:r>
      <w:r w:rsidR="0079728B">
        <w:rPr>
          <w:sz w:val="28"/>
          <w:szCs w:val="28"/>
          <w:lang w:val="uk-UA"/>
        </w:rPr>
        <w:t xml:space="preserve"> </w:t>
      </w:r>
      <w:r w:rsidR="0079679D" w:rsidRPr="005923A3">
        <w:rPr>
          <w:sz w:val="28"/>
          <w:szCs w:val="28"/>
          <w:lang w:val="uk-UA"/>
        </w:rPr>
        <w:t>з</w:t>
      </w:r>
      <w:r w:rsidR="0079728B">
        <w:rPr>
          <w:sz w:val="28"/>
          <w:szCs w:val="28"/>
          <w:lang w:val="uk-UA"/>
        </w:rPr>
        <w:t xml:space="preserve"> </w:t>
      </w:r>
      <w:r w:rsidR="0079679D" w:rsidRPr="005923A3">
        <w:rPr>
          <w:sz w:val="28"/>
          <w:szCs w:val="28"/>
          <w:lang w:val="uk-UA"/>
        </w:rPr>
        <w:t>питань</w:t>
      </w:r>
      <w:r w:rsidR="0079728B">
        <w:rPr>
          <w:sz w:val="28"/>
          <w:szCs w:val="28"/>
          <w:lang w:val="uk-UA"/>
        </w:rPr>
        <w:t xml:space="preserve"> </w:t>
      </w:r>
      <w:r w:rsidR="0079679D" w:rsidRPr="005923A3">
        <w:rPr>
          <w:sz w:val="28"/>
          <w:szCs w:val="28"/>
          <w:lang w:val="uk-UA"/>
        </w:rPr>
        <w:t>фінансів,</w:t>
      </w:r>
      <w:r w:rsidR="0079728B">
        <w:rPr>
          <w:sz w:val="28"/>
          <w:szCs w:val="28"/>
          <w:lang w:val="uk-UA"/>
        </w:rPr>
        <w:t xml:space="preserve"> </w:t>
      </w:r>
      <w:r w:rsidR="0079679D" w:rsidRPr="005923A3">
        <w:rPr>
          <w:sz w:val="28"/>
          <w:szCs w:val="28"/>
          <w:lang w:val="uk-UA"/>
        </w:rPr>
        <w:t>бюджету,</w:t>
      </w:r>
      <w:r w:rsidR="0079728B">
        <w:rPr>
          <w:sz w:val="28"/>
          <w:szCs w:val="28"/>
          <w:lang w:val="uk-UA"/>
        </w:rPr>
        <w:t xml:space="preserve"> </w:t>
      </w:r>
      <w:r w:rsidR="0079679D" w:rsidRPr="005923A3">
        <w:rPr>
          <w:sz w:val="28"/>
          <w:szCs w:val="28"/>
          <w:lang w:val="uk-UA"/>
        </w:rPr>
        <w:t>планування,</w:t>
      </w:r>
      <w:r w:rsidR="0079728B">
        <w:rPr>
          <w:sz w:val="28"/>
          <w:szCs w:val="28"/>
          <w:lang w:val="uk-UA"/>
        </w:rPr>
        <w:t xml:space="preserve"> </w:t>
      </w:r>
      <w:r w:rsidR="0079679D" w:rsidRPr="005923A3">
        <w:rPr>
          <w:sz w:val="28"/>
          <w:szCs w:val="28"/>
          <w:lang w:val="uk-UA"/>
        </w:rPr>
        <w:t>соціально-економічного</w:t>
      </w:r>
      <w:r w:rsidR="0079728B">
        <w:rPr>
          <w:sz w:val="28"/>
          <w:szCs w:val="28"/>
          <w:lang w:val="uk-UA"/>
        </w:rPr>
        <w:t xml:space="preserve"> </w:t>
      </w:r>
      <w:r w:rsidR="0079679D" w:rsidRPr="005923A3">
        <w:rPr>
          <w:sz w:val="28"/>
          <w:szCs w:val="28"/>
          <w:lang w:val="uk-UA"/>
        </w:rPr>
        <w:t>розвитку,</w:t>
      </w:r>
      <w:r w:rsidR="0079728B">
        <w:rPr>
          <w:sz w:val="28"/>
          <w:szCs w:val="28"/>
          <w:lang w:val="uk-UA"/>
        </w:rPr>
        <w:t xml:space="preserve"> </w:t>
      </w:r>
      <w:r w:rsidR="0079679D" w:rsidRPr="005923A3">
        <w:rPr>
          <w:sz w:val="28"/>
          <w:szCs w:val="28"/>
          <w:lang w:val="uk-UA"/>
        </w:rPr>
        <w:t>інвестицій</w:t>
      </w:r>
      <w:r w:rsidR="0079728B">
        <w:rPr>
          <w:sz w:val="28"/>
          <w:szCs w:val="28"/>
          <w:lang w:val="uk-UA"/>
        </w:rPr>
        <w:t xml:space="preserve"> </w:t>
      </w:r>
      <w:r w:rsidR="0079679D" w:rsidRPr="005923A3">
        <w:rPr>
          <w:sz w:val="28"/>
          <w:szCs w:val="28"/>
          <w:lang w:val="uk-UA"/>
        </w:rPr>
        <w:t>та</w:t>
      </w:r>
      <w:r w:rsidR="0079728B">
        <w:rPr>
          <w:sz w:val="28"/>
          <w:szCs w:val="28"/>
          <w:lang w:val="uk-UA"/>
        </w:rPr>
        <w:t xml:space="preserve"> </w:t>
      </w:r>
      <w:r w:rsidR="0079679D" w:rsidRPr="005923A3">
        <w:rPr>
          <w:sz w:val="28"/>
          <w:szCs w:val="28"/>
          <w:lang w:val="uk-UA"/>
        </w:rPr>
        <w:t>міжнародного</w:t>
      </w:r>
      <w:r w:rsidR="0079728B">
        <w:rPr>
          <w:sz w:val="28"/>
          <w:szCs w:val="28"/>
          <w:lang w:val="uk-UA"/>
        </w:rPr>
        <w:t xml:space="preserve"> </w:t>
      </w:r>
      <w:r w:rsidR="0079679D" w:rsidRPr="005923A3">
        <w:rPr>
          <w:sz w:val="28"/>
          <w:szCs w:val="28"/>
          <w:lang w:val="uk-UA"/>
        </w:rPr>
        <w:t>співробітництва.(</w:t>
      </w:r>
      <w:r w:rsidR="007E07FB">
        <w:rPr>
          <w:sz w:val="28"/>
          <w:szCs w:val="28"/>
          <w:lang w:val="uk-UA"/>
        </w:rPr>
        <w:t>Т.</w:t>
      </w:r>
      <w:r w:rsidR="0079728B">
        <w:rPr>
          <w:sz w:val="28"/>
          <w:szCs w:val="28"/>
          <w:lang w:val="uk-UA"/>
        </w:rPr>
        <w:t xml:space="preserve"> </w:t>
      </w:r>
      <w:r w:rsidR="00A86191">
        <w:rPr>
          <w:sz w:val="28"/>
          <w:szCs w:val="28"/>
          <w:lang w:val="uk-UA"/>
        </w:rPr>
        <w:t>НОВИЦЬКА</w:t>
      </w:r>
      <w:r w:rsidR="0079679D" w:rsidRPr="005923A3">
        <w:rPr>
          <w:sz w:val="28"/>
          <w:szCs w:val="28"/>
          <w:lang w:val="uk-UA"/>
        </w:rPr>
        <w:t>)</w:t>
      </w:r>
    </w:p>
    <w:p w:rsidR="00A86191" w:rsidRDefault="00A86191" w:rsidP="007E07F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A86191" w:rsidRDefault="00A86191" w:rsidP="007E07F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A86191" w:rsidRDefault="00A86191" w:rsidP="007E07F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A86191" w:rsidRDefault="00A86191" w:rsidP="007E07F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A86191" w:rsidRDefault="00A86191" w:rsidP="007E07F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A86191" w:rsidRDefault="00A86191" w:rsidP="007E07F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484B1B" w:rsidRDefault="00484B1B" w:rsidP="007E07F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484B1B" w:rsidRDefault="00484B1B" w:rsidP="007E07F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7E07FB" w:rsidRDefault="007E07FB" w:rsidP="007E07FB">
      <w:pPr>
        <w:tabs>
          <w:tab w:val="left" w:pos="1800"/>
        </w:tabs>
        <w:ind w:right="74"/>
        <w:jc w:val="both"/>
        <w:rPr>
          <w:sz w:val="28"/>
          <w:szCs w:val="28"/>
        </w:rPr>
      </w:pPr>
      <w:r w:rsidRPr="00010A3C">
        <w:rPr>
          <w:sz w:val="28"/>
          <w:szCs w:val="28"/>
        </w:rPr>
        <w:t>Селищний</w:t>
      </w:r>
      <w:r w:rsidR="0079728B">
        <w:rPr>
          <w:sz w:val="28"/>
          <w:szCs w:val="28"/>
        </w:rPr>
        <w:t xml:space="preserve"> </w:t>
      </w:r>
      <w:r w:rsidRPr="00010A3C">
        <w:rPr>
          <w:sz w:val="28"/>
          <w:szCs w:val="28"/>
        </w:rPr>
        <w:t>голова</w:t>
      </w:r>
      <w:r w:rsidRPr="00010A3C">
        <w:rPr>
          <w:sz w:val="28"/>
          <w:szCs w:val="28"/>
        </w:rPr>
        <w:tab/>
      </w:r>
      <w:r w:rsidRPr="00010A3C">
        <w:rPr>
          <w:sz w:val="28"/>
          <w:szCs w:val="28"/>
        </w:rPr>
        <w:tab/>
      </w:r>
      <w:r w:rsidRPr="00010A3C">
        <w:rPr>
          <w:sz w:val="28"/>
          <w:szCs w:val="28"/>
        </w:rPr>
        <w:tab/>
      </w:r>
      <w:r w:rsidRPr="00010A3C">
        <w:rPr>
          <w:sz w:val="28"/>
          <w:szCs w:val="28"/>
        </w:rPr>
        <w:tab/>
      </w:r>
      <w:r w:rsidRPr="00010A3C">
        <w:rPr>
          <w:sz w:val="28"/>
          <w:szCs w:val="28"/>
        </w:rPr>
        <w:tab/>
      </w:r>
      <w:r w:rsidRPr="00010A3C">
        <w:rPr>
          <w:sz w:val="28"/>
          <w:szCs w:val="28"/>
        </w:rPr>
        <w:tab/>
      </w:r>
      <w:r w:rsidR="00A86191">
        <w:rPr>
          <w:sz w:val="28"/>
          <w:szCs w:val="28"/>
        </w:rPr>
        <w:t>Олена</w:t>
      </w:r>
      <w:r w:rsidR="0079728B">
        <w:rPr>
          <w:sz w:val="28"/>
          <w:szCs w:val="28"/>
        </w:rPr>
        <w:t xml:space="preserve"> </w:t>
      </w:r>
      <w:r w:rsidR="00A86191">
        <w:rPr>
          <w:sz w:val="28"/>
          <w:szCs w:val="28"/>
        </w:rPr>
        <w:t>СЛАБІНСЬКА</w:t>
      </w:r>
    </w:p>
    <w:p w:rsidR="003705EA" w:rsidRDefault="003705EA" w:rsidP="007E07FB">
      <w:pPr>
        <w:tabs>
          <w:tab w:val="left" w:pos="1800"/>
        </w:tabs>
        <w:ind w:right="74"/>
        <w:jc w:val="both"/>
        <w:rPr>
          <w:sz w:val="28"/>
          <w:szCs w:val="28"/>
        </w:rPr>
      </w:pPr>
    </w:p>
    <w:p w:rsidR="003705EA" w:rsidRDefault="003705EA" w:rsidP="007E07FB">
      <w:pPr>
        <w:tabs>
          <w:tab w:val="left" w:pos="1800"/>
        </w:tabs>
        <w:ind w:right="74"/>
        <w:jc w:val="both"/>
        <w:rPr>
          <w:sz w:val="28"/>
          <w:szCs w:val="28"/>
        </w:rPr>
      </w:pPr>
    </w:p>
    <w:p w:rsidR="003705EA" w:rsidRDefault="003705EA" w:rsidP="007E07FB">
      <w:pPr>
        <w:tabs>
          <w:tab w:val="left" w:pos="1800"/>
        </w:tabs>
        <w:ind w:right="74"/>
        <w:jc w:val="both"/>
        <w:rPr>
          <w:sz w:val="28"/>
          <w:szCs w:val="28"/>
        </w:rPr>
      </w:pPr>
    </w:p>
    <w:p w:rsidR="003705EA" w:rsidRDefault="003705EA" w:rsidP="007E07FB">
      <w:pPr>
        <w:tabs>
          <w:tab w:val="left" w:pos="1800"/>
        </w:tabs>
        <w:ind w:right="74"/>
        <w:jc w:val="both"/>
        <w:rPr>
          <w:sz w:val="28"/>
          <w:szCs w:val="28"/>
        </w:rPr>
      </w:pPr>
    </w:p>
    <w:p w:rsidR="00A86191" w:rsidRDefault="00A86191" w:rsidP="007E07FB">
      <w:pPr>
        <w:tabs>
          <w:tab w:val="left" w:pos="1800"/>
        </w:tabs>
        <w:ind w:right="74"/>
        <w:jc w:val="both"/>
        <w:rPr>
          <w:sz w:val="28"/>
          <w:szCs w:val="28"/>
        </w:rPr>
      </w:pPr>
    </w:p>
    <w:p w:rsidR="002C1828" w:rsidRPr="00BA4F8A" w:rsidRDefault="002C1828" w:rsidP="002C1828">
      <w:pPr>
        <w:tabs>
          <w:tab w:val="left" w:pos="0"/>
        </w:tabs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ЗАТВЕРДЖЕНО</w:t>
      </w:r>
    </w:p>
    <w:p w:rsidR="002C1828" w:rsidRPr="00A54393" w:rsidRDefault="002C1828" w:rsidP="002C1828">
      <w:pPr>
        <w:tabs>
          <w:tab w:val="left" w:pos="8222"/>
        </w:tabs>
        <w:ind w:left="5664"/>
        <w:jc w:val="both"/>
      </w:pPr>
      <w:r w:rsidRPr="00A54393">
        <w:t>Рішення</w:t>
      </w:r>
      <w:r w:rsidR="0079728B" w:rsidRPr="00A54393">
        <w:t xml:space="preserve"> </w:t>
      </w:r>
      <w:r w:rsidRPr="00A54393">
        <w:t>селищної</w:t>
      </w:r>
      <w:r w:rsidR="0079728B" w:rsidRPr="00A54393">
        <w:t xml:space="preserve"> </w:t>
      </w:r>
      <w:r w:rsidRPr="00A54393">
        <w:t>ради</w:t>
      </w:r>
      <w:r w:rsidR="0079728B" w:rsidRPr="00A54393">
        <w:t xml:space="preserve"> </w:t>
      </w:r>
    </w:p>
    <w:p w:rsidR="002C1828" w:rsidRPr="00A54393" w:rsidRDefault="002C1828" w:rsidP="002C1828">
      <w:pPr>
        <w:tabs>
          <w:tab w:val="left" w:pos="8222"/>
        </w:tabs>
        <w:ind w:left="5664"/>
        <w:jc w:val="both"/>
      </w:pPr>
      <w:r w:rsidRPr="00A54393">
        <w:t>від</w:t>
      </w:r>
      <w:r w:rsidR="0079728B" w:rsidRPr="00A54393">
        <w:t xml:space="preserve"> </w:t>
      </w:r>
      <w:r w:rsidR="00DD5C6D">
        <w:t>16.06.</w:t>
      </w:r>
      <w:r w:rsidR="00A86191" w:rsidRPr="00A54393">
        <w:t>2021</w:t>
      </w:r>
      <w:r w:rsidR="0079728B" w:rsidRPr="00A54393">
        <w:t xml:space="preserve"> </w:t>
      </w:r>
    </w:p>
    <w:p w:rsidR="002C1828" w:rsidRPr="00A54393" w:rsidRDefault="002C1828" w:rsidP="002C1828">
      <w:pPr>
        <w:tabs>
          <w:tab w:val="left" w:pos="8222"/>
        </w:tabs>
        <w:ind w:left="5664"/>
        <w:jc w:val="both"/>
      </w:pPr>
      <w:r w:rsidRPr="00A54393">
        <w:t>(</w:t>
      </w:r>
      <w:r w:rsidR="00DD5C6D">
        <w:t xml:space="preserve">VII </w:t>
      </w:r>
      <w:r w:rsidRPr="00A54393">
        <w:t>сесія</w:t>
      </w:r>
      <w:r w:rsidR="0079728B" w:rsidRPr="00A54393">
        <w:t xml:space="preserve"> </w:t>
      </w:r>
      <w:r w:rsidRPr="00A54393">
        <w:t>VIII</w:t>
      </w:r>
      <w:r w:rsidR="0079728B" w:rsidRPr="00A54393">
        <w:t xml:space="preserve"> </w:t>
      </w:r>
      <w:r w:rsidRPr="00A54393">
        <w:t>скликання)</w:t>
      </w:r>
    </w:p>
    <w:p w:rsidR="0074561B" w:rsidRPr="00A54393" w:rsidRDefault="0074561B" w:rsidP="0074561B">
      <w:pPr>
        <w:spacing w:line="276" w:lineRule="auto"/>
        <w:jc w:val="center"/>
        <w:rPr>
          <w:b/>
        </w:rPr>
      </w:pPr>
      <w:r w:rsidRPr="00A54393">
        <w:rPr>
          <w:b/>
        </w:rPr>
        <w:t>ПОЛОЖЕННЯ</w:t>
      </w:r>
    </w:p>
    <w:p w:rsidR="0074561B" w:rsidRPr="00A54393" w:rsidRDefault="0074561B" w:rsidP="0074561B">
      <w:pPr>
        <w:spacing w:line="276" w:lineRule="auto"/>
        <w:jc w:val="center"/>
        <w:rPr>
          <w:b/>
        </w:rPr>
      </w:pPr>
      <w:r w:rsidRPr="00A54393">
        <w:rPr>
          <w:b/>
        </w:rPr>
        <w:t>про</w:t>
      </w:r>
      <w:r w:rsidR="0079728B" w:rsidRPr="00A54393">
        <w:rPr>
          <w:b/>
        </w:rPr>
        <w:t xml:space="preserve"> </w:t>
      </w:r>
      <w:r w:rsidRPr="00A54393">
        <w:rPr>
          <w:b/>
        </w:rPr>
        <w:t>порядок</w:t>
      </w:r>
      <w:r w:rsidR="0079728B" w:rsidRPr="00A54393">
        <w:rPr>
          <w:b/>
        </w:rPr>
        <w:t xml:space="preserve"> </w:t>
      </w:r>
      <w:r w:rsidRPr="00A54393">
        <w:rPr>
          <w:b/>
        </w:rPr>
        <w:t>обчислення</w:t>
      </w:r>
      <w:r w:rsidR="0079728B" w:rsidRPr="00A54393">
        <w:rPr>
          <w:b/>
        </w:rPr>
        <w:t xml:space="preserve"> </w:t>
      </w:r>
      <w:r w:rsidRPr="00A54393">
        <w:rPr>
          <w:b/>
        </w:rPr>
        <w:t>та</w:t>
      </w:r>
      <w:r w:rsidR="0079728B" w:rsidRPr="00A54393">
        <w:rPr>
          <w:b/>
        </w:rPr>
        <w:t xml:space="preserve"> </w:t>
      </w:r>
      <w:r w:rsidRPr="00A54393">
        <w:rPr>
          <w:b/>
        </w:rPr>
        <w:t>сплати</w:t>
      </w:r>
      <w:r w:rsidR="0079728B" w:rsidRPr="00A54393">
        <w:rPr>
          <w:b/>
        </w:rPr>
        <w:t xml:space="preserve"> </w:t>
      </w:r>
      <w:r w:rsidRPr="00A54393">
        <w:rPr>
          <w:b/>
        </w:rPr>
        <w:t>плати</w:t>
      </w:r>
      <w:r w:rsidR="0079728B" w:rsidRPr="00A54393">
        <w:rPr>
          <w:b/>
        </w:rPr>
        <w:t xml:space="preserve"> </w:t>
      </w:r>
      <w:r w:rsidRPr="00A54393">
        <w:rPr>
          <w:b/>
        </w:rPr>
        <w:t>за</w:t>
      </w:r>
      <w:r w:rsidR="0079728B" w:rsidRPr="00A54393">
        <w:rPr>
          <w:b/>
        </w:rPr>
        <w:t xml:space="preserve"> </w:t>
      </w:r>
      <w:r w:rsidRPr="00A54393">
        <w:rPr>
          <w:b/>
        </w:rPr>
        <w:t>землю</w:t>
      </w:r>
      <w:r w:rsidR="0079728B" w:rsidRPr="00A54393">
        <w:rPr>
          <w:b/>
        </w:rPr>
        <w:t xml:space="preserve"> </w:t>
      </w:r>
      <w:r w:rsidRPr="00A54393">
        <w:rPr>
          <w:b/>
        </w:rPr>
        <w:t>на</w:t>
      </w:r>
      <w:r w:rsidR="0079728B" w:rsidRPr="00A54393">
        <w:rPr>
          <w:b/>
        </w:rPr>
        <w:t xml:space="preserve"> </w:t>
      </w:r>
      <w:r w:rsidRPr="00A54393">
        <w:rPr>
          <w:b/>
        </w:rPr>
        <w:t>території</w:t>
      </w:r>
      <w:r w:rsidR="0079728B" w:rsidRPr="00A54393">
        <w:rPr>
          <w:b/>
        </w:rPr>
        <w:t xml:space="preserve"> </w:t>
      </w:r>
      <w:proofErr w:type="spellStart"/>
      <w:r w:rsidR="00A86191" w:rsidRPr="00A54393">
        <w:rPr>
          <w:b/>
        </w:rPr>
        <w:t>Новопокровської</w:t>
      </w:r>
      <w:proofErr w:type="spellEnd"/>
      <w:r w:rsidR="0079728B" w:rsidRPr="00A54393">
        <w:rPr>
          <w:b/>
        </w:rPr>
        <w:t xml:space="preserve"> </w:t>
      </w:r>
      <w:r w:rsidRPr="00A54393">
        <w:rPr>
          <w:b/>
        </w:rPr>
        <w:t>селищної</w:t>
      </w:r>
      <w:r w:rsidR="0079728B" w:rsidRPr="00A54393">
        <w:rPr>
          <w:b/>
        </w:rPr>
        <w:t xml:space="preserve"> </w:t>
      </w:r>
      <w:r w:rsidRPr="00A54393">
        <w:rPr>
          <w:b/>
        </w:rPr>
        <w:t>ради</w:t>
      </w:r>
      <w:r w:rsidR="0079728B" w:rsidRPr="00A54393">
        <w:rPr>
          <w:b/>
        </w:rPr>
        <w:t xml:space="preserve"> </w:t>
      </w:r>
      <w:r w:rsidRPr="00A54393">
        <w:rPr>
          <w:b/>
        </w:rPr>
        <w:t>Чугуївського</w:t>
      </w:r>
      <w:r w:rsidR="0079728B" w:rsidRPr="00A54393">
        <w:rPr>
          <w:b/>
        </w:rPr>
        <w:t xml:space="preserve"> </w:t>
      </w:r>
      <w:r w:rsidRPr="00A54393">
        <w:rPr>
          <w:b/>
        </w:rPr>
        <w:t>району</w:t>
      </w:r>
      <w:r w:rsidR="0079728B" w:rsidRPr="00A54393">
        <w:rPr>
          <w:b/>
        </w:rPr>
        <w:t xml:space="preserve"> </w:t>
      </w:r>
      <w:r w:rsidRPr="00A54393">
        <w:rPr>
          <w:b/>
        </w:rPr>
        <w:t>Харківської</w:t>
      </w:r>
      <w:r w:rsidR="0079728B" w:rsidRPr="00A54393">
        <w:rPr>
          <w:b/>
        </w:rPr>
        <w:t xml:space="preserve"> </w:t>
      </w:r>
      <w:r w:rsidRPr="00A54393">
        <w:rPr>
          <w:b/>
        </w:rPr>
        <w:t>області</w:t>
      </w:r>
    </w:p>
    <w:p w:rsidR="0074561B" w:rsidRPr="00A54393" w:rsidRDefault="0074561B" w:rsidP="008D544D">
      <w:pPr>
        <w:spacing w:after="120"/>
        <w:jc w:val="center"/>
        <w:rPr>
          <w:b/>
        </w:rPr>
      </w:pPr>
      <w:r w:rsidRPr="00A54393">
        <w:rPr>
          <w:b/>
        </w:rPr>
        <w:t>1.</w:t>
      </w:r>
      <w:r w:rsidR="0079728B" w:rsidRPr="00A54393">
        <w:rPr>
          <w:b/>
        </w:rPr>
        <w:t xml:space="preserve"> </w:t>
      </w:r>
      <w:r w:rsidRPr="00A54393">
        <w:rPr>
          <w:b/>
        </w:rPr>
        <w:t>Загальні</w:t>
      </w:r>
      <w:r w:rsidR="0079728B" w:rsidRPr="00A54393">
        <w:rPr>
          <w:b/>
        </w:rPr>
        <w:t xml:space="preserve"> </w:t>
      </w:r>
      <w:r w:rsidRPr="00A54393">
        <w:rPr>
          <w:b/>
        </w:rPr>
        <w:t>положення</w:t>
      </w:r>
    </w:p>
    <w:p w:rsidR="0074561B" w:rsidRPr="00A54393" w:rsidRDefault="0074561B" w:rsidP="008D544D">
      <w:pPr>
        <w:spacing w:after="120"/>
        <w:jc w:val="both"/>
      </w:pPr>
      <w:r w:rsidRPr="00A54393">
        <w:t>1.1.</w:t>
      </w:r>
      <w:r w:rsidR="0079728B" w:rsidRPr="00A54393">
        <w:t xml:space="preserve"> </w:t>
      </w:r>
      <w:r w:rsidRPr="00A54393">
        <w:t>Положення</w:t>
      </w:r>
      <w:r w:rsidR="0079728B" w:rsidRPr="00A54393">
        <w:t xml:space="preserve"> </w:t>
      </w:r>
      <w:r w:rsidRPr="00A54393">
        <w:t>про</w:t>
      </w:r>
      <w:r w:rsidR="0079728B" w:rsidRPr="00A54393">
        <w:t xml:space="preserve"> </w:t>
      </w:r>
      <w:r w:rsidRPr="00A54393">
        <w:t>порядок</w:t>
      </w:r>
      <w:r w:rsidR="0079728B" w:rsidRPr="00A54393">
        <w:t xml:space="preserve"> </w:t>
      </w:r>
      <w:r w:rsidRPr="00A54393">
        <w:t>обчислення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сплати</w:t>
      </w:r>
      <w:r w:rsidR="0079728B" w:rsidRPr="00A54393">
        <w:t xml:space="preserve"> </w:t>
      </w:r>
      <w:r w:rsidRPr="00A54393">
        <w:t>плати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землю</w:t>
      </w:r>
      <w:r w:rsidR="0079728B" w:rsidRPr="00A54393">
        <w:t xml:space="preserve"> </w:t>
      </w:r>
      <w:r w:rsidRPr="00A54393">
        <w:t>(далі</w:t>
      </w:r>
      <w:r w:rsidR="0079728B" w:rsidRPr="00A54393">
        <w:t xml:space="preserve"> </w:t>
      </w:r>
      <w:r w:rsidRPr="00A54393">
        <w:t>–</w:t>
      </w:r>
      <w:r w:rsidR="0079728B" w:rsidRPr="00A54393">
        <w:t xml:space="preserve"> </w:t>
      </w:r>
      <w:r w:rsidRPr="00A54393">
        <w:t>Положення)</w:t>
      </w:r>
      <w:r w:rsidR="0079728B" w:rsidRPr="00A54393">
        <w:t xml:space="preserve"> </w:t>
      </w:r>
      <w:r w:rsidRPr="00A54393">
        <w:t>визначає</w:t>
      </w:r>
      <w:r w:rsidR="0079728B" w:rsidRPr="00A54393">
        <w:t xml:space="preserve"> </w:t>
      </w:r>
      <w:r w:rsidRPr="00A54393">
        <w:t>правові</w:t>
      </w:r>
      <w:r w:rsidR="0079728B" w:rsidRPr="00A54393">
        <w:t xml:space="preserve"> </w:t>
      </w:r>
      <w:r w:rsidRPr="00A54393">
        <w:t>засади</w:t>
      </w:r>
      <w:r w:rsidR="0079728B" w:rsidRPr="00A54393">
        <w:t xml:space="preserve"> </w:t>
      </w:r>
      <w:r w:rsidRPr="00A54393">
        <w:t>справляння</w:t>
      </w:r>
      <w:r w:rsidR="0079728B" w:rsidRPr="00A54393">
        <w:t xml:space="preserve"> </w:t>
      </w:r>
      <w:r w:rsidRPr="00A54393">
        <w:t>плати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землю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її</w:t>
      </w:r>
      <w:r w:rsidR="0079728B" w:rsidRPr="00A54393">
        <w:t xml:space="preserve"> </w:t>
      </w:r>
      <w:r w:rsidRPr="00A54393">
        <w:t>елементи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відповідності</w:t>
      </w:r>
      <w:r w:rsidR="0079728B" w:rsidRPr="00A54393">
        <w:t xml:space="preserve"> </w:t>
      </w:r>
      <w:r w:rsidRPr="00A54393">
        <w:t>до</w:t>
      </w:r>
      <w:r w:rsidR="0079728B" w:rsidRPr="00A54393">
        <w:t xml:space="preserve"> </w:t>
      </w:r>
      <w:r w:rsidRPr="00A54393">
        <w:t>Податкового</w:t>
      </w:r>
      <w:r w:rsidR="0079728B" w:rsidRPr="00A54393">
        <w:t xml:space="preserve"> </w:t>
      </w:r>
      <w:r w:rsidRPr="00A54393">
        <w:t>кодексу</w:t>
      </w:r>
      <w:r w:rsidR="0079728B" w:rsidRPr="00A54393">
        <w:t xml:space="preserve"> </w:t>
      </w:r>
      <w:r w:rsidRPr="00A54393">
        <w:t>України.</w:t>
      </w:r>
    </w:p>
    <w:p w:rsidR="0074561B" w:rsidRPr="00A54393" w:rsidRDefault="0074561B" w:rsidP="008D544D">
      <w:pPr>
        <w:spacing w:after="120"/>
        <w:jc w:val="both"/>
      </w:pPr>
      <w:r w:rsidRPr="00A54393">
        <w:t>1.2.</w:t>
      </w:r>
      <w:r w:rsidR="0079728B" w:rsidRPr="00A54393">
        <w:t xml:space="preserve"> </w:t>
      </w:r>
      <w:r w:rsidRPr="00A54393">
        <w:t>Плата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землю</w:t>
      </w:r>
      <w:r w:rsidR="0079728B" w:rsidRPr="00A54393">
        <w:t xml:space="preserve"> </w:t>
      </w:r>
      <w:r w:rsidRPr="00A54393">
        <w:t>входить</w:t>
      </w:r>
      <w:r w:rsidR="0079728B" w:rsidRPr="00A54393">
        <w:t xml:space="preserve"> </w:t>
      </w:r>
      <w:r w:rsidRPr="00A54393">
        <w:t>до</w:t>
      </w:r>
      <w:r w:rsidR="0079728B" w:rsidRPr="00A54393">
        <w:t xml:space="preserve"> </w:t>
      </w:r>
      <w:r w:rsidRPr="00A54393">
        <w:t>складу</w:t>
      </w:r>
      <w:r w:rsidR="0079728B" w:rsidRPr="00A54393">
        <w:t xml:space="preserve"> </w:t>
      </w:r>
      <w:r w:rsidRPr="00A54393">
        <w:t>податку</w:t>
      </w:r>
      <w:r w:rsidR="0079728B" w:rsidRPr="00A54393">
        <w:t xml:space="preserve"> </w:t>
      </w:r>
      <w:r w:rsidRPr="00A54393">
        <w:t>на</w:t>
      </w:r>
      <w:r w:rsidR="0079728B" w:rsidRPr="00A54393">
        <w:t xml:space="preserve"> </w:t>
      </w:r>
      <w:r w:rsidRPr="00A54393">
        <w:t>майно,</w:t>
      </w:r>
      <w:r w:rsidR="0079728B" w:rsidRPr="00A54393">
        <w:t xml:space="preserve"> </w:t>
      </w:r>
      <w:r w:rsidRPr="00A54393">
        <w:t>який</w:t>
      </w:r>
      <w:r w:rsidR="0079728B" w:rsidRPr="00A54393">
        <w:t xml:space="preserve"> </w:t>
      </w:r>
      <w:r w:rsidRPr="00A54393">
        <w:t>належить</w:t>
      </w:r>
      <w:r w:rsidR="0079728B" w:rsidRPr="00A54393">
        <w:t xml:space="preserve"> </w:t>
      </w:r>
      <w:r w:rsidRPr="00A54393">
        <w:t>до</w:t>
      </w:r>
      <w:r w:rsidR="0079728B" w:rsidRPr="00A54393">
        <w:t xml:space="preserve"> </w:t>
      </w:r>
      <w:r w:rsidRPr="00A54393">
        <w:t>місцевих</w:t>
      </w:r>
      <w:r w:rsidR="0079728B" w:rsidRPr="00A54393">
        <w:t xml:space="preserve"> </w:t>
      </w:r>
      <w:r w:rsidRPr="00A54393">
        <w:t>податків.</w:t>
      </w:r>
    </w:p>
    <w:p w:rsidR="0074561B" w:rsidRPr="00A54393" w:rsidRDefault="0074561B" w:rsidP="008D544D">
      <w:pPr>
        <w:tabs>
          <w:tab w:val="left" w:pos="8364"/>
        </w:tabs>
        <w:spacing w:after="120"/>
        <w:jc w:val="both"/>
      </w:pPr>
      <w:r w:rsidRPr="00A54393">
        <w:t>1.3.</w:t>
      </w:r>
      <w:r w:rsidR="0079728B" w:rsidRPr="00A54393">
        <w:t xml:space="preserve"> </w:t>
      </w:r>
      <w:r w:rsidRPr="00A54393">
        <w:t>Терміни,</w:t>
      </w:r>
      <w:r w:rsidR="0079728B" w:rsidRPr="00A54393">
        <w:t xml:space="preserve"> </w:t>
      </w:r>
      <w:r w:rsidRPr="00A54393">
        <w:t>наведені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цьому</w:t>
      </w:r>
      <w:r w:rsidR="0079728B" w:rsidRPr="00A54393">
        <w:t xml:space="preserve"> </w:t>
      </w:r>
      <w:r w:rsidRPr="00A54393">
        <w:t>Положенні,</w:t>
      </w:r>
      <w:r w:rsidR="0079728B" w:rsidRPr="00A54393">
        <w:t xml:space="preserve"> </w:t>
      </w:r>
      <w:r w:rsidRPr="00A54393">
        <w:t>вживаються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значеннях,</w:t>
      </w:r>
      <w:r w:rsidR="0079728B" w:rsidRPr="00A54393">
        <w:t xml:space="preserve"> </w:t>
      </w:r>
      <w:r w:rsidRPr="00A54393">
        <w:t>визначених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Податковому</w:t>
      </w:r>
      <w:r w:rsidR="0079728B" w:rsidRPr="00A54393">
        <w:t xml:space="preserve"> </w:t>
      </w:r>
      <w:r w:rsidRPr="00A54393">
        <w:t>кодексі</w:t>
      </w:r>
      <w:r w:rsidR="0079728B" w:rsidRPr="00A54393">
        <w:t xml:space="preserve"> </w:t>
      </w:r>
      <w:r w:rsidRPr="00A54393">
        <w:t>України.</w:t>
      </w:r>
    </w:p>
    <w:p w:rsidR="0074561B" w:rsidRPr="00A54393" w:rsidRDefault="0074561B" w:rsidP="008D544D">
      <w:pPr>
        <w:tabs>
          <w:tab w:val="left" w:pos="7371"/>
        </w:tabs>
        <w:spacing w:after="120"/>
        <w:jc w:val="both"/>
      </w:pPr>
      <w:r w:rsidRPr="00A54393">
        <w:t>1.4.</w:t>
      </w:r>
      <w:r w:rsidR="0079728B" w:rsidRPr="00A54393">
        <w:t xml:space="preserve"> </w:t>
      </w:r>
      <w:r w:rsidRPr="00A54393">
        <w:t>Норми</w:t>
      </w:r>
      <w:r w:rsidR="0079728B" w:rsidRPr="00A54393">
        <w:t xml:space="preserve"> </w:t>
      </w:r>
      <w:r w:rsidRPr="00A54393">
        <w:t>цього</w:t>
      </w:r>
      <w:r w:rsidR="0079728B" w:rsidRPr="00A54393">
        <w:t xml:space="preserve"> </w:t>
      </w:r>
      <w:r w:rsidRPr="00A54393">
        <w:t>Положення</w:t>
      </w:r>
      <w:r w:rsidR="0079728B" w:rsidRPr="00A54393">
        <w:t xml:space="preserve"> </w:t>
      </w:r>
      <w:r w:rsidRPr="00A54393">
        <w:t>є</w:t>
      </w:r>
      <w:r w:rsidR="0079728B" w:rsidRPr="00A54393">
        <w:t xml:space="preserve"> </w:t>
      </w:r>
      <w:r w:rsidRPr="00A54393">
        <w:t>обов’язковими</w:t>
      </w:r>
      <w:r w:rsidR="0079728B" w:rsidRPr="00A54393">
        <w:t xml:space="preserve"> </w:t>
      </w:r>
      <w:r w:rsidRPr="00A54393">
        <w:t>для</w:t>
      </w:r>
      <w:r w:rsidR="0079728B" w:rsidRPr="00A54393">
        <w:t xml:space="preserve"> </w:t>
      </w:r>
      <w:r w:rsidRPr="00A54393">
        <w:t>дотримання</w:t>
      </w:r>
      <w:r w:rsidR="0079728B" w:rsidRPr="00A54393">
        <w:t xml:space="preserve"> </w:t>
      </w:r>
      <w:r w:rsidRPr="00A54393">
        <w:t>фізичними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юридичними</w:t>
      </w:r>
      <w:r w:rsidR="0079728B" w:rsidRPr="00A54393">
        <w:t xml:space="preserve"> </w:t>
      </w:r>
      <w:r w:rsidRPr="00A54393">
        <w:t>особами</w:t>
      </w:r>
      <w:r w:rsidR="0079728B" w:rsidRPr="00A54393">
        <w:t xml:space="preserve"> </w:t>
      </w:r>
      <w:r w:rsidRPr="00A54393">
        <w:t>–</w:t>
      </w:r>
      <w:r w:rsidR="0079728B" w:rsidRPr="00A54393">
        <w:t xml:space="preserve"> </w:t>
      </w:r>
      <w:r w:rsidRPr="00A54393">
        <w:t>власниками</w:t>
      </w:r>
      <w:r w:rsidR="0079728B" w:rsidRPr="00A54393">
        <w:t xml:space="preserve"> </w:t>
      </w:r>
      <w:r w:rsidRPr="00A54393">
        <w:t>земельних</w:t>
      </w:r>
      <w:r w:rsidR="0079728B" w:rsidRPr="00A54393">
        <w:t xml:space="preserve"> </w:t>
      </w:r>
      <w:r w:rsidRPr="00A54393">
        <w:t>ділянок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землекористувачами,</w:t>
      </w:r>
      <w:r w:rsidR="0079728B" w:rsidRPr="00A54393">
        <w:t xml:space="preserve"> </w:t>
      </w:r>
      <w:r w:rsidRPr="00A54393">
        <w:t>органами</w:t>
      </w:r>
      <w:r w:rsidR="0079728B" w:rsidRPr="00A54393">
        <w:t xml:space="preserve"> </w:t>
      </w:r>
      <w:r w:rsidRPr="00A54393">
        <w:t>виконавчої</w:t>
      </w:r>
      <w:r w:rsidR="0079728B" w:rsidRPr="00A54393">
        <w:t xml:space="preserve"> </w:t>
      </w:r>
      <w:r w:rsidRPr="00A54393">
        <w:t>влади,</w:t>
      </w:r>
      <w:r w:rsidR="0079728B" w:rsidRPr="00A54393">
        <w:t xml:space="preserve"> </w:t>
      </w:r>
      <w:r w:rsidRPr="00A54393">
        <w:t>що</w:t>
      </w:r>
      <w:r w:rsidR="0079728B" w:rsidRPr="00A54393">
        <w:t xml:space="preserve"> </w:t>
      </w:r>
      <w:r w:rsidRPr="00A54393">
        <w:t>реалізовують</w:t>
      </w:r>
      <w:r w:rsidR="0079728B" w:rsidRPr="00A54393">
        <w:t xml:space="preserve"> </w:t>
      </w:r>
      <w:r w:rsidRPr="00A54393">
        <w:t>державну</w:t>
      </w:r>
      <w:r w:rsidR="0079728B" w:rsidRPr="00A54393">
        <w:t xml:space="preserve"> </w:t>
      </w:r>
      <w:r w:rsidRPr="00A54393">
        <w:t>політику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сфері</w:t>
      </w:r>
      <w:r w:rsidR="0079728B" w:rsidRPr="00A54393">
        <w:t xml:space="preserve"> </w:t>
      </w:r>
      <w:r w:rsidRPr="00A54393">
        <w:t>земельних</w:t>
      </w:r>
      <w:r w:rsidR="0079728B" w:rsidRPr="00A54393">
        <w:t xml:space="preserve"> </w:t>
      </w:r>
      <w:r w:rsidRPr="00A54393">
        <w:t>відносин,</w:t>
      </w:r>
      <w:r w:rsidR="0079728B" w:rsidRPr="00A54393">
        <w:t xml:space="preserve"> </w:t>
      </w:r>
      <w:r w:rsidRPr="00A54393">
        <w:t>а</w:t>
      </w:r>
      <w:r w:rsidR="0079728B" w:rsidRPr="00A54393">
        <w:t xml:space="preserve"> </w:t>
      </w:r>
      <w:r w:rsidRPr="00A54393">
        <w:t>також</w:t>
      </w:r>
      <w:r w:rsidR="0079728B" w:rsidRPr="00A54393">
        <w:t xml:space="preserve"> </w:t>
      </w:r>
      <w:r w:rsidRPr="00A54393">
        <w:t>суб‘єктами</w:t>
      </w:r>
      <w:r w:rsidR="0079728B" w:rsidRPr="00A54393">
        <w:t xml:space="preserve"> </w:t>
      </w:r>
      <w:r w:rsidRPr="00A54393">
        <w:t>державної</w:t>
      </w:r>
      <w:r w:rsidR="0079728B" w:rsidRPr="00A54393">
        <w:t xml:space="preserve"> </w:t>
      </w:r>
      <w:r w:rsidRPr="00A54393">
        <w:t>реєстрації</w:t>
      </w:r>
      <w:r w:rsidR="0079728B" w:rsidRPr="00A54393">
        <w:t xml:space="preserve"> </w:t>
      </w:r>
      <w:r w:rsidRPr="00A54393">
        <w:t>прав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державними</w:t>
      </w:r>
      <w:r w:rsidR="0079728B" w:rsidRPr="00A54393">
        <w:t xml:space="preserve"> </w:t>
      </w:r>
      <w:r w:rsidRPr="00A54393">
        <w:t>реєстраторами</w:t>
      </w:r>
      <w:r w:rsidR="0079728B" w:rsidRPr="00A54393">
        <w:t xml:space="preserve"> </w:t>
      </w:r>
      <w:r w:rsidRPr="00A54393">
        <w:t>прав</w:t>
      </w:r>
      <w:r w:rsidR="0079728B" w:rsidRPr="00A54393">
        <w:t xml:space="preserve"> </w:t>
      </w:r>
      <w:r w:rsidRPr="00A54393">
        <w:t>на</w:t>
      </w:r>
      <w:r w:rsidR="0079728B" w:rsidRPr="00A54393">
        <w:t xml:space="preserve"> </w:t>
      </w:r>
      <w:r w:rsidRPr="00A54393">
        <w:t>нерухоме</w:t>
      </w:r>
      <w:r w:rsidR="0079728B" w:rsidRPr="00A54393">
        <w:t xml:space="preserve"> </w:t>
      </w:r>
      <w:r w:rsidRPr="00A54393">
        <w:t>майно.</w:t>
      </w:r>
    </w:p>
    <w:p w:rsidR="0074561B" w:rsidRPr="00A54393" w:rsidRDefault="0074561B" w:rsidP="008D544D">
      <w:pPr>
        <w:spacing w:after="120"/>
        <w:jc w:val="both"/>
      </w:pPr>
      <w:r w:rsidRPr="00A54393">
        <w:t>1.5.</w:t>
      </w:r>
      <w:r w:rsidR="0079728B" w:rsidRPr="00A54393">
        <w:t xml:space="preserve"> </w:t>
      </w:r>
      <w:r w:rsidRPr="00A54393">
        <w:t>Плата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землю</w:t>
      </w:r>
      <w:r w:rsidR="0079728B" w:rsidRPr="00A54393">
        <w:t xml:space="preserve"> </w:t>
      </w:r>
      <w:r w:rsidRPr="00A54393">
        <w:t>справляється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формі</w:t>
      </w:r>
      <w:r w:rsidR="0079728B" w:rsidRPr="00A54393">
        <w:t xml:space="preserve"> </w:t>
      </w:r>
      <w:r w:rsidRPr="00A54393">
        <w:t>земельного</w:t>
      </w:r>
      <w:r w:rsidR="0079728B" w:rsidRPr="00A54393">
        <w:t xml:space="preserve"> </w:t>
      </w:r>
      <w:r w:rsidRPr="00A54393">
        <w:t>податку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орендної</w:t>
      </w:r>
      <w:r w:rsidR="0079728B" w:rsidRPr="00A54393">
        <w:t xml:space="preserve"> </w:t>
      </w:r>
      <w:r w:rsidRPr="00A54393">
        <w:t>плати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земельні</w:t>
      </w:r>
      <w:r w:rsidR="0079728B" w:rsidRPr="00A54393">
        <w:t xml:space="preserve"> </w:t>
      </w:r>
      <w:r w:rsidRPr="00A54393">
        <w:t>ділянки</w:t>
      </w:r>
      <w:r w:rsidR="0079728B" w:rsidRPr="00A54393">
        <w:t xml:space="preserve"> </w:t>
      </w:r>
      <w:r w:rsidRPr="00A54393">
        <w:t>державної</w:t>
      </w:r>
      <w:r w:rsidR="0079728B" w:rsidRPr="00A54393">
        <w:t xml:space="preserve"> </w:t>
      </w:r>
      <w:r w:rsidRPr="00A54393">
        <w:t>і</w:t>
      </w:r>
      <w:r w:rsidR="0079728B" w:rsidRPr="00A54393">
        <w:t xml:space="preserve"> </w:t>
      </w:r>
      <w:r w:rsidRPr="00A54393">
        <w:t>комунальної</w:t>
      </w:r>
      <w:r w:rsidR="0079728B" w:rsidRPr="00A54393">
        <w:t xml:space="preserve"> </w:t>
      </w:r>
      <w:r w:rsidRPr="00A54393">
        <w:t>власності.</w:t>
      </w:r>
    </w:p>
    <w:p w:rsidR="0074561B" w:rsidRPr="00A54393" w:rsidRDefault="0074561B" w:rsidP="008D544D">
      <w:pPr>
        <w:spacing w:after="120"/>
        <w:jc w:val="center"/>
        <w:rPr>
          <w:b/>
        </w:rPr>
      </w:pPr>
      <w:r w:rsidRPr="00A54393">
        <w:rPr>
          <w:b/>
        </w:rPr>
        <w:t>2.</w:t>
      </w:r>
      <w:r w:rsidR="0079728B" w:rsidRPr="00A54393">
        <w:rPr>
          <w:b/>
        </w:rPr>
        <w:t xml:space="preserve"> </w:t>
      </w:r>
      <w:r w:rsidRPr="00A54393">
        <w:rPr>
          <w:b/>
        </w:rPr>
        <w:t>Платники</w:t>
      </w:r>
      <w:r w:rsidR="0079728B" w:rsidRPr="00A54393">
        <w:rPr>
          <w:b/>
        </w:rPr>
        <w:t xml:space="preserve"> </w:t>
      </w:r>
      <w:r w:rsidRPr="00A54393">
        <w:rPr>
          <w:b/>
        </w:rPr>
        <w:t>земельного</w:t>
      </w:r>
      <w:r w:rsidR="0079728B" w:rsidRPr="00A54393">
        <w:rPr>
          <w:b/>
        </w:rPr>
        <w:t xml:space="preserve"> </w:t>
      </w:r>
      <w:r w:rsidRPr="00A54393">
        <w:rPr>
          <w:b/>
        </w:rPr>
        <w:t>податку</w:t>
      </w:r>
    </w:p>
    <w:p w:rsidR="0074561B" w:rsidRPr="00A54393" w:rsidRDefault="0074561B" w:rsidP="008D544D">
      <w:pPr>
        <w:spacing w:after="120"/>
        <w:jc w:val="both"/>
      </w:pPr>
      <w:r w:rsidRPr="00A54393">
        <w:t>2.1.</w:t>
      </w:r>
      <w:r w:rsidR="0079728B" w:rsidRPr="00A54393">
        <w:t xml:space="preserve"> </w:t>
      </w:r>
      <w:r w:rsidRPr="00A54393">
        <w:t>Платниками</w:t>
      </w:r>
      <w:r w:rsidR="0079728B" w:rsidRPr="00A54393">
        <w:t xml:space="preserve"> </w:t>
      </w:r>
      <w:r w:rsidRPr="00A54393">
        <w:t>податку</w:t>
      </w:r>
      <w:r w:rsidR="0079728B" w:rsidRPr="00A54393">
        <w:t xml:space="preserve"> </w:t>
      </w:r>
      <w:r w:rsidRPr="00A54393">
        <w:t>є</w:t>
      </w:r>
      <w:r w:rsidR="0079728B" w:rsidRPr="00A54393">
        <w:t xml:space="preserve"> </w:t>
      </w:r>
      <w:r w:rsidRPr="00A54393">
        <w:t>власники</w:t>
      </w:r>
      <w:r w:rsidR="0079728B" w:rsidRPr="00A54393">
        <w:t xml:space="preserve"> </w:t>
      </w:r>
      <w:r w:rsidRPr="00A54393">
        <w:t>земельних</w:t>
      </w:r>
      <w:r w:rsidR="0079728B" w:rsidRPr="00A54393">
        <w:t xml:space="preserve"> </w:t>
      </w:r>
      <w:r w:rsidRPr="00A54393">
        <w:t>ділянок,</w:t>
      </w:r>
      <w:r w:rsidR="0079728B" w:rsidRPr="00A54393">
        <w:t xml:space="preserve"> </w:t>
      </w:r>
      <w:r w:rsidRPr="00A54393">
        <w:t>земельних</w:t>
      </w:r>
      <w:r w:rsidR="0079728B" w:rsidRPr="00A54393">
        <w:t xml:space="preserve"> </w:t>
      </w:r>
      <w:r w:rsidRPr="00A54393">
        <w:t>часток</w:t>
      </w:r>
      <w:r w:rsidR="0079728B" w:rsidRPr="00A54393">
        <w:t xml:space="preserve"> </w:t>
      </w:r>
      <w:r w:rsidRPr="00A54393">
        <w:t>(паїв),</w:t>
      </w:r>
      <w:r w:rsidR="0079728B" w:rsidRPr="00A54393">
        <w:t xml:space="preserve"> </w:t>
      </w:r>
      <w:r w:rsidRPr="00A54393">
        <w:t>землекористувачі,</w:t>
      </w:r>
      <w:r w:rsidR="0079728B" w:rsidRPr="00A54393">
        <w:t xml:space="preserve"> </w:t>
      </w:r>
      <w:r w:rsidRPr="00A54393">
        <w:t>чиї</w:t>
      </w:r>
      <w:r w:rsidR="0079728B" w:rsidRPr="00A54393">
        <w:t xml:space="preserve"> </w:t>
      </w:r>
      <w:r w:rsidRPr="00A54393">
        <w:t>земельні</w:t>
      </w:r>
      <w:r w:rsidR="0079728B" w:rsidRPr="00A54393">
        <w:t xml:space="preserve"> </w:t>
      </w:r>
      <w:r w:rsidRPr="00A54393">
        <w:t>ділянки</w:t>
      </w:r>
      <w:r w:rsidR="0079728B" w:rsidRPr="00A54393">
        <w:t xml:space="preserve"> </w:t>
      </w:r>
      <w:r w:rsidRPr="00A54393">
        <w:t>розташовані</w:t>
      </w:r>
      <w:r w:rsidR="0079728B" w:rsidRPr="00A54393">
        <w:t xml:space="preserve"> </w:t>
      </w:r>
      <w:r w:rsidRPr="00A54393">
        <w:t>на</w:t>
      </w:r>
      <w:r w:rsidR="0079728B" w:rsidRPr="00A54393">
        <w:t xml:space="preserve"> </w:t>
      </w:r>
      <w:r w:rsidRPr="00A54393">
        <w:t>території</w:t>
      </w:r>
      <w:r w:rsidR="0079728B" w:rsidRPr="00A54393">
        <w:t xml:space="preserve"> </w:t>
      </w:r>
      <w:proofErr w:type="spellStart"/>
      <w:r w:rsidR="00A86191" w:rsidRPr="00A54393">
        <w:t>Новопокровської</w:t>
      </w:r>
      <w:proofErr w:type="spellEnd"/>
      <w:r w:rsidR="0079728B" w:rsidRPr="00A54393">
        <w:t xml:space="preserve"> </w:t>
      </w:r>
      <w:r w:rsidRPr="00A54393">
        <w:t>селищної</w:t>
      </w:r>
      <w:r w:rsidR="0079728B" w:rsidRPr="00A54393">
        <w:t xml:space="preserve"> </w:t>
      </w:r>
      <w:r w:rsidRPr="00A54393">
        <w:t>ради.</w:t>
      </w:r>
    </w:p>
    <w:p w:rsidR="0074561B" w:rsidRPr="00A54393" w:rsidRDefault="0074561B" w:rsidP="008D544D">
      <w:pPr>
        <w:spacing w:after="120"/>
        <w:jc w:val="both"/>
      </w:pPr>
      <w:r w:rsidRPr="00A54393">
        <w:t>2.2.</w:t>
      </w:r>
      <w:r w:rsidR="0079728B" w:rsidRPr="00A54393">
        <w:t xml:space="preserve"> </w:t>
      </w:r>
      <w:r w:rsidRPr="00A54393">
        <w:t>Особливості</w:t>
      </w:r>
      <w:r w:rsidR="0079728B" w:rsidRPr="00A54393">
        <w:t xml:space="preserve"> </w:t>
      </w:r>
      <w:r w:rsidRPr="00A54393">
        <w:t>справляння</w:t>
      </w:r>
      <w:r w:rsidR="0079728B" w:rsidRPr="00A54393">
        <w:t xml:space="preserve"> </w:t>
      </w:r>
      <w:r w:rsidRPr="00A54393">
        <w:t>податку</w:t>
      </w:r>
      <w:r w:rsidR="0079728B" w:rsidRPr="00A54393">
        <w:t xml:space="preserve"> </w:t>
      </w:r>
      <w:r w:rsidRPr="00A54393">
        <w:t>суб’єктами</w:t>
      </w:r>
      <w:r w:rsidR="0079728B" w:rsidRPr="00A54393">
        <w:t xml:space="preserve"> </w:t>
      </w:r>
      <w:r w:rsidRPr="00A54393">
        <w:t>господарювання,</w:t>
      </w:r>
      <w:r w:rsidR="0079728B" w:rsidRPr="00A54393">
        <w:t xml:space="preserve"> </w:t>
      </w:r>
      <w:r w:rsidRPr="00A54393">
        <w:t>які</w:t>
      </w:r>
      <w:r w:rsidR="0079728B" w:rsidRPr="00A54393">
        <w:t xml:space="preserve"> </w:t>
      </w:r>
      <w:r w:rsidRPr="00A54393">
        <w:t>застосовують</w:t>
      </w:r>
      <w:r w:rsidR="0079728B" w:rsidRPr="00A54393">
        <w:t xml:space="preserve"> </w:t>
      </w:r>
      <w:r w:rsidRPr="00A54393">
        <w:t>спрощену</w:t>
      </w:r>
      <w:r w:rsidR="0079728B" w:rsidRPr="00A54393">
        <w:t xml:space="preserve"> </w:t>
      </w:r>
      <w:r w:rsidRPr="00A54393">
        <w:t>систему</w:t>
      </w:r>
      <w:r w:rsidR="0079728B" w:rsidRPr="00A54393">
        <w:t xml:space="preserve"> </w:t>
      </w:r>
      <w:r w:rsidRPr="00A54393">
        <w:t>оподаткування,</w:t>
      </w:r>
      <w:r w:rsidR="0079728B" w:rsidRPr="00A54393">
        <w:t xml:space="preserve"> </w:t>
      </w:r>
      <w:r w:rsidRPr="00A54393">
        <w:t>обліку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звітності,</w:t>
      </w:r>
      <w:r w:rsidR="0079728B" w:rsidRPr="00A54393">
        <w:t xml:space="preserve"> </w:t>
      </w:r>
      <w:r w:rsidRPr="00A54393">
        <w:t>встановлюються</w:t>
      </w:r>
      <w:r w:rsidR="0079728B" w:rsidRPr="00A54393">
        <w:t xml:space="preserve"> </w:t>
      </w:r>
      <w:r w:rsidRPr="00A54393">
        <w:t>главою</w:t>
      </w:r>
      <w:r w:rsidR="0079728B" w:rsidRPr="00A54393">
        <w:t xml:space="preserve"> </w:t>
      </w:r>
      <w:r w:rsidRPr="00A54393">
        <w:t>1</w:t>
      </w:r>
      <w:r w:rsidR="0079728B" w:rsidRPr="00A54393">
        <w:t xml:space="preserve"> </w:t>
      </w:r>
      <w:r w:rsidRPr="00A54393">
        <w:t>розділу</w:t>
      </w:r>
      <w:r w:rsidR="0079728B" w:rsidRPr="00A54393">
        <w:t xml:space="preserve"> </w:t>
      </w:r>
      <w:r w:rsidRPr="00A54393">
        <w:t>XIV</w:t>
      </w:r>
      <w:r w:rsidR="0079728B" w:rsidRPr="00A54393">
        <w:t xml:space="preserve"> </w:t>
      </w:r>
      <w:r w:rsidRPr="00A54393">
        <w:t>Податкового</w:t>
      </w:r>
      <w:r w:rsidR="0079728B" w:rsidRPr="00A54393">
        <w:t xml:space="preserve"> </w:t>
      </w:r>
      <w:r w:rsidRPr="00A54393">
        <w:t>кодексу</w:t>
      </w:r>
      <w:r w:rsidR="0079728B" w:rsidRPr="00A54393">
        <w:t xml:space="preserve"> </w:t>
      </w:r>
      <w:r w:rsidRPr="00A54393">
        <w:t>України.</w:t>
      </w:r>
    </w:p>
    <w:p w:rsidR="0074561B" w:rsidRPr="00A54393" w:rsidRDefault="0074561B" w:rsidP="008D544D">
      <w:pPr>
        <w:spacing w:after="120"/>
        <w:jc w:val="center"/>
        <w:rPr>
          <w:b/>
        </w:rPr>
      </w:pPr>
      <w:r w:rsidRPr="00A54393">
        <w:rPr>
          <w:b/>
        </w:rPr>
        <w:t>3.</w:t>
      </w:r>
      <w:r w:rsidR="0079728B" w:rsidRPr="00A54393">
        <w:rPr>
          <w:b/>
        </w:rPr>
        <w:t xml:space="preserve"> </w:t>
      </w:r>
      <w:r w:rsidRPr="00A54393">
        <w:rPr>
          <w:b/>
        </w:rPr>
        <w:t>Об'єкти</w:t>
      </w:r>
      <w:r w:rsidR="0079728B" w:rsidRPr="00A54393">
        <w:rPr>
          <w:b/>
        </w:rPr>
        <w:t xml:space="preserve"> </w:t>
      </w:r>
      <w:r w:rsidRPr="00A54393">
        <w:rPr>
          <w:b/>
        </w:rPr>
        <w:t>оподаткування</w:t>
      </w:r>
    </w:p>
    <w:p w:rsidR="0074561B" w:rsidRPr="00A54393" w:rsidRDefault="0074561B" w:rsidP="008D544D">
      <w:pPr>
        <w:spacing w:after="120"/>
        <w:jc w:val="both"/>
      </w:pPr>
      <w:r w:rsidRPr="00A54393">
        <w:t>3.1.</w:t>
      </w:r>
      <w:r w:rsidR="0079728B" w:rsidRPr="00A54393">
        <w:t xml:space="preserve"> </w:t>
      </w:r>
      <w:r w:rsidRPr="00A54393">
        <w:t>Об’єктами</w:t>
      </w:r>
      <w:r w:rsidR="0079728B" w:rsidRPr="00A54393">
        <w:t xml:space="preserve"> </w:t>
      </w:r>
      <w:r w:rsidRPr="00A54393">
        <w:t>оподаткування</w:t>
      </w:r>
      <w:r w:rsidR="0079728B" w:rsidRPr="00A54393">
        <w:t xml:space="preserve"> </w:t>
      </w:r>
      <w:r w:rsidRPr="00A54393">
        <w:t>є</w:t>
      </w:r>
      <w:r w:rsidR="0079728B" w:rsidRPr="00A54393">
        <w:t xml:space="preserve"> </w:t>
      </w:r>
      <w:r w:rsidRPr="00A54393">
        <w:t>земельні</w:t>
      </w:r>
      <w:r w:rsidR="0079728B" w:rsidRPr="00A54393">
        <w:t xml:space="preserve"> </w:t>
      </w:r>
      <w:r w:rsidRPr="00A54393">
        <w:t>ділянки,</w:t>
      </w:r>
      <w:r w:rsidR="0079728B" w:rsidRPr="00A54393">
        <w:t xml:space="preserve"> </w:t>
      </w:r>
      <w:r w:rsidRPr="00A54393">
        <w:t>які</w:t>
      </w:r>
      <w:r w:rsidR="0079728B" w:rsidRPr="00A54393">
        <w:t xml:space="preserve"> </w:t>
      </w:r>
      <w:r w:rsidRPr="00A54393">
        <w:t>перебувають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власності</w:t>
      </w:r>
      <w:r w:rsidR="0079728B" w:rsidRPr="00A54393">
        <w:t xml:space="preserve"> </w:t>
      </w:r>
      <w:r w:rsidRPr="00A54393">
        <w:t>або</w:t>
      </w:r>
      <w:r w:rsidR="0079728B" w:rsidRPr="00A54393">
        <w:t xml:space="preserve"> </w:t>
      </w:r>
      <w:r w:rsidRPr="00A54393">
        <w:t>користуванні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земельні</w:t>
      </w:r>
      <w:r w:rsidR="0079728B" w:rsidRPr="00A54393">
        <w:t xml:space="preserve"> </w:t>
      </w:r>
      <w:r w:rsidRPr="00A54393">
        <w:t>частки</w:t>
      </w:r>
      <w:r w:rsidR="0079728B" w:rsidRPr="00A54393">
        <w:t xml:space="preserve"> </w:t>
      </w:r>
      <w:r w:rsidRPr="00A54393">
        <w:t>(паї),</w:t>
      </w:r>
      <w:r w:rsidR="0079728B" w:rsidRPr="00A54393">
        <w:t xml:space="preserve"> </w:t>
      </w:r>
      <w:r w:rsidRPr="00A54393">
        <w:t>які</w:t>
      </w:r>
      <w:r w:rsidR="0079728B" w:rsidRPr="00A54393">
        <w:t xml:space="preserve"> </w:t>
      </w:r>
      <w:r w:rsidRPr="00A54393">
        <w:t>перебувають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власності.</w:t>
      </w:r>
    </w:p>
    <w:p w:rsidR="0074561B" w:rsidRPr="00A54393" w:rsidRDefault="0074561B" w:rsidP="008D544D">
      <w:pPr>
        <w:spacing w:after="120"/>
        <w:jc w:val="center"/>
        <w:rPr>
          <w:b/>
        </w:rPr>
      </w:pPr>
      <w:r w:rsidRPr="00A54393">
        <w:rPr>
          <w:b/>
        </w:rPr>
        <w:t>4.</w:t>
      </w:r>
      <w:r w:rsidR="0079728B" w:rsidRPr="00A54393">
        <w:rPr>
          <w:b/>
        </w:rPr>
        <w:t xml:space="preserve"> </w:t>
      </w:r>
      <w:r w:rsidRPr="00A54393">
        <w:rPr>
          <w:b/>
        </w:rPr>
        <w:t>База</w:t>
      </w:r>
      <w:r w:rsidR="0079728B" w:rsidRPr="00A54393">
        <w:rPr>
          <w:b/>
        </w:rPr>
        <w:t xml:space="preserve"> </w:t>
      </w:r>
      <w:r w:rsidRPr="00A54393">
        <w:rPr>
          <w:b/>
        </w:rPr>
        <w:t>оподаткування</w:t>
      </w:r>
      <w:r w:rsidR="0079728B" w:rsidRPr="00A54393">
        <w:rPr>
          <w:b/>
        </w:rPr>
        <w:t xml:space="preserve"> </w:t>
      </w:r>
      <w:r w:rsidRPr="00A54393">
        <w:rPr>
          <w:b/>
        </w:rPr>
        <w:t>земельним</w:t>
      </w:r>
      <w:r w:rsidR="0079728B" w:rsidRPr="00A54393">
        <w:rPr>
          <w:b/>
        </w:rPr>
        <w:t xml:space="preserve"> </w:t>
      </w:r>
      <w:r w:rsidRPr="00A54393">
        <w:rPr>
          <w:b/>
        </w:rPr>
        <w:t>податком</w:t>
      </w:r>
    </w:p>
    <w:p w:rsidR="0074561B" w:rsidRPr="00A54393" w:rsidRDefault="0074561B" w:rsidP="008D544D">
      <w:pPr>
        <w:spacing w:after="120"/>
        <w:jc w:val="both"/>
      </w:pPr>
      <w:r w:rsidRPr="00A54393">
        <w:t>4.1.</w:t>
      </w:r>
      <w:r w:rsidR="0079728B" w:rsidRPr="00A54393">
        <w:t xml:space="preserve"> </w:t>
      </w:r>
      <w:r w:rsidRPr="00A54393">
        <w:t>Базою</w:t>
      </w:r>
      <w:r w:rsidR="0079728B" w:rsidRPr="00A54393">
        <w:t xml:space="preserve"> </w:t>
      </w:r>
      <w:r w:rsidRPr="00A54393">
        <w:t>оподаткування</w:t>
      </w:r>
      <w:r w:rsidR="0079728B" w:rsidRPr="00A54393">
        <w:t xml:space="preserve"> </w:t>
      </w:r>
      <w:r w:rsidRPr="00A54393">
        <w:t>є</w:t>
      </w:r>
      <w:r w:rsidR="0079728B" w:rsidRPr="00A54393">
        <w:t xml:space="preserve"> </w:t>
      </w:r>
      <w:r w:rsidRPr="00A54393">
        <w:t>нормативна</w:t>
      </w:r>
      <w:r w:rsidR="0079728B" w:rsidRPr="00A54393">
        <w:t xml:space="preserve"> </w:t>
      </w:r>
      <w:r w:rsidRPr="00A54393">
        <w:t>грошова</w:t>
      </w:r>
      <w:r w:rsidR="0079728B" w:rsidRPr="00A54393">
        <w:t xml:space="preserve"> </w:t>
      </w:r>
      <w:r w:rsidRPr="00A54393">
        <w:t>оцінка</w:t>
      </w:r>
      <w:r w:rsidR="0079728B" w:rsidRPr="00A54393">
        <w:t xml:space="preserve"> </w:t>
      </w:r>
      <w:r w:rsidRPr="00A54393">
        <w:t>земельних</w:t>
      </w:r>
      <w:r w:rsidR="0079728B" w:rsidRPr="00A54393">
        <w:t xml:space="preserve"> </w:t>
      </w:r>
      <w:r w:rsidRPr="00A54393">
        <w:t>ділянок</w:t>
      </w:r>
      <w:r w:rsidR="0079728B" w:rsidRPr="00A54393">
        <w:t xml:space="preserve"> </w:t>
      </w:r>
      <w:r w:rsidRPr="00A54393">
        <w:t>з</w:t>
      </w:r>
      <w:r w:rsidR="0079728B" w:rsidRPr="00A54393">
        <w:t xml:space="preserve"> </w:t>
      </w:r>
      <w:r w:rsidRPr="00A54393">
        <w:t>урахуванням</w:t>
      </w:r>
      <w:r w:rsidR="0079728B" w:rsidRPr="00A54393">
        <w:t xml:space="preserve"> </w:t>
      </w:r>
      <w:r w:rsidRPr="00A54393">
        <w:t>коефіцієнта</w:t>
      </w:r>
      <w:r w:rsidR="0079728B" w:rsidRPr="00A54393">
        <w:t xml:space="preserve"> </w:t>
      </w:r>
      <w:r w:rsidRPr="00A54393">
        <w:t>індексації,</w:t>
      </w:r>
      <w:r w:rsidR="0079728B" w:rsidRPr="00A54393">
        <w:t xml:space="preserve"> </w:t>
      </w:r>
      <w:r w:rsidRPr="00A54393">
        <w:t>визначеного</w:t>
      </w:r>
      <w:r w:rsidR="0079728B" w:rsidRPr="00A54393">
        <w:t xml:space="preserve"> </w:t>
      </w:r>
      <w:r w:rsidRPr="00A54393">
        <w:t>відповідно</w:t>
      </w:r>
      <w:r w:rsidR="0079728B" w:rsidRPr="00A54393">
        <w:t xml:space="preserve"> </w:t>
      </w:r>
      <w:r w:rsidRPr="00A54393">
        <w:t>до</w:t>
      </w:r>
      <w:r w:rsidR="0079728B" w:rsidRPr="00A54393">
        <w:t xml:space="preserve"> </w:t>
      </w:r>
      <w:r w:rsidRPr="00A54393">
        <w:t>порядку,</w:t>
      </w:r>
      <w:r w:rsidR="0079728B" w:rsidRPr="00A54393">
        <w:t xml:space="preserve"> </w:t>
      </w:r>
      <w:r w:rsidRPr="00A54393">
        <w:t>встановленого</w:t>
      </w:r>
      <w:r w:rsidR="0079728B" w:rsidRPr="00A54393">
        <w:t xml:space="preserve"> </w:t>
      </w:r>
      <w:r w:rsidRPr="00A54393">
        <w:t>Податковим</w:t>
      </w:r>
      <w:r w:rsidR="0079728B" w:rsidRPr="00A54393">
        <w:t xml:space="preserve"> </w:t>
      </w:r>
      <w:r w:rsidRPr="00A54393">
        <w:t>кодексом</w:t>
      </w:r>
      <w:r w:rsidR="0079728B" w:rsidRPr="00A54393">
        <w:t xml:space="preserve"> </w:t>
      </w:r>
      <w:r w:rsidRPr="00A54393">
        <w:t>України</w:t>
      </w:r>
      <w:r w:rsidR="0079728B" w:rsidRPr="00A54393">
        <w:t xml:space="preserve"> </w:t>
      </w:r>
      <w:r w:rsidRPr="00A54393">
        <w:t>або</w:t>
      </w:r>
      <w:r w:rsidR="0079728B" w:rsidRPr="00A54393">
        <w:t xml:space="preserve"> </w:t>
      </w:r>
      <w:r w:rsidRPr="00A54393">
        <w:t>площа</w:t>
      </w:r>
      <w:r w:rsidR="0079728B" w:rsidRPr="00A54393">
        <w:t xml:space="preserve"> </w:t>
      </w:r>
      <w:r w:rsidRPr="00A54393">
        <w:t>земельних</w:t>
      </w:r>
      <w:r w:rsidR="0079728B" w:rsidRPr="00A54393">
        <w:t xml:space="preserve"> </w:t>
      </w:r>
      <w:r w:rsidRPr="00A54393">
        <w:t>ділянок,</w:t>
      </w:r>
      <w:r w:rsidR="0079728B" w:rsidRPr="00A54393">
        <w:t xml:space="preserve"> </w:t>
      </w:r>
      <w:r w:rsidRPr="00A54393">
        <w:t>нормативну</w:t>
      </w:r>
      <w:r w:rsidR="0079728B" w:rsidRPr="00A54393">
        <w:t xml:space="preserve"> </w:t>
      </w:r>
      <w:r w:rsidRPr="00A54393">
        <w:t>грошову</w:t>
      </w:r>
      <w:r w:rsidR="0079728B" w:rsidRPr="00A54393">
        <w:t xml:space="preserve"> </w:t>
      </w:r>
      <w:r w:rsidRPr="00A54393">
        <w:t>оцінку</w:t>
      </w:r>
      <w:r w:rsidR="0079728B" w:rsidRPr="00A54393">
        <w:t xml:space="preserve"> </w:t>
      </w:r>
      <w:r w:rsidRPr="00A54393">
        <w:t>яких</w:t>
      </w:r>
      <w:r w:rsidR="0079728B" w:rsidRPr="00A54393">
        <w:t xml:space="preserve"> </w:t>
      </w:r>
      <w:r w:rsidRPr="00A54393">
        <w:t>не</w:t>
      </w:r>
      <w:r w:rsidR="0079728B" w:rsidRPr="00A54393">
        <w:t xml:space="preserve"> </w:t>
      </w:r>
      <w:r w:rsidRPr="00A54393">
        <w:t>проведено.</w:t>
      </w:r>
    </w:p>
    <w:p w:rsidR="0074561B" w:rsidRPr="00A54393" w:rsidRDefault="0074561B" w:rsidP="008D544D">
      <w:pPr>
        <w:spacing w:after="120"/>
        <w:jc w:val="both"/>
      </w:pPr>
      <w:r w:rsidRPr="00A54393">
        <w:t>4.2.</w:t>
      </w:r>
      <w:r w:rsidR="0079728B" w:rsidRPr="00A54393">
        <w:t xml:space="preserve"> </w:t>
      </w:r>
      <w:r w:rsidRPr="00A54393">
        <w:t>Рішення</w:t>
      </w:r>
      <w:r w:rsidR="0079728B" w:rsidRPr="00A54393">
        <w:t xml:space="preserve"> </w:t>
      </w:r>
      <w:proofErr w:type="spellStart"/>
      <w:r w:rsidR="0007559E" w:rsidRPr="00A54393">
        <w:t>Новопокровської</w:t>
      </w:r>
      <w:proofErr w:type="spellEnd"/>
      <w:r w:rsidR="0079728B" w:rsidRPr="00A54393">
        <w:t xml:space="preserve"> </w:t>
      </w:r>
      <w:r w:rsidRPr="00A54393">
        <w:t>селищної</w:t>
      </w:r>
      <w:r w:rsidR="0079728B" w:rsidRPr="00A54393">
        <w:t xml:space="preserve"> </w:t>
      </w:r>
      <w:r w:rsidRPr="00A54393">
        <w:t>ради</w:t>
      </w:r>
      <w:r w:rsidR="0079728B" w:rsidRPr="00A54393">
        <w:t xml:space="preserve"> </w:t>
      </w:r>
      <w:r w:rsidRPr="00A54393">
        <w:t>щодо</w:t>
      </w:r>
      <w:r w:rsidR="0079728B" w:rsidRPr="00A54393">
        <w:t xml:space="preserve"> </w:t>
      </w:r>
      <w:r w:rsidRPr="00A54393">
        <w:t>нормативної</w:t>
      </w:r>
      <w:r w:rsidR="0079728B" w:rsidRPr="00A54393">
        <w:t xml:space="preserve"> </w:t>
      </w:r>
      <w:r w:rsidRPr="00A54393">
        <w:t>грошової</w:t>
      </w:r>
      <w:r w:rsidR="0079728B" w:rsidRPr="00A54393">
        <w:t xml:space="preserve"> </w:t>
      </w:r>
      <w:r w:rsidRPr="00A54393">
        <w:t>оцінки</w:t>
      </w:r>
      <w:r w:rsidR="0079728B" w:rsidRPr="00A54393">
        <w:t xml:space="preserve"> </w:t>
      </w:r>
      <w:r w:rsidRPr="00A54393">
        <w:t>земельних</w:t>
      </w:r>
      <w:r w:rsidR="0079728B" w:rsidRPr="00A54393">
        <w:t xml:space="preserve"> </w:t>
      </w:r>
      <w:r w:rsidRPr="00A54393">
        <w:t>ділянок,</w:t>
      </w:r>
      <w:r w:rsidR="0079728B" w:rsidRPr="00A54393">
        <w:t xml:space="preserve"> </w:t>
      </w:r>
      <w:r w:rsidRPr="00A54393">
        <w:t>розташованих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межах</w:t>
      </w:r>
      <w:r w:rsidR="0079728B" w:rsidRPr="00A54393">
        <w:t xml:space="preserve"> </w:t>
      </w:r>
      <w:r w:rsidRPr="00A54393">
        <w:t>населених</w:t>
      </w:r>
      <w:r w:rsidR="0079728B" w:rsidRPr="00A54393">
        <w:t xml:space="preserve"> </w:t>
      </w:r>
      <w:r w:rsidRPr="00A54393">
        <w:t>пунктів,</w:t>
      </w:r>
      <w:r w:rsidR="0079728B" w:rsidRPr="00A54393">
        <w:t xml:space="preserve"> </w:t>
      </w:r>
      <w:r w:rsidRPr="00A54393">
        <w:t>офіційно</w:t>
      </w:r>
      <w:r w:rsidR="0079728B" w:rsidRPr="00A54393">
        <w:t xml:space="preserve"> </w:t>
      </w:r>
      <w:r w:rsidRPr="00A54393">
        <w:t>оприлюднюється</w:t>
      </w:r>
      <w:r w:rsidR="0079728B" w:rsidRPr="00A54393">
        <w:t xml:space="preserve"> </w:t>
      </w:r>
      <w:r w:rsidRPr="00A54393">
        <w:t>радою</w:t>
      </w:r>
      <w:r w:rsidR="0079728B" w:rsidRPr="00A54393">
        <w:t xml:space="preserve"> </w:t>
      </w:r>
      <w:r w:rsidRPr="00A54393">
        <w:t>до</w:t>
      </w:r>
      <w:r w:rsidR="0079728B" w:rsidRPr="00A54393">
        <w:t xml:space="preserve"> </w:t>
      </w:r>
      <w:r w:rsidRPr="00A54393">
        <w:t>15</w:t>
      </w:r>
      <w:r w:rsidR="0079728B" w:rsidRPr="00A54393">
        <w:t xml:space="preserve"> </w:t>
      </w:r>
      <w:r w:rsidRPr="00A54393">
        <w:t>липня</w:t>
      </w:r>
      <w:r w:rsidR="0079728B" w:rsidRPr="00A54393">
        <w:t xml:space="preserve"> </w:t>
      </w:r>
      <w:r w:rsidRPr="00A54393">
        <w:t>року,</w:t>
      </w:r>
      <w:r w:rsidR="0079728B" w:rsidRPr="00A54393">
        <w:t xml:space="preserve"> </w:t>
      </w:r>
      <w:r w:rsidRPr="00A54393">
        <w:t>що</w:t>
      </w:r>
      <w:r w:rsidR="0079728B" w:rsidRPr="00A54393">
        <w:t xml:space="preserve"> </w:t>
      </w:r>
      <w:r w:rsidRPr="00A54393">
        <w:t>передує</w:t>
      </w:r>
      <w:r w:rsidR="0079728B" w:rsidRPr="00A54393">
        <w:t xml:space="preserve"> </w:t>
      </w:r>
      <w:r w:rsidRPr="00A54393">
        <w:t>бюджетному</w:t>
      </w:r>
      <w:r w:rsidR="0079728B" w:rsidRPr="00A54393">
        <w:t xml:space="preserve"> </w:t>
      </w:r>
      <w:r w:rsidRPr="00A54393">
        <w:t>періоду,</w:t>
      </w:r>
      <w:r w:rsidR="0079728B" w:rsidRPr="00A54393">
        <w:t xml:space="preserve"> </w:t>
      </w:r>
      <w:r w:rsidRPr="00A54393">
        <w:t>в</w:t>
      </w:r>
      <w:r w:rsidR="0079728B" w:rsidRPr="00A54393">
        <w:t xml:space="preserve"> </w:t>
      </w:r>
      <w:r w:rsidRPr="00A54393">
        <w:t>якому</w:t>
      </w:r>
      <w:r w:rsidR="0079728B" w:rsidRPr="00A54393">
        <w:t xml:space="preserve"> </w:t>
      </w:r>
      <w:r w:rsidRPr="00A54393">
        <w:t>планується</w:t>
      </w:r>
      <w:r w:rsidR="0079728B" w:rsidRPr="00A54393">
        <w:t xml:space="preserve"> </w:t>
      </w:r>
      <w:r w:rsidRPr="00A54393">
        <w:t>застосування</w:t>
      </w:r>
      <w:r w:rsidR="0079728B" w:rsidRPr="00A54393">
        <w:t xml:space="preserve"> </w:t>
      </w:r>
      <w:r w:rsidRPr="00A54393">
        <w:t>нормативної</w:t>
      </w:r>
      <w:r w:rsidR="0079728B" w:rsidRPr="00A54393">
        <w:t xml:space="preserve"> </w:t>
      </w:r>
      <w:r w:rsidRPr="00A54393">
        <w:t>грошової</w:t>
      </w:r>
      <w:r w:rsidR="0079728B" w:rsidRPr="00A54393">
        <w:t xml:space="preserve"> </w:t>
      </w:r>
      <w:r w:rsidRPr="00A54393">
        <w:t>оцінки</w:t>
      </w:r>
      <w:r w:rsidR="0079728B" w:rsidRPr="00A54393">
        <w:t xml:space="preserve"> </w:t>
      </w:r>
      <w:r w:rsidRPr="00A54393">
        <w:t>земель</w:t>
      </w:r>
      <w:r w:rsidR="0079728B" w:rsidRPr="00A54393">
        <w:t xml:space="preserve"> </w:t>
      </w:r>
      <w:r w:rsidRPr="00A54393">
        <w:t>або</w:t>
      </w:r>
      <w:r w:rsidR="0079728B" w:rsidRPr="00A54393">
        <w:t xml:space="preserve"> </w:t>
      </w:r>
      <w:r w:rsidRPr="00A54393">
        <w:t>змін</w:t>
      </w:r>
      <w:r w:rsidR="0079728B" w:rsidRPr="00A54393">
        <w:t xml:space="preserve"> </w:t>
      </w:r>
      <w:r w:rsidRPr="00A54393">
        <w:t>(плановий</w:t>
      </w:r>
      <w:r w:rsidR="0079728B" w:rsidRPr="00A54393">
        <w:t xml:space="preserve"> </w:t>
      </w:r>
      <w:r w:rsidRPr="00A54393">
        <w:t>період).</w:t>
      </w:r>
      <w:r w:rsidR="0079728B" w:rsidRPr="00A54393">
        <w:t xml:space="preserve"> </w:t>
      </w:r>
      <w:r w:rsidRPr="00A54393">
        <w:t>В</w:t>
      </w:r>
      <w:r w:rsidR="0079728B" w:rsidRPr="00A54393">
        <w:t xml:space="preserve"> </w:t>
      </w:r>
      <w:r w:rsidRPr="00A54393">
        <w:t>іншому</w:t>
      </w:r>
      <w:r w:rsidR="0079728B" w:rsidRPr="00A54393">
        <w:t xml:space="preserve"> </w:t>
      </w:r>
      <w:r w:rsidRPr="00A54393">
        <w:t>разі</w:t>
      </w:r>
      <w:r w:rsidR="0079728B" w:rsidRPr="00A54393">
        <w:t xml:space="preserve"> </w:t>
      </w:r>
      <w:r w:rsidRPr="00A54393">
        <w:t>норми</w:t>
      </w:r>
      <w:r w:rsidR="0079728B" w:rsidRPr="00A54393">
        <w:t xml:space="preserve"> </w:t>
      </w:r>
      <w:r w:rsidRPr="00A54393">
        <w:t>відповідних</w:t>
      </w:r>
      <w:r w:rsidR="0079728B" w:rsidRPr="00A54393">
        <w:t xml:space="preserve"> </w:t>
      </w:r>
      <w:r w:rsidRPr="00A54393">
        <w:t>рішень</w:t>
      </w:r>
      <w:r w:rsidR="0079728B" w:rsidRPr="00A54393">
        <w:t xml:space="preserve"> </w:t>
      </w:r>
      <w:r w:rsidRPr="00A54393">
        <w:t>застосовуються</w:t>
      </w:r>
      <w:r w:rsidR="0079728B" w:rsidRPr="00A54393">
        <w:t xml:space="preserve"> </w:t>
      </w:r>
      <w:r w:rsidRPr="00A54393">
        <w:t>не</w:t>
      </w:r>
      <w:r w:rsidR="0079728B" w:rsidRPr="00A54393">
        <w:t xml:space="preserve"> </w:t>
      </w:r>
      <w:r w:rsidRPr="00A54393">
        <w:t>раніше</w:t>
      </w:r>
      <w:r w:rsidR="0079728B" w:rsidRPr="00A54393">
        <w:t xml:space="preserve"> </w:t>
      </w:r>
      <w:r w:rsidRPr="00A54393">
        <w:t>початку</w:t>
      </w:r>
      <w:r w:rsidR="0079728B" w:rsidRPr="00A54393">
        <w:t xml:space="preserve"> </w:t>
      </w:r>
      <w:r w:rsidRPr="00A54393">
        <w:t>бюджетного</w:t>
      </w:r>
      <w:r w:rsidR="0079728B" w:rsidRPr="00A54393">
        <w:t xml:space="preserve"> </w:t>
      </w:r>
      <w:r w:rsidRPr="00A54393">
        <w:t>періоду,</w:t>
      </w:r>
      <w:r w:rsidR="0079728B" w:rsidRPr="00A54393">
        <w:t xml:space="preserve"> </w:t>
      </w:r>
      <w:r w:rsidRPr="00A54393">
        <w:t>що</w:t>
      </w:r>
      <w:r w:rsidR="0079728B" w:rsidRPr="00A54393">
        <w:t xml:space="preserve"> </w:t>
      </w:r>
      <w:r w:rsidRPr="00A54393">
        <w:t>настає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плановим</w:t>
      </w:r>
      <w:r w:rsidR="0079728B" w:rsidRPr="00A54393">
        <w:t xml:space="preserve"> </w:t>
      </w:r>
      <w:r w:rsidRPr="00A54393">
        <w:t>періодом.</w:t>
      </w:r>
    </w:p>
    <w:p w:rsidR="0074561B" w:rsidRPr="00A54393" w:rsidRDefault="0074561B" w:rsidP="008D544D">
      <w:pPr>
        <w:spacing w:after="120"/>
        <w:jc w:val="center"/>
        <w:rPr>
          <w:b/>
        </w:rPr>
      </w:pPr>
      <w:r w:rsidRPr="00A54393">
        <w:rPr>
          <w:b/>
        </w:rPr>
        <w:t>5.</w:t>
      </w:r>
      <w:r w:rsidR="0079728B" w:rsidRPr="00A54393">
        <w:rPr>
          <w:b/>
        </w:rPr>
        <w:t xml:space="preserve"> </w:t>
      </w:r>
      <w:r w:rsidRPr="00A54393">
        <w:rPr>
          <w:b/>
        </w:rPr>
        <w:t>Ставки</w:t>
      </w:r>
      <w:r w:rsidR="0079728B" w:rsidRPr="00A54393">
        <w:rPr>
          <w:b/>
        </w:rPr>
        <w:t xml:space="preserve"> </w:t>
      </w:r>
      <w:r w:rsidRPr="00A54393">
        <w:rPr>
          <w:b/>
        </w:rPr>
        <w:t>земельного</w:t>
      </w:r>
      <w:r w:rsidR="0079728B" w:rsidRPr="00A54393">
        <w:rPr>
          <w:b/>
        </w:rPr>
        <w:t xml:space="preserve"> </w:t>
      </w:r>
      <w:r w:rsidRPr="00A54393">
        <w:rPr>
          <w:b/>
        </w:rPr>
        <w:t>податку</w:t>
      </w:r>
      <w:r w:rsidR="0079728B" w:rsidRPr="00A54393">
        <w:rPr>
          <w:b/>
        </w:rPr>
        <w:t xml:space="preserve"> </w:t>
      </w:r>
      <w:r w:rsidRPr="00A54393">
        <w:rPr>
          <w:b/>
        </w:rPr>
        <w:t>та</w:t>
      </w:r>
      <w:r w:rsidR="0079728B" w:rsidRPr="00A54393">
        <w:rPr>
          <w:b/>
        </w:rPr>
        <w:t xml:space="preserve"> </w:t>
      </w:r>
      <w:r w:rsidRPr="00A54393">
        <w:rPr>
          <w:b/>
        </w:rPr>
        <w:t>податковий</w:t>
      </w:r>
      <w:r w:rsidR="0079728B" w:rsidRPr="00A54393">
        <w:rPr>
          <w:b/>
        </w:rPr>
        <w:t xml:space="preserve"> </w:t>
      </w:r>
      <w:r w:rsidRPr="00A54393">
        <w:rPr>
          <w:b/>
        </w:rPr>
        <w:t>період</w:t>
      </w:r>
    </w:p>
    <w:p w:rsidR="0074561B" w:rsidRPr="00A54393" w:rsidRDefault="0074561B" w:rsidP="008D544D">
      <w:pPr>
        <w:spacing w:after="120"/>
        <w:jc w:val="both"/>
      </w:pPr>
      <w:r w:rsidRPr="00A54393">
        <w:t>5.1.</w:t>
      </w:r>
      <w:r w:rsidR="0079728B" w:rsidRPr="00A54393">
        <w:t xml:space="preserve"> </w:t>
      </w:r>
      <w:r w:rsidRPr="00A54393">
        <w:t>Встановити</w:t>
      </w:r>
      <w:r w:rsidR="0079728B" w:rsidRPr="00A54393">
        <w:t xml:space="preserve"> </w:t>
      </w:r>
      <w:r w:rsidRPr="00A54393">
        <w:t>ставки</w:t>
      </w:r>
      <w:r w:rsidR="0079728B" w:rsidRPr="00A54393">
        <w:t xml:space="preserve"> </w:t>
      </w:r>
      <w:r w:rsidRPr="00A54393">
        <w:t>земельного</w:t>
      </w:r>
      <w:r w:rsidR="0079728B" w:rsidRPr="00A54393">
        <w:t xml:space="preserve"> </w:t>
      </w:r>
      <w:r w:rsidRPr="00A54393">
        <w:t>податку</w:t>
      </w:r>
      <w:r w:rsidR="0079728B" w:rsidRPr="00A54393">
        <w:t xml:space="preserve"> </w:t>
      </w:r>
      <w:r w:rsidRPr="00A54393">
        <w:t>згідно</w:t>
      </w:r>
      <w:r w:rsidR="0079728B" w:rsidRPr="00A54393">
        <w:t xml:space="preserve"> </w:t>
      </w:r>
      <w:r w:rsidRPr="00A54393">
        <w:t>з</w:t>
      </w:r>
      <w:r w:rsidR="0079728B" w:rsidRPr="00A54393">
        <w:t xml:space="preserve"> </w:t>
      </w:r>
      <w:r w:rsidRPr="00A54393">
        <w:t>додатком</w:t>
      </w:r>
      <w:r w:rsidR="0079728B" w:rsidRPr="00A54393">
        <w:t xml:space="preserve"> </w:t>
      </w:r>
      <w:r w:rsidRPr="00A54393">
        <w:t>1</w:t>
      </w:r>
      <w:r w:rsidR="0079728B" w:rsidRPr="00A54393">
        <w:t xml:space="preserve"> </w:t>
      </w:r>
      <w:r w:rsidRPr="00A54393">
        <w:t>до</w:t>
      </w:r>
      <w:r w:rsidR="0079728B" w:rsidRPr="00A54393">
        <w:t xml:space="preserve"> </w:t>
      </w:r>
      <w:r w:rsidRPr="00A54393">
        <w:t>цього</w:t>
      </w:r>
      <w:r w:rsidR="0079728B" w:rsidRPr="00A54393">
        <w:t xml:space="preserve"> </w:t>
      </w:r>
      <w:r w:rsidRPr="00A54393">
        <w:t>Положення.</w:t>
      </w:r>
    </w:p>
    <w:p w:rsidR="0074561B" w:rsidRPr="00A54393" w:rsidRDefault="0074561B" w:rsidP="008D544D">
      <w:pPr>
        <w:spacing w:after="120"/>
        <w:jc w:val="both"/>
      </w:pPr>
      <w:r w:rsidRPr="00A54393">
        <w:t>5.2.</w:t>
      </w:r>
      <w:r w:rsidR="0079728B" w:rsidRPr="00A54393">
        <w:t xml:space="preserve"> </w:t>
      </w:r>
      <w:r w:rsidRPr="00A54393">
        <w:t>Базовим</w:t>
      </w:r>
      <w:r w:rsidR="0079728B" w:rsidRPr="00A54393">
        <w:t xml:space="preserve"> </w:t>
      </w:r>
      <w:r w:rsidRPr="00A54393">
        <w:t>податковим</w:t>
      </w:r>
      <w:r w:rsidR="0079728B" w:rsidRPr="00A54393">
        <w:t xml:space="preserve"> </w:t>
      </w:r>
      <w:r w:rsidRPr="00A54393">
        <w:t>(звітним)</w:t>
      </w:r>
      <w:r w:rsidR="0079728B" w:rsidRPr="00A54393">
        <w:t xml:space="preserve"> </w:t>
      </w:r>
      <w:r w:rsidRPr="00A54393">
        <w:t>періодом</w:t>
      </w:r>
      <w:r w:rsidR="0079728B" w:rsidRPr="00A54393">
        <w:t xml:space="preserve"> </w:t>
      </w:r>
      <w:r w:rsidRPr="00A54393">
        <w:t>для</w:t>
      </w:r>
      <w:r w:rsidR="0079728B" w:rsidRPr="00A54393">
        <w:t xml:space="preserve"> </w:t>
      </w:r>
      <w:r w:rsidRPr="00A54393">
        <w:t>плати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землю</w:t>
      </w:r>
      <w:r w:rsidR="0079728B" w:rsidRPr="00A54393">
        <w:t xml:space="preserve"> </w:t>
      </w:r>
      <w:r w:rsidRPr="00A54393">
        <w:t>є</w:t>
      </w:r>
      <w:r w:rsidR="0079728B" w:rsidRPr="00A54393">
        <w:t xml:space="preserve"> </w:t>
      </w:r>
      <w:r w:rsidRPr="00A54393">
        <w:t>календарний</w:t>
      </w:r>
      <w:r w:rsidR="0079728B" w:rsidRPr="00A54393">
        <w:t xml:space="preserve"> </w:t>
      </w:r>
      <w:r w:rsidRPr="00A54393">
        <w:t>рік.</w:t>
      </w:r>
    </w:p>
    <w:p w:rsidR="0074561B" w:rsidRDefault="0074561B" w:rsidP="008D544D">
      <w:pPr>
        <w:spacing w:after="120"/>
        <w:jc w:val="both"/>
      </w:pPr>
      <w:r w:rsidRPr="00A54393">
        <w:t>5.3.</w:t>
      </w:r>
      <w:r w:rsidR="0079728B" w:rsidRPr="00A54393">
        <w:t xml:space="preserve"> </w:t>
      </w:r>
      <w:r w:rsidRPr="00A54393">
        <w:t>Базовий</w:t>
      </w:r>
      <w:r w:rsidR="0079728B" w:rsidRPr="00A54393">
        <w:t xml:space="preserve"> </w:t>
      </w:r>
      <w:r w:rsidRPr="00A54393">
        <w:t>податковий</w:t>
      </w:r>
      <w:r w:rsidR="0079728B" w:rsidRPr="00A54393">
        <w:t xml:space="preserve"> </w:t>
      </w:r>
      <w:r w:rsidRPr="00A54393">
        <w:t>(звітний)</w:t>
      </w:r>
      <w:r w:rsidR="0079728B" w:rsidRPr="00A54393">
        <w:t xml:space="preserve"> </w:t>
      </w:r>
      <w:r w:rsidRPr="00A54393">
        <w:t>рік</w:t>
      </w:r>
      <w:r w:rsidR="0079728B" w:rsidRPr="00A54393">
        <w:t xml:space="preserve"> </w:t>
      </w:r>
      <w:r w:rsidRPr="00A54393">
        <w:t>починається</w:t>
      </w:r>
      <w:r w:rsidR="0079728B" w:rsidRPr="00A54393">
        <w:t xml:space="preserve"> </w:t>
      </w:r>
      <w:r w:rsidRPr="00A54393">
        <w:t>1</w:t>
      </w:r>
      <w:r w:rsidR="0079728B" w:rsidRPr="00A54393">
        <w:t xml:space="preserve"> </w:t>
      </w:r>
      <w:r w:rsidRPr="00A54393">
        <w:t>січня</w:t>
      </w:r>
      <w:r w:rsidR="0079728B" w:rsidRPr="00A54393">
        <w:t xml:space="preserve"> </w:t>
      </w:r>
      <w:r w:rsidRPr="00A54393">
        <w:t>і</w:t>
      </w:r>
      <w:r w:rsidR="0079728B" w:rsidRPr="00A54393">
        <w:t xml:space="preserve"> </w:t>
      </w:r>
      <w:r w:rsidRPr="00A54393">
        <w:t>закінчується</w:t>
      </w:r>
      <w:r w:rsidR="0079728B" w:rsidRPr="00A54393">
        <w:t xml:space="preserve"> </w:t>
      </w:r>
      <w:r w:rsidRPr="00A54393">
        <w:t>31</w:t>
      </w:r>
      <w:r w:rsidR="0079728B" w:rsidRPr="00A54393">
        <w:t xml:space="preserve"> </w:t>
      </w:r>
      <w:r w:rsidRPr="00A54393">
        <w:t>грудня</w:t>
      </w:r>
      <w:r w:rsidR="0079728B" w:rsidRPr="00A54393">
        <w:t xml:space="preserve"> </w:t>
      </w:r>
      <w:r w:rsidRPr="00A54393">
        <w:t>того</w:t>
      </w:r>
      <w:r w:rsidR="0079728B" w:rsidRPr="00A54393">
        <w:t xml:space="preserve"> </w:t>
      </w:r>
      <w:r w:rsidRPr="00A54393">
        <w:t>ж</w:t>
      </w:r>
      <w:r w:rsidR="0079728B" w:rsidRPr="00A54393">
        <w:t xml:space="preserve"> </w:t>
      </w:r>
      <w:r w:rsidRPr="00A54393">
        <w:t>року</w:t>
      </w:r>
      <w:r w:rsidR="0079728B" w:rsidRPr="00A54393">
        <w:t xml:space="preserve"> </w:t>
      </w:r>
      <w:r w:rsidRPr="00A54393">
        <w:t>(для</w:t>
      </w:r>
      <w:r w:rsidR="0079728B" w:rsidRPr="00A54393">
        <w:t xml:space="preserve"> </w:t>
      </w:r>
      <w:r w:rsidRPr="00A54393">
        <w:t>новостворених</w:t>
      </w:r>
      <w:r w:rsidR="0079728B" w:rsidRPr="00A54393">
        <w:t xml:space="preserve"> </w:t>
      </w:r>
      <w:r w:rsidRPr="00A54393">
        <w:t>підприємств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організацій,</w:t>
      </w:r>
      <w:r w:rsidR="0079728B" w:rsidRPr="00A54393">
        <w:t xml:space="preserve"> </w:t>
      </w:r>
      <w:r w:rsidRPr="00A54393">
        <w:t>а</w:t>
      </w:r>
      <w:r w:rsidR="0079728B" w:rsidRPr="00A54393">
        <w:t xml:space="preserve"> </w:t>
      </w:r>
      <w:r w:rsidRPr="00A54393">
        <w:t>також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зв'язку</w:t>
      </w:r>
      <w:r w:rsidR="0079728B" w:rsidRPr="00A54393">
        <w:t xml:space="preserve"> </w:t>
      </w:r>
      <w:r w:rsidRPr="00A54393">
        <w:t>із</w:t>
      </w:r>
      <w:r w:rsidR="0079728B" w:rsidRPr="00A54393">
        <w:t xml:space="preserve"> </w:t>
      </w:r>
      <w:r w:rsidRPr="00A54393">
        <w:t>набуттям</w:t>
      </w:r>
      <w:r w:rsidR="0079728B" w:rsidRPr="00A54393">
        <w:t xml:space="preserve"> </w:t>
      </w:r>
      <w:r w:rsidRPr="00A54393">
        <w:t>права</w:t>
      </w:r>
      <w:r w:rsidR="0079728B" w:rsidRPr="00A54393">
        <w:t xml:space="preserve"> </w:t>
      </w:r>
      <w:r w:rsidRPr="00A54393">
        <w:t>власності</w:t>
      </w:r>
      <w:r w:rsidR="0079728B" w:rsidRPr="00A54393">
        <w:t xml:space="preserve"> </w:t>
      </w:r>
      <w:r w:rsidRPr="00A54393">
        <w:t>та/або</w:t>
      </w:r>
      <w:r w:rsidR="0079728B" w:rsidRPr="00A54393">
        <w:t xml:space="preserve"> </w:t>
      </w:r>
      <w:r w:rsidRPr="00A54393">
        <w:t>користування</w:t>
      </w:r>
      <w:r w:rsidR="0079728B" w:rsidRPr="00A54393">
        <w:t xml:space="preserve"> </w:t>
      </w:r>
      <w:r w:rsidRPr="00A54393">
        <w:t>на</w:t>
      </w:r>
      <w:r w:rsidR="0079728B" w:rsidRPr="00A54393">
        <w:t xml:space="preserve"> </w:t>
      </w:r>
      <w:r w:rsidRPr="00A54393">
        <w:t>нові</w:t>
      </w:r>
      <w:r w:rsidR="0079728B" w:rsidRPr="00A54393">
        <w:t xml:space="preserve"> </w:t>
      </w:r>
      <w:r w:rsidRPr="00A54393">
        <w:t>земельні</w:t>
      </w:r>
      <w:r w:rsidR="0079728B" w:rsidRPr="00A54393">
        <w:t xml:space="preserve"> </w:t>
      </w:r>
      <w:r w:rsidRPr="00A54393">
        <w:t>ділянки</w:t>
      </w:r>
      <w:r w:rsidR="0079728B" w:rsidRPr="00A54393">
        <w:t xml:space="preserve"> </w:t>
      </w:r>
      <w:r w:rsidRPr="00A54393">
        <w:t>може</w:t>
      </w:r>
      <w:r w:rsidR="0079728B" w:rsidRPr="00A54393">
        <w:t xml:space="preserve"> </w:t>
      </w:r>
      <w:r w:rsidRPr="00A54393">
        <w:t>бути</w:t>
      </w:r>
      <w:r w:rsidR="0079728B" w:rsidRPr="00A54393">
        <w:t xml:space="preserve"> </w:t>
      </w:r>
      <w:r w:rsidRPr="00A54393">
        <w:t>меншим</w:t>
      </w:r>
      <w:r w:rsidR="0079728B" w:rsidRPr="00A54393">
        <w:t xml:space="preserve"> </w:t>
      </w:r>
      <w:r w:rsidRPr="00A54393">
        <w:t>12</w:t>
      </w:r>
      <w:r w:rsidR="0079728B" w:rsidRPr="00A54393">
        <w:t xml:space="preserve"> </w:t>
      </w:r>
      <w:r w:rsidRPr="00A54393">
        <w:t>місяців).</w:t>
      </w:r>
    </w:p>
    <w:p w:rsidR="003705EA" w:rsidRDefault="003705EA" w:rsidP="008D544D">
      <w:pPr>
        <w:spacing w:after="120"/>
        <w:jc w:val="both"/>
      </w:pPr>
    </w:p>
    <w:p w:rsidR="003705EA" w:rsidRPr="00A54393" w:rsidRDefault="003705EA" w:rsidP="008D544D">
      <w:pPr>
        <w:spacing w:after="120"/>
        <w:jc w:val="both"/>
      </w:pPr>
    </w:p>
    <w:p w:rsidR="0074561B" w:rsidRPr="00A54393" w:rsidRDefault="0074561B" w:rsidP="008D544D">
      <w:pPr>
        <w:spacing w:after="120"/>
        <w:jc w:val="center"/>
        <w:rPr>
          <w:b/>
        </w:rPr>
      </w:pPr>
      <w:r w:rsidRPr="00A54393">
        <w:rPr>
          <w:b/>
        </w:rPr>
        <w:t>6.</w:t>
      </w:r>
      <w:r w:rsidR="0079728B" w:rsidRPr="00A54393">
        <w:rPr>
          <w:b/>
        </w:rPr>
        <w:t xml:space="preserve"> </w:t>
      </w:r>
      <w:r w:rsidRPr="00A54393">
        <w:rPr>
          <w:b/>
        </w:rPr>
        <w:t>Пільги</w:t>
      </w:r>
      <w:r w:rsidR="0079728B" w:rsidRPr="00A54393">
        <w:rPr>
          <w:b/>
        </w:rPr>
        <w:t xml:space="preserve"> </w:t>
      </w:r>
      <w:r w:rsidRPr="00A54393">
        <w:rPr>
          <w:b/>
        </w:rPr>
        <w:t>щодо</w:t>
      </w:r>
      <w:r w:rsidR="0079728B" w:rsidRPr="00A54393">
        <w:rPr>
          <w:b/>
        </w:rPr>
        <w:t xml:space="preserve"> </w:t>
      </w:r>
      <w:r w:rsidRPr="00A54393">
        <w:rPr>
          <w:b/>
        </w:rPr>
        <w:t>сплати</w:t>
      </w:r>
      <w:r w:rsidR="0079728B" w:rsidRPr="00A54393">
        <w:rPr>
          <w:b/>
        </w:rPr>
        <w:t xml:space="preserve"> </w:t>
      </w:r>
      <w:r w:rsidRPr="00A54393">
        <w:rPr>
          <w:b/>
        </w:rPr>
        <w:t>земельного</w:t>
      </w:r>
      <w:r w:rsidR="0079728B" w:rsidRPr="00A54393">
        <w:rPr>
          <w:b/>
        </w:rPr>
        <w:t xml:space="preserve"> </w:t>
      </w:r>
      <w:r w:rsidRPr="00A54393">
        <w:rPr>
          <w:b/>
        </w:rPr>
        <w:t>податку</w:t>
      </w:r>
      <w:r w:rsidR="0079728B" w:rsidRPr="00A54393">
        <w:rPr>
          <w:b/>
        </w:rPr>
        <w:t xml:space="preserve"> </w:t>
      </w:r>
      <w:r w:rsidRPr="00A54393">
        <w:rPr>
          <w:b/>
        </w:rPr>
        <w:t>для</w:t>
      </w:r>
      <w:r w:rsidR="0079728B" w:rsidRPr="00A54393">
        <w:rPr>
          <w:b/>
        </w:rPr>
        <w:t xml:space="preserve"> </w:t>
      </w:r>
      <w:r w:rsidRPr="00A54393">
        <w:rPr>
          <w:b/>
        </w:rPr>
        <w:t>фізичних</w:t>
      </w:r>
      <w:r w:rsidR="0079728B" w:rsidRPr="00A54393">
        <w:rPr>
          <w:b/>
        </w:rPr>
        <w:t xml:space="preserve"> </w:t>
      </w:r>
      <w:r w:rsidRPr="00A54393">
        <w:rPr>
          <w:b/>
        </w:rPr>
        <w:t>осіб</w:t>
      </w:r>
    </w:p>
    <w:p w:rsidR="0074561B" w:rsidRPr="00A54393" w:rsidRDefault="0074561B" w:rsidP="008D544D">
      <w:pPr>
        <w:spacing w:after="120"/>
        <w:jc w:val="both"/>
      </w:pPr>
      <w:r w:rsidRPr="00A54393">
        <w:t>6.1.</w:t>
      </w:r>
      <w:r w:rsidR="0079728B" w:rsidRPr="00A54393">
        <w:t xml:space="preserve"> </w:t>
      </w:r>
      <w:r w:rsidRPr="00A54393">
        <w:t>Від</w:t>
      </w:r>
      <w:r w:rsidR="0079728B" w:rsidRPr="00A54393">
        <w:t xml:space="preserve"> </w:t>
      </w:r>
      <w:r w:rsidRPr="00A54393">
        <w:t>сплати</w:t>
      </w:r>
      <w:r w:rsidR="0079728B" w:rsidRPr="00A54393">
        <w:t xml:space="preserve"> </w:t>
      </w:r>
      <w:r w:rsidRPr="00A54393">
        <w:t>податку</w:t>
      </w:r>
      <w:r w:rsidR="0079728B" w:rsidRPr="00A54393">
        <w:t xml:space="preserve"> </w:t>
      </w:r>
      <w:r w:rsidRPr="00A54393">
        <w:t>звільняються:</w:t>
      </w:r>
    </w:p>
    <w:p w:rsidR="0074561B" w:rsidRPr="00A54393" w:rsidRDefault="0074561B" w:rsidP="008D544D">
      <w:pPr>
        <w:spacing w:after="120"/>
        <w:jc w:val="both"/>
      </w:pPr>
      <w:r w:rsidRPr="00A54393">
        <w:t>6.1.1.</w:t>
      </w:r>
      <w:r w:rsidR="0079728B" w:rsidRPr="00A54393">
        <w:t xml:space="preserve"> </w:t>
      </w:r>
      <w:r w:rsidRPr="00A54393">
        <w:t>інваліди</w:t>
      </w:r>
      <w:r w:rsidR="0079728B" w:rsidRPr="00A54393">
        <w:t xml:space="preserve"> </w:t>
      </w:r>
      <w:r w:rsidRPr="00A54393">
        <w:t>першої</w:t>
      </w:r>
      <w:r w:rsidR="0079728B" w:rsidRPr="00A54393">
        <w:t xml:space="preserve"> </w:t>
      </w:r>
      <w:r w:rsidRPr="00A54393">
        <w:t>і</w:t>
      </w:r>
      <w:r w:rsidR="0079728B" w:rsidRPr="00A54393">
        <w:t xml:space="preserve"> </w:t>
      </w:r>
      <w:r w:rsidRPr="00A54393">
        <w:t>другої</w:t>
      </w:r>
      <w:r w:rsidR="0079728B" w:rsidRPr="00A54393">
        <w:t xml:space="preserve"> </w:t>
      </w:r>
      <w:r w:rsidRPr="00A54393">
        <w:t>групи;</w:t>
      </w:r>
    </w:p>
    <w:p w:rsidR="0074561B" w:rsidRPr="00A54393" w:rsidRDefault="0074561B" w:rsidP="008D544D">
      <w:pPr>
        <w:spacing w:after="120"/>
        <w:jc w:val="both"/>
      </w:pPr>
      <w:r w:rsidRPr="00A54393">
        <w:t>6.1.2.</w:t>
      </w:r>
      <w:r w:rsidR="0079728B" w:rsidRPr="00A54393">
        <w:t xml:space="preserve"> </w:t>
      </w:r>
      <w:r w:rsidRPr="00A54393">
        <w:t>фізичні</w:t>
      </w:r>
      <w:r w:rsidR="0079728B" w:rsidRPr="00A54393">
        <w:t xml:space="preserve"> </w:t>
      </w:r>
      <w:r w:rsidRPr="00A54393">
        <w:t>особи,</w:t>
      </w:r>
      <w:r w:rsidR="0079728B" w:rsidRPr="00A54393">
        <w:t xml:space="preserve"> </w:t>
      </w:r>
      <w:r w:rsidRPr="00A54393">
        <w:t>які</w:t>
      </w:r>
      <w:r w:rsidR="0079728B" w:rsidRPr="00A54393">
        <w:t xml:space="preserve"> </w:t>
      </w:r>
      <w:r w:rsidRPr="00A54393">
        <w:t>виховують</w:t>
      </w:r>
      <w:r w:rsidR="0079728B" w:rsidRPr="00A54393">
        <w:t xml:space="preserve"> </w:t>
      </w:r>
      <w:r w:rsidRPr="00A54393">
        <w:t>трьох</w:t>
      </w:r>
      <w:r w:rsidR="0079728B" w:rsidRPr="00A54393">
        <w:t xml:space="preserve"> </w:t>
      </w:r>
      <w:r w:rsidRPr="00A54393">
        <w:t>і</w:t>
      </w:r>
      <w:r w:rsidR="0079728B" w:rsidRPr="00A54393">
        <w:t xml:space="preserve"> </w:t>
      </w:r>
      <w:r w:rsidRPr="00A54393">
        <w:t>більше</w:t>
      </w:r>
      <w:r w:rsidR="0079728B" w:rsidRPr="00A54393">
        <w:t xml:space="preserve"> </w:t>
      </w:r>
      <w:r w:rsidRPr="00A54393">
        <w:t>дітей</w:t>
      </w:r>
      <w:r w:rsidR="0079728B" w:rsidRPr="00A54393">
        <w:t xml:space="preserve"> </w:t>
      </w:r>
      <w:r w:rsidRPr="00A54393">
        <w:t>віком</w:t>
      </w:r>
      <w:r w:rsidR="0079728B" w:rsidRPr="00A54393">
        <w:t xml:space="preserve"> </w:t>
      </w:r>
      <w:r w:rsidRPr="00A54393">
        <w:t>до</w:t>
      </w:r>
      <w:r w:rsidR="0079728B" w:rsidRPr="00A54393">
        <w:t xml:space="preserve"> </w:t>
      </w:r>
      <w:r w:rsidRPr="00A54393">
        <w:t>18</w:t>
      </w:r>
      <w:r w:rsidR="0079728B" w:rsidRPr="00A54393">
        <w:t xml:space="preserve"> </w:t>
      </w:r>
      <w:r w:rsidRPr="00A54393">
        <w:t>років;</w:t>
      </w:r>
    </w:p>
    <w:p w:rsidR="0074561B" w:rsidRPr="00A54393" w:rsidRDefault="0074561B" w:rsidP="008D544D">
      <w:pPr>
        <w:spacing w:after="120"/>
        <w:jc w:val="both"/>
      </w:pPr>
      <w:r w:rsidRPr="00A54393">
        <w:t>6.1.3.</w:t>
      </w:r>
      <w:r w:rsidR="0079728B" w:rsidRPr="00A54393">
        <w:t xml:space="preserve"> </w:t>
      </w:r>
      <w:r w:rsidRPr="00A54393">
        <w:t>пенсіонери</w:t>
      </w:r>
      <w:r w:rsidR="0079728B" w:rsidRPr="00A54393">
        <w:t xml:space="preserve"> </w:t>
      </w:r>
      <w:r w:rsidRPr="00A54393">
        <w:t>(за</w:t>
      </w:r>
      <w:r w:rsidR="0079728B" w:rsidRPr="00A54393">
        <w:t xml:space="preserve"> </w:t>
      </w:r>
      <w:r w:rsidRPr="00A54393">
        <w:t>віком);</w:t>
      </w:r>
    </w:p>
    <w:p w:rsidR="0074561B" w:rsidRPr="00A54393" w:rsidRDefault="0074561B" w:rsidP="008D544D">
      <w:pPr>
        <w:spacing w:after="120"/>
        <w:jc w:val="both"/>
      </w:pPr>
      <w:r w:rsidRPr="00A54393">
        <w:t>6.1.4.</w:t>
      </w:r>
      <w:r w:rsidR="0079728B" w:rsidRPr="00A54393">
        <w:t xml:space="preserve"> </w:t>
      </w:r>
      <w:r w:rsidRPr="00A54393">
        <w:t>ветерани</w:t>
      </w:r>
      <w:r w:rsidR="0079728B" w:rsidRPr="00A54393">
        <w:t xml:space="preserve"> </w:t>
      </w:r>
      <w:r w:rsidRPr="00A54393">
        <w:t>війни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особи,</w:t>
      </w:r>
      <w:r w:rsidR="0079728B" w:rsidRPr="00A54393">
        <w:t xml:space="preserve"> </w:t>
      </w:r>
      <w:r w:rsidRPr="00A54393">
        <w:t>на</w:t>
      </w:r>
      <w:r w:rsidR="0079728B" w:rsidRPr="00A54393">
        <w:t xml:space="preserve"> </w:t>
      </w:r>
      <w:r w:rsidRPr="00A54393">
        <w:t>яких</w:t>
      </w:r>
      <w:r w:rsidR="0079728B" w:rsidRPr="00A54393">
        <w:t xml:space="preserve"> </w:t>
      </w:r>
      <w:r w:rsidRPr="00A54393">
        <w:t>поширюється</w:t>
      </w:r>
      <w:r w:rsidR="0079728B" w:rsidRPr="00A54393">
        <w:t xml:space="preserve"> </w:t>
      </w:r>
      <w:r w:rsidRPr="00A54393">
        <w:t>дія</w:t>
      </w:r>
      <w:r w:rsidR="0079728B" w:rsidRPr="00A54393">
        <w:t xml:space="preserve"> </w:t>
      </w:r>
      <w:r w:rsidRPr="00A54393">
        <w:t>Закону</w:t>
      </w:r>
      <w:r w:rsidR="0079728B" w:rsidRPr="00A54393">
        <w:t xml:space="preserve"> </w:t>
      </w:r>
      <w:r w:rsidRPr="00A54393">
        <w:t>України</w:t>
      </w:r>
      <w:r w:rsidR="0079728B" w:rsidRPr="00A54393">
        <w:t xml:space="preserve"> </w:t>
      </w:r>
      <w:r w:rsidRPr="00A54393">
        <w:t>«Про</w:t>
      </w:r>
      <w:r w:rsidR="0079728B" w:rsidRPr="00A54393">
        <w:t xml:space="preserve"> </w:t>
      </w:r>
      <w:r w:rsidRPr="00A54393">
        <w:t>статус</w:t>
      </w:r>
      <w:r w:rsidR="0079728B" w:rsidRPr="00A54393">
        <w:t xml:space="preserve"> </w:t>
      </w:r>
      <w:r w:rsidRPr="00A54393">
        <w:t>ветеранів</w:t>
      </w:r>
      <w:r w:rsidR="0079728B" w:rsidRPr="00A54393">
        <w:t xml:space="preserve"> </w:t>
      </w:r>
      <w:r w:rsidRPr="00A54393">
        <w:t>війни,</w:t>
      </w:r>
      <w:r w:rsidR="0079728B" w:rsidRPr="00A54393">
        <w:t xml:space="preserve"> </w:t>
      </w:r>
      <w:r w:rsidRPr="00A54393">
        <w:t>гарантії</w:t>
      </w:r>
      <w:r w:rsidR="0079728B" w:rsidRPr="00A54393">
        <w:t xml:space="preserve"> </w:t>
      </w:r>
      <w:r w:rsidRPr="00A54393">
        <w:t>їх</w:t>
      </w:r>
      <w:r w:rsidR="0079728B" w:rsidRPr="00A54393">
        <w:t xml:space="preserve"> </w:t>
      </w:r>
      <w:r w:rsidRPr="00A54393">
        <w:t>соціального</w:t>
      </w:r>
      <w:r w:rsidR="0079728B" w:rsidRPr="00A54393">
        <w:t xml:space="preserve"> </w:t>
      </w:r>
      <w:r w:rsidRPr="00A54393">
        <w:t>захисту»;</w:t>
      </w:r>
    </w:p>
    <w:p w:rsidR="0074561B" w:rsidRPr="00A54393" w:rsidRDefault="0074561B" w:rsidP="008D544D">
      <w:pPr>
        <w:spacing w:after="120"/>
        <w:jc w:val="both"/>
      </w:pPr>
      <w:r w:rsidRPr="00A54393">
        <w:t>6.1.5.</w:t>
      </w:r>
      <w:r w:rsidR="0079728B" w:rsidRPr="00A54393">
        <w:t xml:space="preserve"> </w:t>
      </w:r>
      <w:r w:rsidRPr="00A54393">
        <w:t>фізичні</w:t>
      </w:r>
      <w:r w:rsidR="0079728B" w:rsidRPr="00A54393">
        <w:t xml:space="preserve"> </w:t>
      </w:r>
      <w:r w:rsidRPr="00A54393">
        <w:t>особи,</w:t>
      </w:r>
      <w:r w:rsidR="0079728B" w:rsidRPr="00A54393">
        <w:t xml:space="preserve"> </w:t>
      </w:r>
      <w:r w:rsidRPr="00A54393">
        <w:t>визнані</w:t>
      </w:r>
      <w:r w:rsidR="0079728B" w:rsidRPr="00A54393">
        <w:t xml:space="preserve"> </w:t>
      </w:r>
      <w:r w:rsidRPr="00A54393">
        <w:t>законом</w:t>
      </w:r>
      <w:r w:rsidR="0079728B" w:rsidRPr="00A54393">
        <w:t xml:space="preserve"> </w:t>
      </w:r>
      <w:r w:rsidRPr="00A54393">
        <w:t>особами,</w:t>
      </w:r>
      <w:r w:rsidR="0079728B" w:rsidRPr="00A54393">
        <w:t xml:space="preserve"> </w:t>
      </w:r>
      <w:r w:rsidRPr="00A54393">
        <w:t>які</w:t>
      </w:r>
      <w:r w:rsidR="0079728B" w:rsidRPr="00A54393">
        <w:t xml:space="preserve"> </w:t>
      </w:r>
      <w:r w:rsidRPr="00A54393">
        <w:t>постраждали</w:t>
      </w:r>
      <w:r w:rsidR="0079728B" w:rsidRPr="00A54393">
        <w:t xml:space="preserve"> </w:t>
      </w:r>
      <w:r w:rsidRPr="00A54393">
        <w:t>внаслідок</w:t>
      </w:r>
      <w:r w:rsidR="0079728B" w:rsidRPr="00A54393">
        <w:t xml:space="preserve"> </w:t>
      </w:r>
      <w:r w:rsidRPr="00A54393">
        <w:t>Чорнобильської</w:t>
      </w:r>
      <w:r w:rsidR="0079728B" w:rsidRPr="00A54393">
        <w:t xml:space="preserve"> </w:t>
      </w:r>
      <w:r w:rsidRPr="00A54393">
        <w:t>катастрофи.</w:t>
      </w:r>
    </w:p>
    <w:p w:rsidR="0074561B" w:rsidRPr="00A54393" w:rsidRDefault="0074561B" w:rsidP="008D544D">
      <w:pPr>
        <w:spacing w:after="120"/>
        <w:jc w:val="both"/>
      </w:pPr>
      <w:r w:rsidRPr="00A54393">
        <w:t>6.2.</w:t>
      </w:r>
      <w:r w:rsidR="0079728B" w:rsidRPr="00A54393">
        <w:t xml:space="preserve"> </w:t>
      </w:r>
      <w:r w:rsidRPr="00A54393">
        <w:t>Звільнення</w:t>
      </w:r>
      <w:r w:rsidR="0079728B" w:rsidRPr="00A54393">
        <w:t xml:space="preserve"> </w:t>
      </w:r>
      <w:r w:rsidRPr="00A54393">
        <w:t>від</w:t>
      </w:r>
      <w:r w:rsidR="0079728B" w:rsidRPr="00A54393">
        <w:t xml:space="preserve"> </w:t>
      </w:r>
      <w:r w:rsidRPr="00A54393">
        <w:t>сплати</w:t>
      </w:r>
      <w:r w:rsidR="0079728B" w:rsidRPr="00A54393">
        <w:t xml:space="preserve"> </w:t>
      </w:r>
      <w:r w:rsidRPr="00A54393">
        <w:t>податку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земельні</w:t>
      </w:r>
      <w:r w:rsidR="0079728B" w:rsidRPr="00A54393">
        <w:t xml:space="preserve"> </w:t>
      </w:r>
      <w:r w:rsidRPr="00A54393">
        <w:t>ділянки,</w:t>
      </w:r>
      <w:r w:rsidR="0079728B" w:rsidRPr="00A54393">
        <w:t xml:space="preserve"> </w:t>
      </w:r>
      <w:r w:rsidRPr="00A54393">
        <w:t>передбачене</w:t>
      </w:r>
      <w:r w:rsidR="0079728B" w:rsidRPr="00A54393">
        <w:t xml:space="preserve"> </w:t>
      </w:r>
      <w:r w:rsidRPr="00A54393">
        <w:t>для</w:t>
      </w:r>
      <w:r w:rsidR="0079728B" w:rsidRPr="00A54393">
        <w:t xml:space="preserve"> </w:t>
      </w:r>
      <w:r w:rsidRPr="00A54393">
        <w:t>відповідної</w:t>
      </w:r>
      <w:r w:rsidR="0079728B" w:rsidRPr="00A54393">
        <w:t xml:space="preserve"> </w:t>
      </w:r>
      <w:r w:rsidRPr="00A54393">
        <w:t>категорії</w:t>
      </w:r>
      <w:r w:rsidR="0079728B" w:rsidRPr="00A54393">
        <w:t xml:space="preserve"> </w:t>
      </w:r>
      <w:r w:rsidRPr="00A54393">
        <w:t>фізичних</w:t>
      </w:r>
      <w:r w:rsidR="0079728B" w:rsidRPr="00A54393">
        <w:t xml:space="preserve"> </w:t>
      </w:r>
      <w:r w:rsidRPr="00A54393">
        <w:t>осіб</w:t>
      </w:r>
      <w:r w:rsidR="0079728B" w:rsidRPr="00A54393">
        <w:t xml:space="preserve"> </w:t>
      </w:r>
      <w:r w:rsidRPr="00A54393">
        <w:t>підпунктом</w:t>
      </w:r>
      <w:r w:rsidR="0079728B" w:rsidRPr="00A54393">
        <w:t xml:space="preserve"> </w:t>
      </w:r>
      <w:r w:rsidRPr="00A54393">
        <w:t>6.1.</w:t>
      </w:r>
      <w:r w:rsidR="0079728B" w:rsidRPr="00A54393">
        <w:t xml:space="preserve"> </w:t>
      </w:r>
      <w:r w:rsidRPr="00A54393">
        <w:t>цього</w:t>
      </w:r>
      <w:r w:rsidR="0079728B" w:rsidRPr="00A54393">
        <w:t xml:space="preserve"> </w:t>
      </w:r>
      <w:r w:rsidRPr="00A54393">
        <w:t>Положення,</w:t>
      </w:r>
      <w:r w:rsidR="0079728B" w:rsidRPr="00A54393">
        <w:t xml:space="preserve"> </w:t>
      </w:r>
      <w:r w:rsidRPr="00A54393">
        <w:t>поширюється</w:t>
      </w:r>
      <w:r w:rsidR="0079728B" w:rsidRPr="00A54393">
        <w:t xml:space="preserve"> </w:t>
      </w:r>
      <w:r w:rsidRPr="00A54393">
        <w:t>на</w:t>
      </w:r>
      <w:r w:rsidR="0079728B" w:rsidRPr="00A54393">
        <w:t xml:space="preserve"> </w:t>
      </w:r>
      <w:r w:rsidRPr="00A54393">
        <w:t>одну</w:t>
      </w:r>
      <w:r w:rsidR="0079728B" w:rsidRPr="00A54393">
        <w:t xml:space="preserve"> </w:t>
      </w:r>
      <w:r w:rsidRPr="00A54393">
        <w:t>земельну</w:t>
      </w:r>
      <w:r w:rsidR="0079728B" w:rsidRPr="00A54393">
        <w:t xml:space="preserve"> </w:t>
      </w:r>
      <w:r w:rsidRPr="00A54393">
        <w:t>ділянку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кожним</w:t>
      </w:r>
      <w:r w:rsidR="0079728B" w:rsidRPr="00A54393">
        <w:t xml:space="preserve"> </w:t>
      </w:r>
      <w:r w:rsidRPr="00A54393">
        <w:t>видом</w:t>
      </w:r>
      <w:r w:rsidR="0079728B" w:rsidRPr="00A54393">
        <w:t xml:space="preserve"> </w:t>
      </w:r>
      <w:r w:rsidRPr="00A54393">
        <w:t>використання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межах</w:t>
      </w:r>
      <w:r w:rsidR="0079728B" w:rsidRPr="00A54393">
        <w:t xml:space="preserve"> </w:t>
      </w:r>
      <w:r w:rsidRPr="00A54393">
        <w:t>граничних</w:t>
      </w:r>
      <w:r w:rsidR="0079728B" w:rsidRPr="00A54393">
        <w:t xml:space="preserve"> </w:t>
      </w:r>
      <w:r w:rsidRPr="00A54393">
        <w:t>норм:</w:t>
      </w:r>
    </w:p>
    <w:p w:rsidR="0074561B" w:rsidRPr="00A54393" w:rsidRDefault="0074561B" w:rsidP="008D544D">
      <w:pPr>
        <w:spacing w:after="120"/>
        <w:jc w:val="both"/>
      </w:pPr>
      <w:r w:rsidRPr="00A54393">
        <w:t>6.2.1.</w:t>
      </w:r>
      <w:r w:rsidR="0079728B" w:rsidRPr="00A54393">
        <w:t xml:space="preserve"> </w:t>
      </w:r>
      <w:r w:rsidRPr="00A54393">
        <w:t>для</w:t>
      </w:r>
      <w:r w:rsidR="0079728B" w:rsidRPr="00A54393">
        <w:t xml:space="preserve"> </w:t>
      </w:r>
      <w:r w:rsidRPr="00A54393">
        <w:t>ведення</w:t>
      </w:r>
      <w:r w:rsidR="0079728B" w:rsidRPr="00A54393">
        <w:t xml:space="preserve"> </w:t>
      </w:r>
      <w:r w:rsidRPr="00A54393">
        <w:t>особистого</w:t>
      </w:r>
      <w:r w:rsidR="0079728B" w:rsidRPr="00A54393">
        <w:t xml:space="preserve"> </w:t>
      </w:r>
      <w:r w:rsidRPr="00A54393">
        <w:t>селянського</w:t>
      </w:r>
      <w:r w:rsidR="0079728B" w:rsidRPr="00A54393">
        <w:t xml:space="preserve"> </w:t>
      </w:r>
      <w:r w:rsidRPr="00A54393">
        <w:t>господарства</w:t>
      </w:r>
      <w:r w:rsidR="0079728B" w:rsidRPr="00A54393">
        <w:t xml:space="preserve"> </w:t>
      </w:r>
      <w:r w:rsidRPr="00A54393">
        <w:t>–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розмірі</w:t>
      </w:r>
      <w:r w:rsidR="0079728B" w:rsidRPr="00A54393">
        <w:t xml:space="preserve"> </w:t>
      </w:r>
      <w:r w:rsidRPr="00A54393">
        <w:t>не</w:t>
      </w:r>
      <w:r w:rsidR="0079728B" w:rsidRPr="00A54393">
        <w:t xml:space="preserve"> </w:t>
      </w:r>
      <w:r w:rsidRPr="00A54393">
        <w:t>більш</w:t>
      </w:r>
      <w:r w:rsidR="0079728B" w:rsidRPr="00A54393">
        <w:t xml:space="preserve"> </w:t>
      </w:r>
      <w:r w:rsidRPr="00A54393">
        <w:t>як</w:t>
      </w:r>
      <w:r w:rsidR="0079728B" w:rsidRPr="00A54393">
        <w:t xml:space="preserve"> </w:t>
      </w:r>
      <w:r w:rsidRPr="00A54393">
        <w:t>2</w:t>
      </w:r>
      <w:r w:rsidR="0079728B" w:rsidRPr="00A54393">
        <w:t xml:space="preserve"> </w:t>
      </w:r>
      <w:r w:rsidRPr="00A54393">
        <w:t>гектари;</w:t>
      </w:r>
    </w:p>
    <w:p w:rsidR="0074561B" w:rsidRPr="00A54393" w:rsidRDefault="0074561B" w:rsidP="008D544D">
      <w:pPr>
        <w:spacing w:after="120"/>
        <w:jc w:val="both"/>
      </w:pPr>
      <w:r w:rsidRPr="00A54393">
        <w:t>6.2.2.</w:t>
      </w:r>
      <w:r w:rsidR="0079728B" w:rsidRPr="00A54393">
        <w:t xml:space="preserve"> </w:t>
      </w:r>
      <w:r w:rsidRPr="00A54393">
        <w:t>для</w:t>
      </w:r>
      <w:r w:rsidR="0079728B" w:rsidRPr="00A54393">
        <w:t xml:space="preserve"> </w:t>
      </w:r>
      <w:r w:rsidRPr="00A54393">
        <w:t>будівництва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обслуговування</w:t>
      </w:r>
      <w:r w:rsidR="0079728B" w:rsidRPr="00A54393">
        <w:t xml:space="preserve"> </w:t>
      </w:r>
      <w:r w:rsidRPr="00A54393">
        <w:t>житлового</w:t>
      </w:r>
      <w:r w:rsidR="0079728B" w:rsidRPr="00A54393">
        <w:t xml:space="preserve"> </w:t>
      </w:r>
      <w:r w:rsidRPr="00A54393">
        <w:t>будинку,</w:t>
      </w:r>
      <w:r w:rsidR="0079728B" w:rsidRPr="00A54393">
        <w:t xml:space="preserve"> </w:t>
      </w:r>
      <w:r w:rsidRPr="00A54393">
        <w:t>господарських</w:t>
      </w:r>
      <w:r w:rsidR="0079728B" w:rsidRPr="00A54393">
        <w:t xml:space="preserve"> </w:t>
      </w:r>
      <w:r w:rsidRPr="00A54393">
        <w:t>будівель</w:t>
      </w:r>
      <w:r w:rsidR="0079728B" w:rsidRPr="00A54393">
        <w:t xml:space="preserve"> </w:t>
      </w:r>
      <w:r w:rsidRPr="00A54393">
        <w:t>і</w:t>
      </w:r>
      <w:r w:rsidR="0079728B" w:rsidRPr="00A54393">
        <w:t xml:space="preserve"> </w:t>
      </w:r>
      <w:r w:rsidRPr="00A54393">
        <w:t>споруд</w:t>
      </w:r>
      <w:r w:rsidR="0079728B" w:rsidRPr="00A54393">
        <w:t xml:space="preserve"> </w:t>
      </w:r>
      <w:r w:rsidRPr="00A54393">
        <w:t>(присадибна</w:t>
      </w:r>
      <w:r w:rsidR="0079728B" w:rsidRPr="00A54393">
        <w:t xml:space="preserve"> </w:t>
      </w:r>
      <w:r w:rsidRPr="00A54393">
        <w:t>ділянка):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селах</w:t>
      </w:r>
      <w:r w:rsidR="0079728B" w:rsidRPr="00A54393">
        <w:t xml:space="preserve"> </w:t>
      </w:r>
      <w:r w:rsidRPr="00A54393">
        <w:t>–</w:t>
      </w:r>
      <w:r w:rsidR="0079728B" w:rsidRPr="00A54393">
        <w:t xml:space="preserve"> </w:t>
      </w:r>
      <w:r w:rsidRPr="00A54393">
        <w:t>не</w:t>
      </w:r>
      <w:r w:rsidR="0079728B" w:rsidRPr="00A54393">
        <w:t xml:space="preserve"> </w:t>
      </w:r>
      <w:r w:rsidRPr="00A54393">
        <w:t>більш</w:t>
      </w:r>
      <w:r w:rsidR="0079728B" w:rsidRPr="00A54393">
        <w:t xml:space="preserve"> </w:t>
      </w:r>
      <w:r w:rsidRPr="00A54393">
        <w:t>як</w:t>
      </w:r>
      <w:r w:rsidR="0079728B" w:rsidRPr="00A54393">
        <w:t xml:space="preserve"> </w:t>
      </w:r>
      <w:r w:rsidRPr="00A54393">
        <w:t>0,25</w:t>
      </w:r>
      <w:r w:rsidR="0079728B" w:rsidRPr="00A54393">
        <w:t xml:space="preserve"> </w:t>
      </w:r>
      <w:r w:rsidRPr="00A54393">
        <w:t>гектара,</w:t>
      </w:r>
      <w:r w:rsidR="0079728B" w:rsidRPr="00A54393">
        <w:t xml:space="preserve"> </w:t>
      </w:r>
      <w:r w:rsidRPr="00A54393">
        <w:t>в</w:t>
      </w:r>
      <w:r w:rsidR="0079728B" w:rsidRPr="00A54393">
        <w:t xml:space="preserve"> </w:t>
      </w:r>
      <w:r w:rsidRPr="00A54393">
        <w:t>селищах</w:t>
      </w:r>
      <w:r w:rsidR="0079728B" w:rsidRPr="00A54393">
        <w:t xml:space="preserve"> </w:t>
      </w:r>
      <w:r w:rsidRPr="00A54393">
        <w:t>–</w:t>
      </w:r>
      <w:r w:rsidR="0079728B" w:rsidRPr="00A54393">
        <w:t xml:space="preserve"> </w:t>
      </w:r>
      <w:r w:rsidRPr="00A54393">
        <w:t>не</w:t>
      </w:r>
      <w:r w:rsidR="0079728B" w:rsidRPr="00A54393">
        <w:t xml:space="preserve"> </w:t>
      </w:r>
      <w:r w:rsidRPr="00A54393">
        <w:t>більш</w:t>
      </w:r>
      <w:r w:rsidR="0079728B" w:rsidRPr="00A54393">
        <w:t xml:space="preserve"> </w:t>
      </w:r>
      <w:r w:rsidRPr="00A54393">
        <w:t>як</w:t>
      </w:r>
      <w:r w:rsidR="0079728B" w:rsidRPr="00A54393">
        <w:t xml:space="preserve"> </w:t>
      </w:r>
      <w:r w:rsidRPr="00A54393">
        <w:t>0,15гектара,</w:t>
      </w:r>
      <w:r w:rsidR="0079728B" w:rsidRPr="00A54393">
        <w:t xml:space="preserve"> </w:t>
      </w:r>
      <w:r w:rsidRPr="00A54393">
        <w:t>в</w:t>
      </w:r>
      <w:r w:rsidR="0079728B" w:rsidRPr="00A54393">
        <w:t xml:space="preserve"> </w:t>
      </w:r>
      <w:r w:rsidRPr="00A54393">
        <w:t>містах</w:t>
      </w:r>
      <w:r w:rsidR="0079728B" w:rsidRPr="00A54393">
        <w:t xml:space="preserve"> </w:t>
      </w:r>
      <w:r w:rsidRPr="00A54393">
        <w:t>–</w:t>
      </w:r>
      <w:r w:rsidR="0079728B" w:rsidRPr="00A54393">
        <w:t xml:space="preserve"> </w:t>
      </w:r>
      <w:r w:rsidRPr="00A54393">
        <w:t>не</w:t>
      </w:r>
      <w:r w:rsidR="0079728B" w:rsidRPr="00A54393">
        <w:t xml:space="preserve"> </w:t>
      </w:r>
      <w:r w:rsidRPr="00A54393">
        <w:t>більш</w:t>
      </w:r>
      <w:r w:rsidR="0079728B" w:rsidRPr="00A54393">
        <w:t xml:space="preserve"> </w:t>
      </w:r>
      <w:r w:rsidRPr="00A54393">
        <w:t>як</w:t>
      </w:r>
      <w:r w:rsidR="0079728B" w:rsidRPr="00A54393">
        <w:t xml:space="preserve"> </w:t>
      </w:r>
      <w:r w:rsidRPr="00A54393">
        <w:t>0,10</w:t>
      </w:r>
      <w:r w:rsidR="0079728B" w:rsidRPr="00A54393">
        <w:t xml:space="preserve"> </w:t>
      </w:r>
      <w:r w:rsidRPr="00A54393">
        <w:t>гектара;</w:t>
      </w:r>
    </w:p>
    <w:p w:rsidR="0074561B" w:rsidRPr="00A54393" w:rsidRDefault="0074561B" w:rsidP="008D544D">
      <w:pPr>
        <w:spacing w:after="120"/>
        <w:jc w:val="both"/>
      </w:pPr>
      <w:r w:rsidRPr="00A54393">
        <w:t>6.2.3.</w:t>
      </w:r>
      <w:r w:rsidR="0079728B" w:rsidRPr="00A54393">
        <w:t xml:space="preserve"> </w:t>
      </w:r>
      <w:r w:rsidRPr="00A54393">
        <w:t>для</w:t>
      </w:r>
      <w:r w:rsidR="0079728B" w:rsidRPr="00A54393">
        <w:t xml:space="preserve"> </w:t>
      </w:r>
      <w:r w:rsidRPr="00A54393">
        <w:t>індивідуального</w:t>
      </w:r>
      <w:r w:rsidR="0079728B" w:rsidRPr="00A54393">
        <w:t xml:space="preserve"> </w:t>
      </w:r>
      <w:r w:rsidRPr="00A54393">
        <w:t>дачного</w:t>
      </w:r>
      <w:r w:rsidR="0079728B" w:rsidRPr="00A54393">
        <w:t xml:space="preserve"> </w:t>
      </w:r>
      <w:r w:rsidRPr="00A54393">
        <w:t>будівництва</w:t>
      </w:r>
      <w:r w:rsidR="0079728B" w:rsidRPr="00A54393">
        <w:t xml:space="preserve"> </w:t>
      </w:r>
      <w:r w:rsidRPr="00A54393">
        <w:t>–</w:t>
      </w:r>
      <w:r w:rsidR="0079728B" w:rsidRPr="00A54393">
        <w:t xml:space="preserve"> </w:t>
      </w:r>
      <w:r w:rsidRPr="00A54393">
        <w:t>не</w:t>
      </w:r>
      <w:r w:rsidR="0079728B" w:rsidRPr="00A54393">
        <w:t xml:space="preserve"> </w:t>
      </w:r>
      <w:r w:rsidRPr="00A54393">
        <w:t>більш</w:t>
      </w:r>
      <w:r w:rsidR="0079728B" w:rsidRPr="00A54393">
        <w:t xml:space="preserve"> </w:t>
      </w:r>
      <w:r w:rsidRPr="00A54393">
        <w:t>як</w:t>
      </w:r>
      <w:r w:rsidR="0079728B" w:rsidRPr="00A54393">
        <w:t xml:space="preserve"> </w:t>
      </w:r>
      <w:r w:rsidRPr="00A54393">
        <w:t>0,10</w:t>
      </w:r>
      <w:r w:rsidR="0079728B" w:rsidRPr="00A54393">
        <w:t xml:space="preserve"> </w:t>
      </w:r>
      <w:r w:rsidRPr="00A54393">
        <w:t>гектара;</w:t>
      </w:r>
    </w:p>
    <w:p w:rsidR="0074561B" w:rsidRPr="00A54393" w:rsidRDefault="0074561B" w:rsidP="008D544D">
      <w:pPr>
        <w:spacing w:after="120"/>
        <w:jc w:val="both"/>
      </w:pPr>
      <w:r w:rsidRPr="00A54393">
        <w:t>6.2.4.</w:t>
      </w:r>
      <w:r w:rsidR="0079728B" w:rsidRPr="00A54393">
        <w:t xml:space="preserve"> </w:t>
      </w:r>
      <w:r w:rsidRPr="00A54393">
        <w:t>для</w:t>
      </w:r>
      <w:r w:rsidR="0079728B" w:rsidRPr="00A54393">
        <w:t xml:space="preserve"> </w:t>
      </w:r>
      <w:r w:rsidRPr="00A54393">
        <w:t>будівництва</w:t>
      </w:r>
      <w:r w:rsidR="0079728B" w:rsidRPr="00A54393">
        <w:t xml:space="preserve"> </w:t>
      </w:r>
      <w:r w:rsidRPr="00A54393">
        <w:t>індивідуальних</w:t>
      </w:r>
      <w:r w:rsidR="0079728B" w:rsidRPr="00A54393">
        <w:t xml:space="preserve"> </w:t>
      </w:r>
      <w:r w:rsidRPr="00A54393">
        <w:t>гаражів</w:t>
      </w:r>
      <w:r w:rsidR="0079728B" w:rsidRPr="00A54393">
        <w:t xml:space="preserve"> </w:t>
      </w:r>
      <w:r w:rsidRPr="00A54393">
        <w:t>–</w:t>
      </w:r>
      <w:r w:rsidR="0079728B" w:rsidRPr="00A54393">
        <w:t xml:space="preserve"> </w:t>
      </w:r>
      <w:r w:rsidRPr="00A54393">
        <w:t>не</w:t>
      </w:r>
      <w:r w:rsidR="0079728B" w:rsidRPr="00A54393">
        <w:t xml:space="preserve"> </w:t>
      </w:r>
      <w:r w:rsidRPr="00A54393">
        <w:t>більш</w:t>
      </w:r>
      <w:r w:rsidR="0079728B" w:rsidRPr="00A54393">
        <w:t xml:space="preserve"> </w:t>
      </w:r>
      <w:r w:rsidRPr="00A54393">
        <w:t>як</w:t>
      </w:r>
      <w:r w:rsidR="0079728B" w:rsidRPr="00A54393">
        <w:t xml:space="preserve"> </w:t>
      </w:r>
      <w:r w:rsidRPr="00A54393">
        <w:t>0,01</w:t>
      </w:r>
      <w:r w:rsidR="0079728B" w:rsidRPr="00A54393">
        <w:t xml:space="preserve"> </w:t>
      </w:r>
      <w:r w:rsidRPr="00A54393">
        <w:t>гектара;</w:t>
      </w:r>
    </w:p>
    <w:p w:rsidR="0074561B" w:rsidRPr="00A54393" w:rsidRDefault="0074561B" w:rsidP="008D544D">
      <w:pPr>
        <w:spacing w:after="120"/>
        <w:jc w:val="both"/>
      </w:pPr>
      <w:r w:rsidRPr="00A54393">
        <w:t>6.2.5.</w:t>
      </w:r>
      <w:r w:rsidR="0079728B" w:rsidRPr="00A54393">
        <w:t xml:space="preserve"> </w:t>
      </w:r>
      <w:r w:rsidRPr="00A54393">
        <w:t>для</w:t>
      </w:r>
      <w:r w:rsidR="0079728B" w:rsidRPr="00A54393">
        <w:t xml:space="preserve"> </w:t>
      </w:r>
      <w:r w:rsidRPr="00A54393">
        <w:t>ведення</w:t>
      </w:r>
      <w:r w:rsidR="0079728B" w:rsidRPr="00A54393">
        <w:t xml:space="preserve"> </w:t>
      </w:r>
      <w:r w:rsidRPr="00A54393">
        <w:t>садівництва</w:t>
      </w:r>
      <w:r w:rsidR="0079728B" w:rsidRPr="00A54393">
        <w:t xml:space="preserve"> </w:t>
      </w:r>
      <w:r w:rsidRPr="00A54393">
        <w:t>–</w:t>
      </w:r>
      <w:r w:rsidR="0079728B" w:rsidRPr="00A54393">
        <w:t xml:space="preserve"> </w:t>
      </w:r>
      <w:r w:rsidRPr="00A54393">
        <w:t>не</w:t>
      </w:r>
      <w:r w:rsidR="0079728B" w:rsidRPr="00A54393">
        <w:t xml:space="preserve"> </w:t>
      </w:r>
      <w:r w:rsidRPr="00A54393">
        <w:t>більш</w:t>
      </w:r>
      <w:r w:rsidR="0079728B" w:rsidRPr="00A54393">
        <w:t xml:space="preserve"> </w:t>
      </w:r>
      <w:r w:rsidRPr="00A54393">
        <w:t>як</w:t>
      </w:r>
      <w:r w:rsidR="0079728B" w:rsidRPr="00A54393">
        <w:t xml:space="preserve"> </w:t>
      </w:r>
      <w:r w:rsidRPr="00A54393">
        <w:t>0,12</w:t>
      </w:r>
      <w:r w:rsidR="0079728B" w:rsidRPr="00A54393">
        <w:t xml:space="preserve"> </w:t>
      </w:r>
      <w:r w:rsidRPr="00A54393">
        <w:t>гектара.</w:t>
      </w:r>
    </w:p>
    <w:p w:rsidR="0074561B" w:rsidRPr="00A54393" w:rsidRDefault="0074561B" w:rsidP="008D544D">
      <w:pPr>
        <w:spacing w:after="120"/>
        <w:jc w:val="both"/>
      </w:pPr>
      <w:r w:rsidRPr="00A54393">
        <w:t>6.3.</w:t>
      </w:r>
      <w:r w:rsidR="0079728B" w:rsidRPr="00A54393">
        <w:t xml:space="preserve"> </w:t>
      </w:r>
      <w:r w:rsidRPr="00A54393">
        <w:t>Від</w:t>
      </w:r>
      <w:r w:rsidR="0079728B" w:rsidRPr="00A54393">
        <w:t xml:space="preserve"> </w:t>
      </w:r>
      <w:r w:rsidRPr="00A54393">
        <w:t>сплати</w:t>
      </w:r>
      <w:r w:rsidR="0079728B" w:rsidRPr="00A54393">
        <w:t xml:space="preserve"> </w:t>
      </w:r>
      <w:r w:rsidRPr="00A54393">
        <w:t>податку</w:t>
      </w:r>
      <w:r w:rsidR="0079728B" w:rsidRPr="00A54393">
        <w:t xml:space="preserve"> </w:t>
      </w:r>
      <w:r w:rsidRPr="00A54393">
        <w:t>звільняються</w:t>
      </w:r>
      <w:r w:rsidR="0079728B" w:rsidRPr="00A54393">
        <w:t xml:space="preserve"> </w:t>
      </w:r>
      <w:r w:rsidRPr="00A54393">
        <w:t>на</w:t>
      </w:r>
      <w:r w:rsidR="0079728B" w:rsidRPr="00A54393">
        <w:t xml:space="preserve"> </w:t>
      </w:r>
      <w:r w:rsidRPr="00A54393">
        <w:t>період</w:t>
      </w:r>
      <w:r w:rsidR="0079728B" w:rsidRPr="00A54393">
        <w:t xml:space="preserve"> </w:t>
      </w:r>
      <w:r w:rsidRPr="00A54393">
        <w:t>дії</w:t>
      </w:r>
      <w:r w:rsidR="0079728B" w:rsidRPr="00A54393">
        <w:t xml:space="preserve"> </w:t>
      </w:r>
      <w:r w:rsidRPr="00A54393">
        <w:t>єдиного</w:t>
      </w:r>
      <w:r w:rsidR="0079728B" w:rsidRPr="00A54393">
        <w:t xml:space="preserve"> </w:t>
      </w:r>
      <w:r w:rsidRPr="00A54393">
        <w:t>податку</w:t>
      </w:r>
      <w:r w:rsidR="0079728B" w:rsidRPr="00A54393">
        <w:t xml:space="preserve"> </w:t>
      </w:r>
      <w:r w:rsidRPr="00A54393">
        <w:t>четвертої</w:t>
      </w:r>
      <w:r w:rsidR="0079728B" w:rsidRPr="00A54393">
        <w:t xml:space="preserve"> </w:t>
      </w:r>
      <w:r w:rsidRPr="00A54393">
        <w:t>групи</w:t>
      </w:r>
      <w:r w:rsidR="0079728B" w:rsidRPr="00A54393">
        <w:t xml:space="preserve"> </w:t>
      </w:r>
      <w:r w:rsidRPr="00A54393">
        <w:t>власники</w:t>
      </w:r>
      <w:r w:rsidR="0079728B" w:rsidRPr="00A54393">
        <w:t xml:space="preserve"> </w:t>
      </w:r>
      <w:r w:rsidRPr="00A54393">
        <w:t>земельних</w:t>
      </w:r>
      <w:r w:rsidR="0079728B" w:rsidRPr="00A54393">
        <w:t xml:space="preserve"> </w:t>
      </w:r>
      <w:r w:rsidRPr="00A54393">
        <w:t>ділянок,</w:t>
      </w:r>
      <w:r w:rsidR="0079728B" w:rsidRPr="00A54393">
        <w:t xml:space="preserve"> </w:t>
      </w:r>
      <w:r w:rsidRPr="00A54393">
        <w:t>земельних</w:t>
      </w:r>
      <w:r w:rsidR="0079728B" w:rsidRPr="00A54393">
        <w:t xml:space="preserve"> </w:t>
      </w:r>
      <w:r w:rsidRPr="00A54393">
        <w:t>часток</w:t>
      </w:r>
      <w:r w:rsidR="0079728B" w:rsidRPr="00A54393">
        <w:t xml:space="preserve"> </w:t>
      </w:r>
      <w:r w:rsidRPr="00A54393">
        <w:t>(паїв)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землекористувачі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умови</w:t>
      </w:r>
      <w:r w:rsidR="0079728B" w:rsidRPr="00A54393">
        <w:t xml:space="preserve"> </w:t>
      </w:r>
      <w:r w:rsidRPr="00A54393">
        <w:t>передачі</w:t>
      </w:r>
      <w:r w:rsidR="0079728B" w:rsidRPr="00A54393">
        <w:t xml:space="preserve"> </w:t>
      </w:r>
      <w:r w:rsidRPr="00A54393">
        <w:t>земельних</w:t>
      </w:r>
      <w:r w:rsidR="0079728B" w:rsidRPr="00A54393">
        <w:t xml:space="preserve"> </w:t>
      </w:r>
      <w:r w:rsidRPr="00A54393">
        <w:t>ділянок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земельних</w:t>
      </w:r>
      <w:r w:rsidR="0079728B" w:rsidRPr="00A54393">
        <w:t xml:space="preserve"> </w:t>
      </w:r>
      <w:r w:rsidRPr="00A54393">
        <w:t>часток</w:t>
      </w:r>
      <w:r w:rsidR="0079728B" w:rsidRPr="00A54393">
        <w:t xml:space="preserve"> </w:t>
      </w:r>
      <w:r w:rsidRPr="00A54393">
        <w:t>(паїв)</w:t>
      </w:r>
      <w:r w:rsidR="0079728B" w:rsidRPr="00A54393">
        <w:t xml:space="preserve"> </w:t>
      </w:r>
      <w:r w:rsidRPr="00A54393">
        <w:t>в</w:t>
      </w:r>
      <w:r w:rsidR="0079728B" w:rsidRPr="00A54393">
        <w:t xml:space="preserve"> </w:t>
      </w:r>
      <w:r w:rsidRPr="00A54393">
        <w:t>оренду</w:t>
      </w:r>
      <w:r w:rsidR="0079728B" w:rsidRPr="00A54393">
        <w:t xml:space="preserve"> </w:t>
      </w:r>
      <w:r w:rsidRPr="00A54393">
        <w:t>платнику</w:t>
      </w:r>
      <w:r w:rsidR="0079728B" w:rsidRPr="00A54393">
        <w:t xml:space="preserve"> </w:t>
      </w:r>
      <w:r w:rsidRPr="00A54393">
        <w:t>єдиного</w:t>
      </w:r>
      <w:r w:rsidR="0079728B" w:rsidRPr="00A54393">
        <w:t xml:space="preserve"> </w:t>
      </w:r>
      <w:r w:rsidRPr="00A54393">
        <w:t>податку</w:t>
      </w:r>
      <w:r w:rsidR="0079728B" w:rsidRPr="00A54393">
        <w:t xml:space="preserve"> </w:t>
      </w:r>
      <w:r w:rsidRPr="00A54393">
        <w:t>четвертої</w:t>
      </w:r>
      <w:r w:rsidR="0079728B" w:rsidRPr="00A54393">
        <w:t xml:space="preserve"> </w:t>
      </w:r>
      <w:r w:rsidRPr="00A54393">
        <w:t>групи.</w:t>
      </w:r>
    </w:p>
    <w:p w:rsidR="0074561B" w:rsidRPr="00A54393" w:rsidRDefault="0074561B" w:rsidP="008D544D">
      <w:pPr>
        <w:spacing w:after="120"/>
        <w:jc w:val="both"/>
      </w:pPr>
      <w:r w:rsidRPr="00A54393">
        <w:t>6.4.</w:t>
      </w:r>
      <w:r w:rsidR="0079728B" w:rsidRPr="00A54393">
        <w:t xml:space="preserve"> </w:t>
      </w:r>
      <w:r w:rsidRPr="00A54393">
        <w:t>Якщо</w:t>
      </w:r>
      <w:r w:rsidR="0079728B" w:rsidRPr="00A54393">
        <w:t xml:space="preserve"> </w:t>
      </w:r>
      <w:r w:rsidRPr="00A54393">
        <w:t>фізична</w:t>
      </w:r>
      <w:r w:rsidR="0079728B" w:rsidRPr="00A54393">
        <w:t xml:space="preserve"> </w:t>
      </w:r>
      <w:r w:rsidRPr="00A54393">
        <w:t>особа,</w:t>
      </w:r>
      <w:r w:rsidR="0079728B" w:rsidRPr="00A54393">
        <w:t xml:space="preserve"> </w:t>
      </w:r>
      <w:r w:rsidRPr="00A54393">
        <w:t>визначена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підпункті</w:t>
      </w:r>
      <w:r w:rsidR="0079728B" w:rsidRPr="00A54393">
        <w:t xml:space="preserve"> </w:t>
      </w:r>
      <w:r w:rsidRPr="00A54393">
        <w:t>6.1.</w:t>
      </w:r>
      <w:r w:rsidR="0079728B" w:rsidRPr="00A54393">
        <w:t xml:space="preserve"> </w:t>
      </w:r>
      <w:r w:rsidRPr="00A54393">
        <w:t>цього</w:t>
      </w:r>
      <w:r w:rsidR="0079728B" w:rsidRPr="00A54393">
        <w:t xml:space="preserve"> </w:t>
      </w:r>
      <w:r w:rsidRPr="00A54393">
        <w:t>Положення,</w:t>
      </w:r>
      <w:r w:rsidR="0079728B" w:rsidRPr="00A54393">
        <w:t xml:space="preserve"> </w:t>
      </w:r>
      <w:r w:rsidRPr="00A54393">
        <w:t>має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власності</w:t>
      </w:r>
      <w:r w:rsidR="0079728B" w:rsidRPr="00A54393">
        <w:t xml:space="preserve"> </w:t>
      </w:r>
      <w:r w:rsidRPr="00A54393">
        <w:t>декілька</w:t>
      </w:r>
      <w:r w:rsidR="0079728B" w:rsidRPr="00A54393">
        <w:t xml:space="preserve"> </w:t>
      </w:r>
      <w:r w:rsidRPr="00A54393">
        <w:t>земельних</w:t>
      </w:r>
      <w:r w:rsidR="0079728B" w:rsidRPr="00A54393">
        <w:t xml:space="preserve"> </w:t>
      </w:r>
      <w:r w:rsidRPr="00A54393">
        <w:t>ділянок</w:t>
      </w:r>
      <w:r w:rsidR="0079728B" w:rsidRPr="00A54393">
        <w:t xml:space="preserve"> </w:t>
      </w:r>
      <w:r w:rsidRPr="00A54393">
        <w:t>одного</w:t>
      </w:r>
      <w:r w:rsidR="0079728B" w:rsidRPr="00A54393">
        <w:t xml:space="preserve"> </w:t>
      </w:r>
      <w:r w:rsidRPr="00A54393">
        <w:t>виду</w:t>
      </w:r>
      <w:r w:rsidR="0079728B" w:rsidRPr="00A54393">
        <w:t xml:space="preserve"> </w:t>
      </w:r>
      <w:r w:rsidRPr="00A54393">
        <w:t>використання,</w:t>
      </w:r>
      <w:r w:rsidR="0079728B" w:rsidRPr="00A54393">
        <w:t xml:space="preserve"> </w:t>
      </w:r>
      <w:r w:rsidRPr="00A54393">
        <w:t>то</w:t>
      </w:r>
      <w:r w:rsidR="0079728B" w:rsidRPr="00A54393">
        <w:t xml:space="preserve"> </w:t>
      </w:r>
      <w:r w:rsidRPr="00A54393">
        <w:t>така</w:t>
      </w:r>
      <w:r w:rsidR="0079728B" w:rsidRPr="00A54393">
        <w:t xml:space="preserve"> </w:t>
      </w:r>
      <w:r w:rsidRPr="00A54393">
        <w:t>особа</w:t>
      </w:r>
      <w:r w:rsidR="0079728B" w:rsidRPr="00A54393">
        <w:t xml:space="preserve"> </w:t>
      </w:r>
      <w:r w:rsidRPr="00A54393">
        <w:t>до</w:t>
      </w:r>
      <w:r w:rsidR="0079728B" w:rsidRPr="00A54393">
        <w:t xml:space="preserve"> </w:t>
      </w:r>
      <w:r w:rsidRPr="00A54393">
        <w:t>1</w:t>
      </w:r>
      <w:r w:rsidR="0079728B" w:rsidRPr="00A54393">
        <w:t xml:space="preserve"> </w:t>
      </w:r>
      <w:r w:rsidRPr="00A54393">
        <w:t>травня</w:t>
      </w:r>
      <w:r w:rsidR="0079728B" w:rsidRPr="00A54393">
        <w:t xml:space="preserve"> </w:t>
      </w:r>
      <w:r w:rsidRPr="00A54393">
        <w:t>поточного</w:t>
      </w:r>
      <w:r w:rsidR="0079728B" w:rsidRPr="00A54393">
        <w:t xml:space="preserve"> </w:t>
      </w:r>
      <w:r w:rsidRPr="00A54393">
        <w:t>року</w:t>
      </w:r>
      <w:r w:rsidR="0079728B" w:rsidRPr="00A54393">
        <w:t xml:space="preserve"> </w:t>
      </w:r>
      <w:r w:rsidRPr="00A54393">
        <w:t>подає</w:t>
      </w:r>
      <w:r w:rsidR="0079728B" w:rsidRPr="00A54393">
        <w:t xml:space="preserve"> </w:t>
      </w:r>
      <w:r w:rsidRPr="00A54393">
        <w:t>письмову</w:t>
      </w:r>
      <w:r w:rsidR="0079728B" w:rsidRPr="00A54393">
        <w:t xml:space="preserve"> </w:t>
      </w:r>
      <w:r w:rsidRPr="00A54393">
        <w:t>заяву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довільній</w:t>
      </w:r>
      <w:r w:rsidR="0079728B" w:rsidRPr="00A54393">
        <w:t xml:space="preserve"> </w:t>
      </w:r>
      <w:r w:rsidRPr="00A54393">
        <w:t>формі</w:t>
      </w:r>
      <w:r w:rsidR="0079728B" w:rsidRPr="00A54393">
        <w:t xml:space="preserve"> </w:t>
      </w:r>
      <w:r w:rsidRPr="00A54393">
        <w:t>до</w:t>
      </w:r>
      <w:r w:rsidR="0079728B" w:rsidRPr="00A54393">
        <w:t xml:space="preserve"> </w:t>
      </w:r>
      <w:r w:rsidRPr="00A54393">
        <w:t>контролюючого</w:t>
      </w:r>
      <w:r w:rsidR="0079728B" w:rsidRPr="00A54393">
        <w:t xml:space="preserve"> </w:t>
      </w:r>
      <w:r w:rsidRPr="00A54393">
        <w:t>органу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місцем</w:t>
      </w:r>
      <w:r w:rsidR="0079728B" w:rsidRPr="00A54393">
        <w:t xml:space="preserve"> </w:t>
      </w:r>
      <w:r w:rsidRPr="00A54393">
        <w:t>знаходження</w:t>
      </w:r>
      <w:r w:rsidR="0079728B" w:rsidRPr="00A54393">
        <w:t xml:space="preserve"> </w:t>
      </w:r>
      <w:r w:rsidRPr="00A54393">
        <w:t>земельної</w:t>
      </w:r>
      <w:r w:rsidR="0079728B" w:rsidRPr="00A54393">
        <w:t xml:space="preserve"> </w:t>
      </w:r>
      <w:r w:rsidRPr="00A54393">
        <w:t>ділянки</w:t>
      </w:r>
      <w:r w:rsidR="0079728B" w:rsidRPr="00A54393">
        <w:t xml:space="preserve"> </w:t>
      </w:r>
      <w:r w:rsidRPr="00A54393">
        <w:t>про</w:t>
      </w:r>
      <w:r w:rsidR="0079728B" w:rsidRPr="00A54393">
        <w:t xml:space="preserve"> </w:t>
      </w:r>
      <w:r w:rsidRPr="00A54393">
        <w:t>самостійне</w:t>
      </w:r>
      <w:r w:rsidR="0079728B" w:rsidRPr="00A54393">
        <w:t xml:space="preserve"> </w:t>
      </w:r>
      <w:r w:rsidRPr="00A54393">
        <w:t>обрання</w:t>
      </w:r>
      <w:r w:rsidR="0079728B" w:rsidRPr="00A54393">
        <w:t xml:space="preserve"> </w:t>
      </w:r>
      <w:r w:rsidRPr="00A54393">
        <w:t>або</w:t>
      </w:r>
      <w:r w:rsidR="0079728B" w:rsidRPr="00A54393">
        <w:t xml:space="preserve"> </w:t>
      </w:r>
      <w:r w:rsidRPr="00A54393">
        <w:t>зміну</w:t>
      </w:r>
      <w:r w:rsidR="0079728B" w:rsidRPr="00A54393">
        <w:t xml:space="preserve"> </w:t>
      </w:r>
      <w:r w:rsidRPr="00A54393">
        <w:t>земельної</w:t>
      </w:r>
      <w:r w:rsidR="0079728B" w:rsidRPr="00A54393">
        <w:t xml:space="preserve"> </w:t>
      </w:r>
      <w:r w:rsidRPr="00A54393">
        <w:t>ділянки</w:t>
      </w:r>
      <w:r w:rsidR="0079728B" w:rsidRPr="00A54393">
        <w:t xml:space="preserve"> </w:t>
      </w:r>
      <w:r w:rsidRPr="00A54393">
        <w:t>для</w:t>
      </w:r>
      <w:r w:rsidR="0079728B" w:rsidRPr="00A54393">
        <w:t xml:space="preserve"> </w:t>
      </w:r>
      <w:r w:rsidRPr="00A54393">
        <w:t>застосування</w:t>
      </w:r>
      <w:r w:rsidR="0079728B" w:rsidRPr="00A54393">
        <w:t xml:space="preserve"> </w:t>
      </w:r>
      <w:r w:rsidRPr="00A54393">
        <w:t>пільги.</w:t>
      </w:r>
    </w:p>
    <w:p w:rsidR="0074561B" w:rsidRPr="00A54393" w:rsidRDefault="0074561B" w:rsidP="008D544D">
      <w:pPr>
        <w:spacing w:after="120"/>
        <w:jc w:val="both"/>
      </w:pPr>
      <w:r w:rsidRPr="00A54393">
        <w:t>Пільга</w:t>
      </w:r>
      <w:r w:rsidR="0079728B" w:rsidRPr="00A54393">
        <w:t xml:space="preserve"> </w:t>
      </w:r>
      <w:r w:rsidRPr="00A54393">
        <w:t>починає</w:t>
      </w:r>
      <w:r w:rsidR="0079728B" w:rsidRPr="00A54393">
        <w:t xml:space="preserve"> </w:t>
      </w:r>
      <w:r w:rsidRPr="00A54393">
        <w:t>застосовуватися</w:t>
      </w:r>
      <w:r w:rsidR="0079728B" w:rsidRPr="00A54393">
        <w:t xml:space="preserve"> </w:t>
      </w:r>
      <w:r w:rsidRPr="00A54393">
        <w:t>до</w:t>
      </w:r>
      <w:r w:rsidR="0079728B" w:rsidRPr="00A54393">
        <w:t xml:space="preserve"> </w:t>
      </w:r>
      <w:r w:rsidRPr="00A54393">
        <w:t>обраної</w:t>
      </w:r>
      <w:r w:rsidR="0079728B" w:rsidRPr="00A54393">
        <w:t xml:space="preserve"> </w:t>
      </w:r>
      <w:r w:rsidRPr="00A54393">
        <w:t>земельної</w:t>
      </w:r>
      <w:r w:rsidR="0079728B" w:rsidRPr="00A54393">
        <w:t xml:space="preserve"> </w:t>
      </w:r>
      <w:r w:rsidRPr="00A54393">
        <w:t>ділянки</w:t>
      </w:r>
      <w:r w:rsidR="0079728B" w:rsidRPr="00A54393">
        <w:t xml:space="preserve"> </w:t>
      </w:r>
      <w:r w:rsidRPr="00A54393">
        <w:t>з</w:t>
      </w:r>
      <w:r w:rsidR="0079728B" w:rsidRPr="00A54393">
        <w:t xml:space="preserve"> </w:t>
      </w:r>
      <w:r w:rsidRPr="00A54393">
        <w:t>базового</w:t>
      </w:r>
      <w:r w:rsidR="0079728B" w:rsidRPr="00A54393">
        <w:t xml:space="preserve"> </w:t>
      </w:r>
      <w:r w:rsidRPr="00A54393">
        <w:t>податкового</w:t>
      </w:r>
      <w:r w:rsidR="0079728B" w:rsidRPr="00A54393">
        <w:t xml:space="preserve"> </w:t>
      </w:r>
      <w:r w:rsidRPr="00A54393">
        <w:t>(звітного)</w:t>
      </w:r>
      <w:r w:rsidR="0079728B" w:rsidRPr="00A54393">
        <w:t xml:space="preserve"> </w:t>
      </w:r>
      <w:r w:rsidRPr="00A54393">
        <w:t>періоду,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якому</w:t>
      </w:r>
      <w:r w:rsidR="0079728B" w:rsidRPr="00A54393">
        <w:t xml:space="preserve"> </w:t>
      </w:r>
      <w:r w:rsidRPr="00A54393">
        <w:t>подано</w:t>
      </w:r>
      <w:r w:rsidR="0079728B" w:rsidRPr="00A54393">
        <w:t xml:space="preserve"> </w:t>
      </w:r>
      <w:r w:rsidRPr="00A54393">
        <w:t>таку</w:t>
      </w:r>
      <w:r w:rsidR="0079728B" w:rsidRPr="00A54393">
        <w:t xml:space="preserve"> </w:t>
      </w:r>
      <w:r w:rsidRPr="00A54393">
        <w:t>заяву.</w:t>
      </w:r>
    </w:p>
    <w:p w:rsidR="0074561B" w:rsidRPr="00A54393" w:rsidRDefault="0074561B" w:rsidP="008D544D">
      <w:pPr>
        <w:spacing w:after="120"/>
        <w:jc w:val="both"/>
      </w:pPr>
      <w:r w:rsidRPr="00A54393">
        <w:t>6.5.</w:t>
      </w:r>
      <w:r w:rsidR="0079728B" w:rsidRPr="00A54393">
        <w:t xml:space="preserve"> </w:t>
      </w:r>
      <w:r w:rsidRPr="00A54393">
        <w:t>Встановити</w:t>
      </w:r>
      <w:r w:rsidR="0079728B" w:rsidRPr="00A54393">
        <w:t xml:space="preserve"> </w:t>
      </w:r>
      <w:r w:rsidRPr="00A54393">
        <w:t>пільги</w:t>
      </w:r>
      <w:r w:rsidR="0079728B" w:rsidRPr="00A54393">
        <w:t xml:space="preserve"> </w:t>
      </w:r>
      <w:r w:rsidRPr="00A54393">
        <w:t>щодо</w:t>
      </w:r>
      <w:r w:rsidR="0079728B" w:rsidRPr="00A54393">
        <w:t xml:space="preserve"> </w:t>
      </w:r>
      <w:r w:rsidRPr="00A54393">
        <w:t>сплати</w:t>
      </w:r>
      <w:r w:rsidR="0079728B" w:rsidRPr="00A54393">
        <w:t xml:space="preserve"> </w:t>
      </w:r>
      <w:r w:rsidRPr="00A54393">
        <w:t>земельного</w:t>
      </w:r>
      <w:r w:rsidR="0079728B" w:rsidRPr="00A54393">
        <w:t xml:space="preserve"> </w:t>
      </w:r>
      <w:r w:rsidRPr="00A54393">
        <w:t>податку</w:t>
      </w:r>
      <w:r w:rsidR="0079728B" w:rsidRPr="00A54393">
        <w:t xml:space="preserve"> </w:t>
      </w:r>
      <w:r w:rsidRPr="00A54393">
        <w:t>для</w:t>
      </w:r>
      <w:r w:rsidR="0079728B" w:rsidRPr="00A54393">
        <w:t xml:space="preserve"> </w:t>
      </w:r>
      <w:r w:rsidRPr="00A54393">
        <w:t>окремих</w:t>
      </w:r>
      <w:r w:rsidR="0079728B" w:rsidRPr="00A54393">
        <w:t xml:space="preserve"> </w:t>
      </w:r>
      <w:r w:rsidRPr="00A54393">
        <w:t>категорій</w:t>
      </w:r>
      <w:r w:rsidR="0079728B" w:rsidRPr="00A54393">
        <w:t xml:space="preserve"> </w:t>
      </w:r>
      <w:r w:rsidRPr="00A54393">
        <w:t>громадян</w:t>
      </w:r>
      <w:r w:rsidR="0079728B" w:rsidRPr="00A54393">
        <w:t xml:space="preserve"> </w:t>
      </w:r>
      <w:r w:rsidRPr="00A54393">
        <w:t>згідно</w:t>
      </w:r>
      <w:r w:rsidR="0079728B" w:rsidRPr="00A54393">
        <w:t xml:space="preserve"> </w:t>
      </w:r>
      <w:r w:rsidRPr="00A54393">
        <w:t>з</w:t>
      </w:r>
      <w:r w:rsidR="0079728B" w:rsidRPr="00A54393">
        <w:t xml:space="preserve"> </w:t>
      </w:r>
      <w:r w:rsidRPr="00A54393">
        <w:t>Додатком</w:t>
      </w:r>
      <w:r w:rsidR="0079728B" w:rsidRPr="00A54393">
        <w:t xml:space="preserve"> </w:t>
      </w:r>
      <w:r w:rsidRPr="00A54393">
        <w:t>2</w:t>
      </w:r>
      <w:r w:rsidR="0079728B" w:rsidRPr="00A54393">
        <w:t xml:space="preserve"> </w:t>
      </w:r>
      <w:r w:rsidRPr="00A54393">
        <w:t>до</w:t>
      </w:r>
      <w:r w:rsidR="0079728B" w:rsidRPr="00A54393">
        <w:t xml:space="preserve"> </w:t>
      </w:r>
      <w:r w:rsidRPr="00A54393">
        <w:t>цього</w:t>
      </w:r>
      <w:r w:rsidR="0079728B" w:rsidRPr="00A54393">
        <w:t xml:space="preserve"> </w:t>
      </w:r>
      <w:r w:rsidRPr="00A54393">
        <w:t>Положення.</w:t>
      </w:r>
    </w:p>
    <w:p w:rsidR="0074561B" w:rsidRPr="00A54393" w:rsidRDefault="0074561B" w:rsidP="008D544D">
      <w:pPr>
        <w:spacing w:after="120"/>
        <w:jc w:val="center"/>
        <w:rPr>
          <w:b/>
        </w:rPr>
      </w:pPr>
      <w:r w:rsidRPr="00A54393">
        <w:rPr>
          <w:b/>
        </w:rPr>
        <w:t>7.</w:t>
      </w:r>
      <w:r w:rsidR="0079728B" w:rsidRPr="00A54393">
        <w:rPr>
          <w:b/>
        </w:rPr>
        <w:t xml:space="preserve"> </w:t>
      </w:r>
      <w:r w:rsidRPr="00A54393">
        <w:rPr>
          <w:b/>
        </w:rPr>
        <w:t>Пільги</w:t>
      </w:r>
      <w:r w:rsidR="0079728B" w:rsidRPr="00A54393">
        <w:rPr>
          <w:b/>
        </w:rPr>
        <w:t xml:space="preserve"> </w:t>
      </w:r>
      <w:r w:rsidRPr="00A54393">
        <w:rPr>
          <w:b/>
        </w:rPr>
        <w:t>щодо</w:t>
      </w:r>
      <w:r w:rsidR="0079728B" w:rsidRPr="00A54393">
        <w:rPr>
          <w:b/>
        </w:rPr>
        <w:t xml:space="preserve"> </w:t>
      </w:r>
      <w:r w:rsidRPr="00A54393">
        <w:rPr>
          <w:b/>
        </w:rPr>
        <w:t>сплати</w:t>
      </w:r>
      <w:r w:rsidR="0079728B" w:rsidRPr="00A54393">
        <w:rPr>
          <w:b/>
        </w:rPr>
        <w:t xml:space="preserve"> </w:t>
      </w:r>
      <w:r w:rsidRPr="00A54393">
        <w:rPr>
          <w:b/>
        </w:rPr>
        <w:t>земельного</w:t>
      </w:r>
      <w:r w:rsidR="0079728B" w:rsidRPr="00A54393">
        <w:rPr>
          <w:b/>
        </w:rPr>
        <w:t xml:space="preserve"> </w:t>
      </w:r>
      <w:r w:rsidRPr="00A54393">
        <w:rPr>
          <w:b/>
        </w:rPr>
        <w:t>податку</w:t>
      </w:r>
      <w:r w:rsidR="0079728B" w:rsidRPr="00A54393">
        <w:rPr>
          <w:b/>
        </w:rPr>
        <w:t xml:space="preserve"> </w:t>
      </w:r>
      <w:r w:rsidRPr="00A54393">
        <w:rPr>
          <w:b/>
        </w:rPr>
        <w:t>для</w:t>
      </w:r>
      <w:r w:rsidR="0079728B" w:rsidRPr="00A54393">
        <w:rPr>
          <w:b/>
        </w:rPr>
        <w:t xml:space="preserve"> </w:t>
      </w:r>
      <w:r w:rsidRPr="00A54393">
        <w:rPr>
          <w:b/>
        </w:rPr>
        <w:t>юридичних</w:t>
      </w:r>
      <w:r w:rsidR="0079728B" w:rsidRPr="00A54393">
        <w:rPr>
          <w:b/>
        </w:rPr>
        <w:t xml:space="preserve"> </w:t>
      </w:r>
      <w:r w:rsidRPr="00A54393">
        <w:rPr>
          <w:b/>
        </w:rPr>
        <w:t>осіб</w:t>
      </w:r>
    </w:p>
    <w:p w:rsidR="0074561B" w:rsidRPr="00A54393" w:rsidRDefault="0074561B" w:rsidP="008D544D">
      <w:pPr>
        <w:spacing w:after="120"/>
        <w:jc w:val="both"/>
      </w:pPr>
      <w:r w:rsidRPr="00A54393">
        <w:t>7.1.</w:t>
      </w:r>
      <w:r w:rsidR="0079728B" w:rsidRPr="00A54393">
        <w:t xml:space="preserve"> </w:t>
      </w:r>
      <w:r w:rsidRPr="00A54393">
        <w:t>Від</w:t>
      </w:r>
      <w:r w:rsidR="0079728B" w:rsidRPr="00A54393">
        <w:t xml:space="preserve"> </w:t>
      </w:r>
      <w:r w:rsidRPr="00A54393">
        <w:t>сплати</w:t>
      </w:r>
      <w:r w:rsidR="0079728B" w:rsidRPr="00A54393">
        <w:t xml:space="preserve"> </w:t>
      </w:r>
      <w:r w:rsidRPr="00A54393">
        <w:t>податку</w:t>
      </w:r>
      <w:r w:rsidR="0079728B" w:rsidRPr="00A54393">
        <w:t xml:space="preserve"> </w:t>
      </w:r>
      <w:r w:rsidRPr="00A54393">
        <w:t>звільняються:</w:t>
      </w:r>
    </w:p>
    <w:p w:rsidR="0074561B" w:rsidRPr="00A54393" w:rsidRDefault="0074561B" w:rsidP="008D544D">
      <w:pPr>
        <w:spacing w:after="120"/>
        <w:jc w:val="both"/>
      </w:pPr>
      <w:r w:rsidRPr="00A54393">
        <w:t>7.1.1.</w:t>
      </w:r>
      <w:r w:rsidR="0079728B" w:rsidRPr="00A54393">
        <w:t xml:space="preserve"> </w:t>
      </w:r>
      <w:r w:rsidRPr="00A54393">
        <w:t>Санаторно-курортні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оздоровчі</w:t>
      </w:r>
      <w:r w:rsidR="0079728B" w:rsidRPr="00A54393">
        <w:t xml:space="preserve"> </w:t>
      </w:r>
      <w:r w:rsidRPr="00A54393">
        <w:t>заклади</w:t>
      </w:r>
      <w:r w:rsidR="0079728B" w:rsidRPr="00A54393">
        <w:t xml:space="preserve"> </w:t>
      </w:r>
      <w:r w:rsidRPr="00A54393">
        <w:t>громадських</w:t>
      </w:r>
      <w:r w:rsidR="0079728B" w:rsidRPr="00A54393">
        <w:t xml:space="preserve"> </w:t>
      </w:r>
      <w:r w:rsidRPr="00A54393">
        <w:t>організацій</w:t>
      </w:r>
      <w:r w:rsidR="0079728B" w:rsidRPr="00A54393">
        <w:t xml:space="preserve"> </w:t>
      </w:r>
      <w:r w:rsidRPr="00A54393">
        <w:t>інвалідів,</w:t>
      </w:r>
      <w:r w:rsidR="0079728B" w:rsidRPr="00A54393">
        <w:t xml:space="preserve"> </w:t>
      </w:r>
      <w:r w:rsidRPr="00A54393">
        <w:t>реабілітаційні</w:t>
      </w:r>
      <w:r w:rsidR="0079728B" w:rsidRPr="00A54393">
        <w:t xml:space="preserve"> </w:t>
      </w:r>
      <w:r w:rsidRPr="00A54393">
        <w:t>установи</w:t>
      </w:r>
      <w:r w:rsidR="0079728B" w:rsidRPr="00A54393">
        <w:t xml:space="preserve"> </w:t>
      </w:r>
      <w:r w:rsidRPr="00A54393">
        <w:t>громадських</w:t>
      </w:r>
      <w:r w:rsidR="0079728B" w:rsidRPr="00A54393">
        <w:t xml:space="preserve"> </w:t>
      </w:r>
      <w:r w:rsidRPr="00A54393">
        <w:t>організацій</w:t>
      </w:r>
      <w:r w:rsidR="0079728B" w:rsidRPr="00A54393">
        <w:t xml:space="preserve"> </w:t>
      </w:r>
      <w:r w:rsidRPr="00A54393">
        <w:t>інвалідів;</w:t>
      </w:r>
    </w:p>
    <w:p w:rsidR="0074561B" w:rsidRPr="00A54393" w:rsidRDefault="0074561B" w:rsidP="008D544D">
      <w:pPr>
        <w:spacing w:after="120"/>
        <w:jc w:val="both"/>
      </w:pPr>
      <w:r w:rsidRPr="00A54393">
        <w:t>7.1.2.</w:t>
      </w:r>
      <w:r w:rsidR="0079728B" w:rsidRPr="00A54393">
        <w:t xml:space="preserve"> </w:t>
      </w:r>
      <w:r w:rsidRPr="00A54393">
        <w:t>Громадські</w:t>
      </w:r>
      <w:r w:rsidR="0079728B" w:rsidRPr="00A54393">
        <w:t xml:space="preserve"> </w:t>
      </w:r>
      <w:r w:rsidRPr="00A54393">
        <w:t>організації</w:t>
      </w:r>
      <w:r w:rsidR="0079728B" w:rsidRPr="00A54393">
        <w:t xml:space="preserve"> </w:t>
      </w:r>
      <w:r w:rsidRPr="00A54393">
        <w:t>інвалідів</w:t>
      </w:r>
      <w:r w:rsidR="0079728B" w:rsidRPr="00A54393">
        <w:t xml:space="preserve"> </w:t>
      </w:r>
      <w:r w:rsidRPr="00A54393">
        <w:t>України,</w:t>
      </w:r>
      <w:r w:rsidR="0079728B" w:rsidRPr="00A54393">
        <w:t xml:space="preserve"> </w:t>
      </w:r>
      <w:r w:rsidRPr="00A54393">
        <w:t>підприємства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організації,</w:t>
      </w:r>
      <w:r w:rsidR="0079728B" w:rsidRPr="00A54393">
        <w:t xml:space="preserve"> </w:t>
      </w:r>
      <w:r w:rsidRPr="00A54393">
        <w:t>які</w:t>
      </w:r>
      <w:r w:rsidR="0079728B" w:rsidRPr="00A54393">
        <w:t xml:space="preserve"> </w:t>
      </w:r>
      <w:r w:rsidRPr="00A54393">
        <w:t>засновані</w:t>
      </w:r>
      <w:r w:rsidR="0079728B" w:rsidRPr="00A54393">
        <w:t xml:space="preserve"> </w:t>
      </w:r>
      <w:r w:rsidRPr="00A54393">
        <w:t>громадськими</w:t>
      </w:r>
      <w:r w:rsidR="0079728B" w:rsidRPr="00A54393">
        <w:t xml:space="preserve"> </w:t>
      </w:r>
      <w:r w:rsidRPr="00A54393">
        <w:t>організаціями</w:t>
      </w:r>
      <w:r w:rsidR="0079728B" w:rsidRPr="00A54393">
        <w:t xml:space="preserve"> </w:t>
      </w:r>
      <w:r w:rsidRPr="00A54393">
        <w:t>інвалідів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спілками</w:t>
      </w:r>
      <w:r w:rsidR="0079728B" w:rsidRPr="00A54393">
        <w:t xml:space="preserve"> </w:t>
      </w:r>
      <w:r w:rsidRPr="00A54393">
        <w:t>громадських</w:t>
      </w:r>
      <w:r w:rsidR="0079728B" w:rsidRPr="00A54393">
        <w:t xml:space="preserve"> </w:t>
      </w:r>
      <w:r w:rsidRPr="00A54393">
        <w:t>організацій</w:t>
      </w:r>
      <w:r w:rsidR="0079728B" w:rsidRPr="00A54393">
        <w:t xml:space="preserve"> </w:t>
      </w:r>
      <w:r w:rsidRPr="00A54393">
        <w:t>інвалідів</w:t>
      </w:r>
      <w:r w:rsidR="0079728B" w:rsidRPr="00A54393">
        <w:t xml:space="preserve"> </w:t>
      </w:r>
      <w:r w:rsidRPr="00A54393">
        <w:t>і</w:t>
      </w:r>
      <w:r w:rsidR="0079728B" w:rsidRPr="00A54393">
        <w:t xml:space="preserve"> </w:t>
      </w:r>
      <w:r w:rsidRPr="00A54393">
        <w:t>є</w:t>
      </w:r>
      <w:r w:rsidR="0079728B" w:rsidRPr="00A54393">
        <w:t xml:space="preserve"> </w:t>
      </w:r>
      <w:r w:rsidRPr="00A54393">
        <w:t>їх</w:t>
      </w:r>
      <w:r w:rsidR="0079728B" w:rsidRPr="00A54393">
        <w:t xml:space="preserve"> </w:t>
      </w:r>
      <w:r w:rsidRPr="00A54393">
        <w:t>повною</w:t>
      </w:r>
      <w:r w:rsidR="0079728B" w:rsidRPr="00A54393">
        <w:t xml:space="preserve"> </w:t>
      </w:r>
      <w:r w:rsidRPr="00A54393">
        <w:t>власністю,</w:t>
      </w:r>
      <w:r w:rsidR="0079728B" w:rsidRPr="00A54393">
        <w:t xml:space="preserve"> </w:t>
      </w:r>
      <w:r w:rsidRPr="00A54393">
        <w:t>де</w:t>
      </w:r>
      <w:r w:rsidR="0079728B" w:rsidRPr="00A54393">
        <w:t xml:space="preserve"> </w:t>
      </w:r>
      <w:r w:rsidRPr="00A54393">
        <w:t>протягом</w:t>
      </w:r>
      <w:r w:rsidR="0079728B" w:rsidRPr="00A54393">
        <w:t xml:space="preserve"> </w:t>
      </w:r>
      <w:r w:rsidRPr="00A54393">
        <w:t>попереднього</w:t>
      </w:r>
      <w:r w:rsidR="0079728B" w:rsidRPr="00A54393">
        <w:t xml:space="preserve"> </w:t>
      </w:r>
      <w:r w:rsidRPr="00A54393">
        <w:t>календарного</w:t>
      </w:r>
      <w:r w:rsidR="0079728B" w:rsidRPr="00A54393">
        <w:t xml:space="preserve"> </w:t>
      </w:r>
      <w:r w:rsidRPr="00A54393">
        <w:t>місяця</w:t>
      </w:r>
      <w:r w:rsidR="0079728B" w:rsidRPr="00A54393">
        <w:t xml:space="preserve"> </w:t>
      </w:r>
      <w:r w:rsidRPr="00A54393">
        <w:t>кількість</w:t>
      </w:r>
      <w:r w:rsidR="0079728B" w:rsidRPr="00A54393">
        <w:t xml:space="preserve"> </w:t>
      </w:r>
      <w:r w:rsidRPr="00A54393">
        <w:t>інвалідів,</w:t>
      </w:r>
      <w:r w:rsidR="0079728B" w:rsidRPr="00A54393">
        <w:t xml:space="preserve"> </w:t>
      </w:r>
      <w:r w:rsidRPr="00A54393">
        <w:t>які</w:t>
      </w:r>
      <w:r w:rsidR="0079728B" w:rsidRPr="00A54393">
        <w:t xml:space="preserve"> </w:t>
      </w:r>
      <w:r w:rsidRPr="00A54393">
        <w:t>мають</w:t>
      </w:r>
      <w:r w:rsidR="0079728B" w:rsidRPr="00A54393">
        <w:t xml:space="preserve"> </w:t>
      </w:r>
      <w:r w:rsidRPr="00A54393">
        <w:t>там</w:t>
      </w:r>
      <w:r w:rsidR="0079728B" w:rsidRPr="00A54393">
        <w:t xml:space="preserve"> </w:t>
      </w:r>
      <w:r w:rsidRPr="00A54393">
        <w:t>основне</w:t>
      </w:r>
      <w:r w:rsidR="0079728B" w:rsidRPr="00A54393">
        <w:t xml:space="preserve"> </w:t>
      </w:r>
      <w:r w:rsidRPr="00A54393">
        <w:t>місце</w:t>
      </w:r>
      <w:r w:rsidR="0079728B" w:rsidRPr="00A54393">
        <w:t xml:space="preserve"> </w:t>
      </w:r>
      <w:r w:rsidRPr="00A54393">
        <w:t>роботи,</w:t>
      </w:r>
      <w:r w:rsidR="0079728B" w:rsidRPr="00A54393">
        <w:t xml:space="preserve"> </w:t>
      </w:r>
      <w:r w:rsidRPr="00A54393">
        <w:t>становить</w:t>
      </w:r>
      <w:r w:rsidR="0079728B" w:rsidRPr="00A54393">
        <w:t xml:space="preserve"> </w:t>
      </w:r>
      <w:r w:rsidRPr="00A54393">
        <w:t>не</w:t>
      </w:r>
      <w:r w:rsidR="0079728B" w:rsidRPr="00A54393">
        <w:t xml:space="preserve"> </w:t>
      </w:r>
      <w:r w:rsidRPr="00A54393">
        <w:t>менш</w:t>
      </w:r>
      <w:r w:rsidR="0079728B" w:rsidRPr="00A54393">
        <w:t xml:space="preserve"> </w:t>
      </w:r>
      <w:r w:rsidRPr="00A54393">
        <w:t>як</w:t>
      </w:r>
      <w:r w:rsidR="0079728B" w:rsidRPr="00A54393">
        <w:t xml:space="preserve"> </w:t>
      </w:r>
      <w:r w:rsidRPr="00A54393">
        <w:t>50%</w:t>
      </w:r>
      <w:r w:rsidR="0079728B" w:rsidRPr="00A54393">
        <w:t xml:space="preserve"> </w:t>
      </w:r>
      <w:r w:rsidRPr="00A54393">
        <w:t>середньооблікової</w:t>
      </w:r>
      <w:r w:rsidR="0079728B" w:rsidRPr="00A54393">
        <w:t xml:space="preserve"> </w:t>
      </w:r>
      <w:r w:rsidRPr="00A54393">
        <w:t>чисельності</w:t>
      </w:r>
      <w:r w:rsidR="0079728B" w:rsidRPr="00A54393">
        <w:t xml:space="preserve"> </w:t>
      </w:r>
      <w:r w:rsidRPr="00A54393">
        <w:t>штатних</w:t>
      </w:r>
      <w:r w:rsidR="0079728B" w:rsidRPr="00A54393">
        <w:t xml:space="preserve"> </w:t>
      </w:r>
      <w:r w:rsidRPr="00A54393">
        <w:t>працівників</w:t>
      </w:r>
      <w:r w:rsidR="0079728B" w:rsidRPr="00A54393">
        <w:t xml:space="preserve"> </w:t>
      </w:r>
      <w:r w:rsidRPr="00A54393">
        <w:t>облікового</w:t>
      </w:r>
      <w:r w:rsidR="0079728B" w:rsidRPr="00A54393">
        <w:t xml:space="preserve"> </w:t>
      </w:r>
      <w:r w:rsidRPr="00A54393">
        <w:t>складу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умови,</w:t>
      </w:r>
      <w:r w:rsidR="0079728B" w:rsidRPr="00A54393">
        <w:t xml:space="preserve"> </w:t>
      </w:r>
      <w:r w:rsidRPr="00A54393">
        <w:t>що</w:t>
      </w:r>
      <w:r w:rsidR="0079728B" w:rsidRPr="00A54393">
        <w:t xml:space="preserve"> </w:t>
      </w:r>
      <w:r w:rsidRPr="00A54393">
        <w:t>фонд</w:t>
      </w:r>
      <w:r w:rsidR="0079728B" w:rsidRPr="00A54393">
        <w:t xml:space="preserve"> </w:t>
      </w:r>
      <w:r w:rsidRPr="00A54393">
        <w:t>оплати</w:t>
      </w:r>
      <w:r w:rsidR="0079728B" w:rsidRPr="00A54393">
        <w:t xml:space="preserve"> </w:t>
      </w:r>
      <w:r w:rsidRPr="00A54393">
        <w:t>праці</w:t>
      </w:r>
      <w:r w:rsidR="0079728B" w:rsidRPr="00A54393">
        <w:t xml:space="preserve"> </w:t>
      </w:r>
      <w:r w:rsidRPr="00A54393">
        <w:t>таких</w:t>
      </w:r>
      <w:r w:rsidR="0079728B" w:rsidRPr="00A54393">
        <w:t xml:space="preserve"> </w:t>
      </w:r>
      <w:r w:rsidRPr="00A54393">
        <w:t>інвалідів</w:t>
      </w:r>
      <w:r w:rsidR="0079728B" w:rsidRPr="00A54393">
        <w:t xml:space="preserve"> </w:t>
      </w:r>
      <w:r w:rsidRPr="00A54393">
        <w:t>становить</w:t>
      </w:r>
      <w:r w:rsidR="0079728B" w:rsidRPr="00A54393">
        <w:t xml:space="preserve"> </w:t>
      </w:r>
      <w:r w:rsidRPr="00A54393">
        <w:t>протягом</w:t>
      </w:r>
      <w:r w:rsidR="0079728B" w:rsidRPr="00A54393">
        <w:t xml:space="preserve"> </w:t>
      </w:r>
      <w:r w:rsidRPr="00A54393">
        <w:t>звітного</w:t>
      </w:r>
      <w:r w:rsidR="0079728B" w:rsidRPr="00A54393">
        <w:t xml:space="preserve"> </w:t>
      </w:r>
      <w:r w:rsidRPr="00A54393">
        <w:t>періоду</w:t>
      </w:r>
      <w:r w:rsidR="0079728B" w:rsidRPr="00A54393">
        <w:t xml:space="preserve"> </w:t>
      </w:r>
      <w:r w:rsidRPr="00A54393">
        <w:t>не</w:t>
      </w:r>
      <w:r w:rsidR="0079728B" w:rsidRPr="00A54393">
        <w:t xml:space="preserve"> </w:t>
      </w:r>
      <w:r w:rsidRPr="00A54393">
        <w:t>менш</w:t>
      </w:r>
      <w:r w:rsidR="0079728B" w:rsidRPr="00A54393">
        <w:t xml:space="preserve"> </w:t>
      </w:r>
      <w:r w:rsidRPr="00A54393">
        <w:t>як</w:t>
      </w:r>
      <w:r w:rsidR="0079728B" w:rsidRPr="00A54393">
        <w:t xml:space="preserve"> </w:t>
      </w:r>
      <w:r w:rsidRPr="00A54393">
        <w:t>25%</w:t>
      </w:r>
      <w:r w:rsidR="0079728B" w:rsidRPr="00A54393">
        <w:t xml:space="preserve"> </w:t>
      </w:r>
      <w:r w:rsidRPr="00A54393">
        <w:t>суми</w:t>
      </w:r>
      <w:r w:rsidR="0079728B" w:rsidRPr="00A54393">
        <w:t xml:space="preserve"> </w:t>
      </w:r>
      <w:r w:rsidRPr="00A54393">
        <w:t>загальних</w:t>
      </w:r>
      <w:r w:rsidR="0079728B" w:rsidRPr="00A54393">
        <w:t xml:space="preserve"> </w:t>
      </w:r>
      <w:r w:rsidRPr="00A54393">
        <w:t>витрат</w:t>
      </w:r>
      <w:r w:rsidR="0079728B" w:rsidRPr="00A54393">
        <w:t xml:space="preserve"> </w:t>
      </w:r>
      <w:r w:rsidRPr="00A54393">
        <w:t>на</w:t>
      </w:r>
      <w:r w:rsidR="0079728B" w:rsidRPr="00A54393">
        <w:t xml:space="preserve"> </w:t>
      </w:r>
      <w:r w:rsidRPr="00A54393">
        <w:t>оплату</w:t>
      </w:r>
      <w:r w:rsidR="0079728B" w:rsidRPr="00A54393">
        <w:t xml:space="preserve"> </w:t>
      </w:r>
      <w:r w:rsidRPr="00A54393">
        <w:t>праці.</w:t>
      </w:r>
    </w:p>
    <w:p w:rsidR="00DD5C6D" w:rsidRDefault="0074561B" w:rsidP="008D544D">
      <w:pPr>
        <w:spacing w:after="120"/>
        <w:jc w:val="both"/>
      </w:pPr>
      <w:r w:rsidRPr="00A54393">
        <w:t>Зазначені</w:t>
      </w:r>
      <w:r w:rsidR="0079728B" w:rsidRPr="00A54393">
        <w:t xml:space="preserve"> </w:t>
      </w:r>
      <w:r w:rsidRPr="00A54393">
        <w:t>підприємства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організації</w:t>
      </w:r>
      <w:r w:rsidR="0079728B" w:rsidRPr="00A54393">
        <w:t xml:space="preserve"> </w:t>
      </w:r>
      <w:r w:rsidRPr="00A54393">
        <w:t>громадських</w:t>
      </w:r>
      <w:r w:rsidR="0079728B" w:rsidRPr="00A54393">
        <w:t xml:space="preserve"> </w:t>
      </w:r>
      <w:r w:rsidRPr="00A54393">
        <w:t>організацій</w:t>
      </w:r>
      <w:r w:rsidR="0079728B" w:rsidRPr="00A54393">
        <w:t xml:space="preserve"> </w:t>
      </w:r>
      <w:r w:rsidRPr="00A54393">
        <w:t>інвалідів</w:t>
      </w:r>
      <w:r w:rsidR="0079728B" w:rsidRPr="00A54393">
        <w:t xml:space="preserve"> </w:t>
      </w:r>
      <w:r w:rsidRPr="00A54393">
        <w:t>мають</w:t>
      </w:r>
      <w:r w:rsidR="0079728B" w:rsidRPr="00A54393">
        <w:t xml:space="preserve"> </w:t>
      </w:r>
      <w:r w:rsidRPr="00A54393">
        <w:t>право</w:t>
      </w:r>
      <w:r w:rsidR="0079728B" w:rsidRPr="00A54393">
        <w:t xml:space="preserve"> </w:t>
      </w:r>
      <w:r w:rsidRPr="00A54393">
        <w:t>застосовувати</w:t>
      </w:r>
      <w:r w:rsidR="0079728B" w:rsidRPr="00A54393">
        <w:t xml:space="preserve"> </w:t>
      </w:r>
      <w:r w:rsidRPr="00A54393">
        <w:t>цю</w:t>
      </w:r>
      <w:r w:rsidR="0079728B" w:rsidRPr="00A54393">
        <w:t xml:space="preserve"> </w:t>
      </w:r>
      <w:r w:rsidRPr="00A54393">
        <w:t>пільгу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наявності</w:t>
      </w:r>
      <w:r w:rsidR="0079728B" w:rsidRPr="00A54393">
        <w:t xml:space="preserve"> </w:t>
      </w:r>
      <w:r w:rsidRPr="00A54393">
        <w:t>дозволу</w:t>
      </w:r>
      <w:r w:rsidR="0079728B" w:rsidRPr="00A54393">
        <w:t xml:space="preserve"> </w:t>
      </w:r>
      <w:r w:rsidRPr="00A54393">
        <w:t>на</w:t>
      </w:r>
      <w:r w:rsidR="0079728B" w:rsidRPr="00A54393">
        <w:t xml:space="preserve"> </w:t>
      </w:r>
      <w:r w:rsidRPr="00A54393">
        <w:t>право</w:t>
      </w:r>
      <w:r w:rsidR="0079728B" w:rsidRPr="00A54393">
        <w:t xml:space="preserve"> </w:t>
      </w:r>
      <w:r w:rsidRPr="00A54393">
        <w:t>користування</w:t>
      </w:r>
      <w:r w:rsidR="0079728B" w:rsidRPr="00A54393">
        <w:t xml:space="preserve"> </w:t>
      </w:r>
      <w:r w:rsidRPr="00A54393">
        <w:t>такою</w:t>
      </w:r>
      <w:r w:rsidR="0079728B" w:rsidRPr="00A54393">
        <w:t xml:space="preserve"> </w:t>
      </w:r>
      <w:r w:rsidRPr="00A54393">
        <w:t>пільгою,</w:t>
      </w:r>
      <w:r w:rsidR="0079728B" w:rsidRPr="00A54393">
        <w:t xml:space="preserve"> </w:t>
      </w:r>
      <w:r w:rsidRPr="00A54393">
        <w:t>який</w:t>
      </w:r>
      <w:r w:rsidR="0079728B" w:rsidRPr="00A54393">
        <w:t xml:space="preserve"> </w:t>
      </w:r>
      <w:r w:rsidRPr="00A54393">
        <w:t>надається</w:t>
      </w:r>
      <w:r w:rsidR="0079728B" w:rsidRPr="00A54393">
        <w:t xml:space="preserve"> </w:t>
      </w:r>
      <w:r w:rsidRPr="00A54393">
        <w:t>уповноваженим</w:t>
      </w:r>
      <w:r w:rsidR="0079728B" w:rsidRPr="00A54393">
        <w:t xml:space="preserve"> </w:t>
      </w:r>
      <w:r w:rsidRPr="00A54393">
        <w:t>органом</w:t>
      </w:r>
      <w:r w:rsidR="0079728B" w:rsidRPr="00A54393">
        <w:t xml:space="preserve"> </w:t>
      </w:r>
      <w:r w:rsidRPr="00A54393">
        <w:t>відповідно</w:t>
      </w:r>
      <w:r w:rsidR="0079728B" w:rsidRPr="00A54393">
        <w:t xml:space="preserve"> </w:t>
      </w:r>
      <w:r w:rsidRPr="00A54393">
        <w:t>до</w:t>
      </w:r>
      <w:r w:rsidR="0079728B" w:rsidRPr="00A54393">
        <w:t xml:space="preserve"> </w:t>
      </w:r>
      <w:r w:rsidRPr="00A54393">
        <w:t>Закону</w:t>
      </w:r>
      <w:r w:rsidR="0079728B" w:rsidRPr="00A54393">
        <w:t xml:space="preserve"> </w:t>
      </w:r>
      <w:r w:rsidRPr="00A54393">
        <w:t>України</w:t>
      </w:r>
      <w:r w:rsidR="0079728B" w:rsidRPr="00A54393">
        <w:t xml:space="preserve"> </w:t>
      </w:r>
      <w:r w:rsidRPr="00A54393">
        <w:t>«Про</w:t>
      </w:r>
      <w:r w:rsidR="0079728B" w:rsidRPr="00A54393">
        <w:t xml:space="preserve"> </w:t>
      </w:r>
      <w:r w:rsidRPr="00A54393">
        <w:t>основи</w:t>
      </w:r>
      <w:r w:rsidR="0079728B" w:rsidRPr="00A54393">
        <w:t xml:space="preserve"> </w:t>
      </w:r>
      <w:r w:rsidRPr="00A54393">
        <w:t>соціальної</w:t>
      </w:r>
      <w:r w:rsidR="0079728B" w:rsidRPr="00A54393">
        <w:t xml:space="preserve"> </w:t>
      </w:r>
      <w:r w:rsidRPr="00A54393">
        <w:t>захищеності</w:t>
      </w:r>
      <w:r w:rsidR="0079728B" w:rsidRPr="00A54393">
        <w:t xml:space="preserve"> </w:t>
      </w:r>
      <w:r w:rsidRPr="00A54393">
        <w:t>інвалідів</w:t>
      </w:r>
      <w:r w:rsidR="0079728B" w:rsidRPr="00A54393">
        <w:t xml:space="preserve"> </w:t>
      </w:r>
      <w:r w:rsidRPr="00A54393">
        <w:t>в</w:t>
      </w:r>
      <w:r w:rsidR="0079728B" w:rsidRPr="00A54393">
        <w:t xml:space="preserve"> </w:t>
      </w:r>
      <w:r w:rsidRPr="00A54393">
        <w:t>Україні»;</w:t>
      </w:r>
    </w:p>
    <w:p w:rsidR="0074561B" w:rsidRPr="00A54393" w:rsidRDefault="00DD5C6D" w:rsidP="008D544D">
      <w:pPr>
        <w:spacing w:after="120"/>
        <w:jc w:val="both"/>
      </w:pPr>
      <w:r w:rsidRPr="00A54393">
        <w:lastRenderedPageBreak/>
        <w:t xml:space="preserve"> </w:t>
      </w:r>
      <w:r w:rsidR="0074561B" w:rsidRPr="00A54393">
        <w:t>У</w:t>
      </w:r>
      <w:r w:rsidR="0079728B" w:rsidRPr="00A54393">
        <w:t xml:space="preserve"> </w:t>
      </w:r>
      <w:r w:rsidR="0074561B" w:rsidRPr="00A54393">
        <w:t>разі</w:t>
      </w:r>
      <w:r w:rsidR="0079728B" w:rsidRPr="00A54393">
        <w:t xml:space="preserve"> </w:t>
      </w:r>
      <w:r w:rsidR="0074561B" w:rsidRPr="00A54393">
        <w:t>порушення</w:t>
      </w:r>
      <w:r w:rsidR="0079728B" w:rsidRPr="00A54393">
        <w:t xml:space="preserve"> </w:t>
      </w:r>
      <w:r w:rsidR="0074561B" w:rsidRPr="00A54393">
        <w:t>вимог</w:t>
      </w:r>
      <w:r w:rsidR="0079728B" w:rsidRPr="00A54393">
        <w:t xml:space="preserve"> </w:t>
      </w:r>
      <w:r w:rsidR="0074561B" w:rsidRPr="00A54393">
        <w:t>цієї</w:t>
      </w:r>
      <w:r w:rsidR="0079728B" w:rsidRPr="00A54393">
        <w:t xml:space="preserve"> </w:t>
      </w:r>
      <w:r w:rsidR="0074561B" w:rsidRPr="00A54393">
        <w:t>норми</w:t>
      </w:r>
      <w:r w:rsidR="0079728B" w:rsidRPr="00A54393">
        <w:t xml:space="preserve"> </w:t>
      </w:r>
      <w:r w:rsidR="0074561B" w:rsidRPr="00A54393">
        <w:t>зазначені</w:t>
      </w:r>
      <w:r w:rsidR="0079728B" w:rsidRPr="00A54393">
        <w:t xml:space="preserve"> </w:t>
      </w:r>
      <w:r w:rsidR="0074561B" w:rsidRPr="00A54393">
        <w:t>громадські</w:t>
      </w:r>
      <w:r w:rsidR="0079728B" w:rsidRPr="00A54393">
        <w:t xml:space="preserve"> </w:t>
      </w:r>
      <w:r w:rsidR="0074561B" w:rsidRPr="00A54393">
        <w:t>організації</w:t>
      </w:r>
      <w:r w:rsidR="0079728B" w:rsidRPr="00A54393">
        <w:t xml:space="preserve"> </w:t>
      </w:r>
      <w:r w:rsidR="0074561B" w:rsidRPr="00A54393">
        <w:t>інвалідів,</w:t>
      </w:r>
      <w:r w:rsidR="0079728B" w:rsidRPr="00A54393">
        <w:t xml:space="preserve"> </w:t>
      </w:r>
      <w:r w:rsidR="0074561B" w:rsidRPr="00A54393">
        <w:t>їх</w:t>
      </w:r>
      <w:r w:rsidR="0079728B" w:rsidRPr="00A54393">
        <w:t xml:space="preserve"> </w:t>
      </w:r>
      <w:r w:rsidR="0074561B" w:rsidRPr="00A54393">
        <w:t>підприємства</w:t>
      </w:r>
      <w:r w:rsidR="0079728B" w:rsidRPr="00A54393">
        <w:t xml:space="preserve"> </w:t>
      </w:r>
      <w:r w:rsidR="0074561B" w:rsidRPr="00A54393">
        <w:t>та</w:t>
      </w:r>
      <w:r w:rsidR="0079728B" w:rsidRPr="00A54393">
        <w:t xml:space="preserve"> </w:t>
      </w:r>
      <w:r w:rsidR="0074561B" w:rsidRPr="00A54393">
        <w:t>організації</w:t>
      </w:r>
      <w:r w:rsidR="0079728B" w:rsidRPr="00A54393">
        <w:t xml:space="preserve"> </w:t>
      </w:r>
      <w:r w:rsidR="0074561B" w:rsidRPr="00A54393">
        <w:t>зобов’язані</w:t>
      </w:r>
      <w:r w:rsidR="0079728B" w:rsidRPr="00A54393">
        <w:t xml:space="preserve"> </w:t>
      </w:r>
      <w:r w:rsidR="0074561B" w:rsidRPr="00A54393">
        <w:t>сплатити</w:t>
      </w:r>
      <w:r w:rsidR="0079728B" w:rsidRPr="00A54393">
        <w:t xml:space="preserve"> </w:t>
      </w:r>
      <w:r w:rsidR="0074561B" w:rsidRPr="00A54393">
        <w:t>суми</w:t>
      </w:r>
      <w:r w:rsidR="0079728B" w:rsidRPr="00A54393">
        <w:t xml:space="preserve"> </w:t>
      </w:r>
      <w:r w:rsidR="0074561B" w:rsidRPr="00A54393">
        <w:t>податку</w:t>
      </w:r>
      <w:r w:rsidR="0079728B" w:rsidRPr="00A54393">
        <w:t xml:space="preserve"> </w:t>
      </w:r>
      <w:r w:rsidR="0074561B" w:rsidRPr="00A54393">
        <w:t>за</w:t>
      </w:r>
      <w:r w:rsidR="0079728B" w:rsidRPr="00A54393">
        <w:t xml:space="preserve"> </w:t>
      </w:r>
      <w:r w:rsidR="0074561B" w:rsidRPr="00A54393">
        <w:t>відповідний</w:t>
      </w:r>
      <w:r w:rsidR="0079728B" w:rsidRPr="00A54393">
        <w:t xml:space="preserve"> </w:t>
      </w:r>
      <w:r w:rsidR="0074561B" w:rsidRPr="00A54393">
        <w:t>період,</w:t>
      </w:r>
      <w:r w:rsidR="0079728B" w:rsidRPr="00A54393">
        <w:t xml:space="preserve"> </w:t>
      </w:r>
      <w:r w:rsidR="0074561B" w:rsidRPr="00A54393">
        <w:t>проіндексовані</w:t>
      </w:r>
      <w:r w:rsidR="0079728B" w:rsidRPr="00A54393">
        <w:t xml:space="preserve"> </w:t>
      </w:r>
      <w:r w:rsidR="0074561B" w:rsidRPr="00A54393">
        <w:t>з</w:t>
      </w:r>
      <w:r w:rsidR="0079728B" w:rsidRPr="00A54393">
        <w:t xml:space="preserve"> </w:t>
      </w:r>
      <w:r w:rsidR="0074561B" w:rsidRPr="00A54393">
        <w:t>урахуванням</w:t>
      </w:r>
      <w:r w:rsidR="0079728B" w:rsidRPr="00A54393">
        <w:t xml:space="preserve"> </w:t>
      </w:r>
      <w:r w:rsidR="0074561B" w:rsidRPr="00A54393">
        <w:t>інфляції,</w:t>
      </w:r>
      <w:r w:rsidR="0079728B" w:rsidRPr="00A54393">
        <w:t xml:space="preserve"> </w:t>
      </w:r>
      <w:r w:rsidR="0074561B" w:rsidRPr="00A54393">
        <w:t>а</w:t>
      </w:r>
      <w:r w:rsidR="0079728B" w:rsidRPr="00A54393">
        <w:t xml:space="preserve"> </w:t>
      </w:r>
      <w:r w:rsidR="0074561B" w:rsidRPr="00A54393">
        <w:t>також</w:t>
      </w:r>
      <w:r w:rsidR="0079728B" w:rsidRPr="00A54393">
        <w:t xml:space="preserve"> </w:t>
      </w:r>
      <w:r w:rsidR="0074561B" w:rsidRPr="00A54393">
        <w:t>штрафні</w:t>
      </w:r>
      <w:r w:rsidR="0079728B" w:rsidRPr="00A54393">
        <w:t xml:space="preserve"> </w:t>
      </w:r>
      <w:r w:rsidR="0074561B" w:rsidRPr="00A54393">
        <w:t>санкції</w:t>
      </w:r>
      <w:r w:rsidR="0079728B" w:rsidRPr="00A54393">
        <w:t xml:space="preserve"> </w:t>
      </w:r>
      <w:r w:rsidR="0074561B" w:rsidRPr="00A54393">
        <w:t>згідно</w:t>
      </w:r>
      <w:r w:rsidR="0079728B" w:rsidRPr="00A54393">
        <w:t xml:space="preserve"> </w:t>
      </w:r>
      <w:r w:rsidR="0074561B" w:rsidRPr="00A54393">
        <w:t>із</w:t>
      </w:r>
      <w:r w:rsidR="0079728B" w:rsidRPr="00A54393">
        <w:t xml:space="preserve"> </w:t>
      </w:r>
      <w:r w:rsidR="0074561B" w:rsidRPr="00A54393">
        <w:t>законодавством;</w:t>
      </w:r>
    </w:p>
    <w:p w:rsidR="0074561B" w:rsidRPr="00A54393" w:rsidRDefault="0074561B" w:rsidP="008D544D">
      <w:pPr>
        <w:spacing w:after="120"/>
        <w:jc w:val="both"/>
      </w:pPr>
      <w:r w:rsidRPr="00A54393">
        <w:t>7.1.3.</w:t>
      </w:r>
      <w:r w:rsidR="0079728B" w:rsidRPr="00A54393">
        <w:t xml:space="preserve"> </w:t>
      </w:r>
      <w:r w:rsidRPr="00A54393">
        <w:t>Бази</w:t>
      </w:r>
      <w:r w:rsidR="0079728B" w:rsidRPr="00A54393">
        <w:t xml:space="preserve"> </w:t>
      </w:r>
      <w:r w:rsidRPr="00A54393">
        <w:t>олімпійської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параолімпійської</w:t>
      </w:r>
      <w:r w:rsidR="0079728B" w:rsidRPr="00A54393">
        <w:t xml:space="preserve"> </w:t>
      </w:r>
      <w:r w:rsidRPr="00A54393">
        <w:t>підготовки</w:t>
      </w:r>
      <w:r w:rsidR="0079728B" w:rsidRPr="00A54393">
        <w:t xml:space="preserve"> </w:t>
      </w:r>
      <w:r w:rsidRPr="00A54393">
        <w:t>(перелік</w:t>
      </w:r>
      <w:r w:rsidR="0079728B" w:rsidRPr="00A54393">
        <w:t xml:space="preserve"> </w:t>
      </w:r>
      <w:r w:rsidRPr="00A54393">
        <w:t>затверджується</w:t>
      </w:r>
      <w:r w:rsidR="0079728B" w:rsidRPr="00A54393">
        <w:t xml:space="preserve"> </w:t>
      </w:r>
      <w:r w:rsidRPr="00A54393">
        <w:t>Кабінетом</w:t>
      </w:r>
      <w:r w:rsidR="0079728B" w:rsidRPr="00A54393">
        <w:t xml:space="preserve"> </w:t>
      </w:r>
      <w:r w:rsidRPr="00A54393">
        <w:t>Міністрів</w:t>
      </w:r>
      <w:r w:rsidR="0079728B" w:rsidRPr="00A54393">
        <w:t xml:space="preserve"> </w:t>
      </w:r>
      <w:r w:rsidRPr="00A54393">
        <w:t>України);</w:t>
      </w:r>
    </w:p>
    <w:p w:rsidR="0074561B" w:rsidRPr="00A54393" w:rsidRDefault="0074561B" w:rsidP="008D544D">
      <w:pPr>
        <w:spacing w:after="120"/>
        <w:jc w:val="both"/>
      </w:pPr>
      <w:r w:rsidRPr="00A54393">
        <w:t>7.1.4.</w:t>
      </w:r>
      <w:r w:rsidR="0079728B" w:rsidRPr="00A54393">
        <w:t xml:space="preserve"> </w:t>
      </w:r>
      <w:r w:rsidRPr="00A54393">
        <w:t>Дошкільні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загальноосвітні</w:t>
      </w:r>
      <w:r w:rsidR="0079728B" w:rsidRPr="00A54393">
        <w:t xml:space="preserve"> </w:t>
      </w:r>
      <w:r w:rsidRPr="00A54393">
        <w:t>навчальні</w:t>
      </w:r>
      <w:r w:rsidR="0079728B" w:rsidRPr="00A54393">
        <w:t xml:space="preserve"> </w:t>
      </w:r>
      <w:r w:rsidRPr="00A54393">
        <w:t>заклади</w:t>
      </w:r>
      <w:r w:rsidR="0079728B" w:rsidRPr="00A54393">
        <w:t xml:space="preserve"> </w:t>
      </w:r>
      <w:r w:rsidRPr="00A54393">
        <w:t>незалежно</w:t>
      </w:r>
      <w:r w:rsidR="0079728B" w:rsidRPr="00A54393">
        <w:t xml:space="preserve"> </w:t>
      </w:r>
      <w:r w:rsidRPr="00A54393">
        <w:t>від</w:t>
      </w:r>
      <w:r w:rsidR="0079728B" w:rsidRPr="00A54393">
        <w:t xml:space="preserve"> </w:t>
      </w:r>
      <w:r w:rsidRPr="00A54393">
        <w:t>форми</w:t>
      </w:r>
      <w:r w:rsidR="0079728B" w:rsidRPr="00A54393">
        <w:t xml:space="preserve"> </w:t>
      </w:r>
      <w:r w:rsidRPr="00A54393">
        <w:t>власності</w:t>
      </w:r>
      <w:r w:rsidR="0079728B" w:rsidRPr="00A54393">
        <w:t xml:space="preserve"> </w:t>
      </w:r>
      <w:r w:rsidRPr="00A54393">
        <w:t>і</w:t>
      </w:r>
      <w:r w:rsidR="0079728B" w:rsidRPr="00A54393">
        <w:t xml:space="preserve"> </w:t>
      </w:r>
      <w:r w:rsidRPr="00A54393">
        <w:t>джерел</w:t>
      </w:r>
      <w:r w:rsidR="0079728B" w:rsidRPr="00A54393">
        <w:t xml:space="preserve"> </w:t>
      </w:r>
      <w:r w:rsidRPr="00A54393">
        <w:t>фінансування,</w:t>
      </w:r>
      <w:r w:rsidR="0079728B" w:rsidRPr="00A54393">
        <w:t xml:space="preserve"> </w:t>
      </w:r>
      <w:r w:rsidRPr="00A54393">
        <w:t>заклади</w:t>
      </w:r>
      <w:r w:rsidR="0079728B" w:rsidRPr="00A54393">
        <w:t xml:space="preserve"> </w:t>
      </w:r>
      <w:r w:rsidRPr="00A54393">
        <w:t>культури,</w:t>
      </w:r>
      <w:r w:rsidR="0079728B" w:rsidRPr="00A54393">
        <w:t xml:space="preserve"> </w:t>
      </w:r>
      <w:r w:rsidRPr="00A54393">
        <w:t>науки</w:t>
      </w:r>
      <w:r w:rsidR="0079728B" w:rsidRPr="00A54393">
        <w:t xml:space="preserve"> </w:t>
      </w:r>
      <w:r w:rsidRPr="00A54393">
        <w:t>(крім</w:t>
      </w:r>
      <w:r w:rsidR="0079728B" w:rsidRPr="00A54393">
        <w:t xml:space="preserve"> </w:t>
      </w:r>
      <w:r w:rsidRPr="00A54393">
        <w:t>національних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державних</w:t>
      </w:r>
      <w:r w:rsidR="0079728B" w:rsidRPr="00A54393">
        <w:t xml:space="preserve"> </w:t>
      </w:r>
      <w:r w:rsidRPr="00A54393">
        <w:t>дендрологічних</w:t>
      </w:r>
      <w:r w:rsidR="0079728B" w:rsidRPr="00A54393">
        <w:t xml:space="preserve"> </w:t>
      </w:r>
      <w:r w:rsidRPr="00A54393">
        <w:t>парків),</w:t>
      </w:r>
      <w:r w:rsidR="0079728B" w:rsidRPr="00A54393">
        <w:t xml:space="preserve"> </w:t>
      </w:r>
      <w:r w:rsidRPr="00A54393">
        <w:t>освіти,</w:t>
      </w:r>
      <w:r w:rsidR="0079728B" w:rsidRPr="00A54393">
        <w:t xml:space="preserve"> </w:t>
      </w:r>
      <w:r w:rsidRPr="00A54393">
        <w:t>охорони</w:t>
      </w:r>
      <w:r w:rsidR="0079728B" w:rsidRPr="00A54393">
        <w:t xml:space="preserve"> </w:t>
      </w:r>
      <w:r w:rsidRPr="00A54393">
        <w:t>здоров’я,</w:t>
      </w:r>
      <w:r w:rsidR="0079728B" w:rsidRPr="00A54393">
        <w:t xml:space="preserve"> </w:t>
      </w:r>
      <w:r w:rsidRPr="00A54393">
        <w:t>соціального</w:t>
      </w:r>
      <w:r w:rsidR="0079728B" w:rsidRPr="00A54393">
        <w:t xml:space="preserve"> </w:t>
      </w:r>
      <w:r w:rsidRPr="00A54393">
        <w:t>захисту,</w:t>
      </w:r>
      <w:r w:rsidR="0079728B" w:rsidRPr="00A54393">
        <w:t xml:space="preserve"> </w:t>
      </w:r>
      <w:r w:rsidRPr="00A54393">
        <w:t>фізичної</w:t>
      </w:r>
      <w:r w:rsidR="0079728B" w:rsidRPr="00A54393">
        <w:t xml:space="preserve"> </w:t>
      </w:r>
      <w:r w:rsidRPr="00A54393">
        <w:t>культури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спорту,</w:t>
      </w:r>
      <w:r w:rsidR="0079728B" w:rsidRPr="00A54393">
        <w:t xml:space="preserve"> </w:t>
      </w:r>
      <w:r w:rsidRPr="00A54393">
        <w:t>які</w:t>
      </w:r>
      <w:r w:rsidR="0079728B" w:rsidRPr="00A54393">
        <w:t xml:space="preserve"> </w:t>
      </w:r>
      <w:r w:rsidRPr="00A54393">
        <w:t>повністю</w:t>
      </w:r>
      <w:r w:rsidR="0079728B" w:rsidRPr="00A54393">
        <w:t xml:space="preserve"> </w:t>
      </w:r>
      <w:r w:rsidRPr="00A54393">
        <w:t>утримуються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рахунок</w:t>
      </w:r>
      <w:r w:rsidR="0079728B" w:rsidRPr="00A54393">
        <w:t xml:space="preserve"> </w:t>
      </w:r>
      <w:r w:rsidRPr="00A54393">
        <w:t>коштів</w:t>
      </w:r>
      <w:r w:rsidR="0079728B" w:rsidRPr="00A54393">
        <w:t xml:space="preserve"> </w:t>
      </w:r>
      <w:r w:rsidRPr="00A54393">
        <w:t>державного</w:t>
      </w:r>
      <w:r w:rsidR="0079728B" w:rsidRPr="00A54393">
        <w:t xml:space="preserve"> </w:t>
      </w:r>
      <w:r w:rsidRPr="00A54393">
        <w:t>або</w:t>
      </w:r>
      <w:r w:rsidR="0079728B" w:rsidRPr="00A54393">
        <w:t xml:space="preserve"> </w:t>
      </w:r>
      <w:r w:rsidRPr="00A54393">
        <w:t>місцевих</w:t>
      </w:r>
      <w:r w:rsidR="0079728B" w:rsidRPr="00A54393">
        <w:t xml:space="preserve"> </w:t>
      </w:r>
      <w:r w:rsidRPr="00A54393">
        <w:t>бюджетів;</w:t>
      </w:r>
    </w:p>
    <w:p w:rsidR="0074561B" w:rsidRPr="00A54393" w:rsidRDefault="0074561B" w:rsidP="008D544D">
      <w:pPr>
        <w:spacing w:after="120"/>
        <w:jc w:val="both"/>
      </w:pPr>
      <w:r w:rsidRPr="00A54393">
        <w:t>7.1.5.*</w:t>
      </w:r>
      <w:r w:rsidR="0079728B" w:rsidRPr="00A54393">
        <w:t xml:space="preserve"> </w:t>
      </w:r>
      <w:r w:rsidRPr="00A54393">
        <w:t>Державні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комунальні</w:t>
      </w:r>
      <w:r w:rsidR="0079728B" w:rsidRPr="00A54393">
        <w:t xml:space="preserve"> </w:t>
      </w:r>
      <w:r w:rsidRPr="00A54393">
        <w:t>дитячі</w:t>
      </w:r>
      <w:r w:rsidR="0079728B" w:rsidRPr="00A54393">
        <w:t xml:space="preserve"> </w:t>
      </w:r>
      <w:r w:rsidRPr="00A54393">
        <w:t>санаторно-курортні</w:t>
      </w:r>
      <w:r w:rsidR="0079728B" w:rsidRPr="00A54393">
        <w:t xml:space="preserve"> </w:t>
      </w:r>
      <w:r w:rsidRPr="00A54393">
        <w:t>заклади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заклади</w:t>
      </w:r>
      <w:r w:rsidR="0079728B" w:rsidRPr="00A54393">
        <w:t xml:space="preserve"> </w:t>
      </w:r>
      <w:r w:rsidRPr="00A54393">
        <w:t>оздоровлення</w:t>
      </w:r>
      <w:r w:rsidR="0079728B" w:rsidRPr="00A54393">
        <w:t xml:space="preserve"> </w:t>
      </w:r>
      <w:r w:rsidRPr="00A54393">
        <w:t>і</w:t>
      </w:r>
      <w:r w:rsidR="0079728B" w:rsidRPr="00A54393">
        <w:t xml:space="preserve"> </w:t>
      </w:r>
      <w:r w:rsidRPr="00A54393">
        <w:t>відпочинку,</w:t>
      </w:r>
      <w:r w:rsidR="0079728B" w:rsidRPr="00A54393">
        <w:t xml:space="preserve"> </w:t>
      </w:r>
      <w:r w:rsidRPr="00A54393">
        <w:t>а</w:t>
      </w:r>
      <w:r w:rsidR="0079728B" w:rsidRPr="00A54393">
        <w:t xml:space="preserve"> </w:t>
      </w:r>
      <w:r w:rsidRPr="00A54393">
        <w:t>також</w:t>
      </w:r>
      <w:r w:rsidR="0079728B" w:rsidRPr="00A54393">
        <w:t xml:space="preserve"> </w:t>
      </w:r>
      <w:r w:rsidRPr="00A54393">
        <w:t>дитячі</w:t>
      </w:r>
      <w:r w:rsidR="0079728B" w:rsidRPr="00A54393">
        <w:t xml:space="preserve"> </w:t>
      </w:r>
      <w:r w:rsidRPr="00A54393">
        <w:t>санаторно-курортні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оздоровчі</w:t>
      </w:r>
      <w:r w:rsidR="0079728B" w:rsidRPr="00A54393">
        <w:t xml:space="preserve"> </w:t>
      </w:r>
      <w:r w:rsidRPr="00A54393">
        <w:t>заклади</w:t>
      </w:r>
      <w:r w:rsidR="0079728B" w:rsidRPr="00A54393">
        <w:t xml:space="preserve"> </w:t>
      </w:r>
      <w:r w:rsidRPr="00A54393">
        <w:t>України,</w:t>
      </w:r>
      <w:r w:rsidR="0079728B" w:rsidRPr="00A54393">
        <w:t xml:space="preserve"> </w:t>
      </w:r>
      <w:r w:rsidRPr="00A54393">
        <w:t>які</w:t>
      </w:r>
      <w:r w:rsidR="0079728B" w:rsidRPr="00A54393">
        <w:t xml:space="preserve"> </w:t>
      </w:r>
      <w:r w:rsidRPr="00A54393">
        <w:t>знаходяться</w:t>
      </w:r>
      <w:r w:rsidR="0079728B" w:rsidRPr="00A54393">
        <w:t xml:space="preserve"> </w:t>
      </w:r>
      <w:r w:rsidRPr="00A54393">
        <w:t>на</w:t>
      </w:r>
      <w:r w:rsidR="0079728B" w:rsidRPr="00A54393">
        <w:t xml:space="preserve"> </w:t>
      </w:r>
      <w:r w:rsidRPr="00A54393">
        <w:t>балансі</w:t>
      </w:r>
      <w:r w:rsidR="0079728B" w:rsidRPr="00A54393">
        <w:t xml:space="preserve"> </w:t>
      </w:r>
      <w:r w:rsidRPr="00A54393">
        <w:t>підприємств,</w:t>
      </w:r>
      <w:r w:rsidR="0079728B" w:rsidRPr="00A54393">
        <w:t xml:space="preserve"> </w:t>
      </w:r>
      <w:r w:rsidRPr="00A54393">
        <w:t>установ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організацій,</w:t>
      </w:r>
      <w:r w:rsidR="0079728B" w:rsidRPr="00A54393">
        <w:t xml:space="preserve"> </w:t>
      </w:r>
      <w:r w:rsidRPr="00A54393">
        <w:t>які</w:t>
      </w:r>
      <w:r w:rsidR="0079728B" w:rsidRPr="00A54393">
        <w:t xml:space="preserve"> </w:t>
      </w:r>
      <w:r w:rsidRPr="00A54393">
        <w:t>є</w:t>
      </w:r>
      <w:r w:rsidR="0079728B" w:rsidRPr="00A54393">
        <w:t xml:space="preserve"> </w:t>
      </w:r>
      <w:r w:rsidRPr="00A54393">
        <w:t>неприбутковими</w:t>
      </w:r>
      <w:r w:rsidR="0079728B" w:rsidRPr="00A54393">
        <w:t xml:space="preserve"> </w:t>
      </w:r>
      <w:r w:rsidRPr="00A54393">
        <w:t>і</w:t>
      </w:r>
      <w:r w:rsidR="0079728B" w:rsidRPr="00A54393">
        <w:t xml:space="preserve"> </w:t>
      </w:r>
      <w:r w:rsidRPr="00A54393">
        <w:t>внесені</w:t>
      </w:r>
      <w:r w:rsidR="0079728B" w:rsidRPr="00A54393">
        <w:t xml:space="preserve"> </w:t>
      </w:r>
      <w:r w:rsidRPr="00A54393">
        <w:t>контролюючим</w:t>
      </w:r>
      <w:r w:rsidR="0079728B" w:rsidRPr="00A54393">
        <w:t xml:space="preserve"> </w:t>
      </w:r>
      <w:r w:rsidRPr="00A54393">
        <w:t>органом</w:t>
      </w:r>
      <w:r w:rsidR="0079728B" w:rsidRPr="00A54393">
        <w:t xml:space="preserve"> </w:t>
      </w:r>
      <w:r w:rsidRPr="00A54393">
        <w:t>до</w:t>
      </w:r>
      <w:r w:rsidR="0079728B" w:rsidRPr="00A54393">
        <w:t xml:space="preserve"> </w:t>
      </w:r>
      <w:r w:rsidRPr="00A54393">
        <w:t>Реєстру</w:t>
      </w:r>
      <w:r w:rsidR="0079728B" w:rsidRPr="00A54393">
        <w:t xml:space="preserve"> </w:t>
      </w:r>
      <w:r w:rsidRPr="00A54393">
        <w:t>неприбуткових</w:t>
      </w:r>
      <w:r w:rsidR="0079728B" w:rsidRPr="00A54393">
        <w:t xml:space="preserve"> </w:t>
      </w:r>
      <w:r w:rsidRPr="00A54393">
        <w:t>установ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організацій.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разі</w:t>
      </w:r>
      <w:r w:rsidR="0079728B" w:rsidRPr="00A54393">
        <w:t xml:space="preserve"> </w:t>
      </w:r>
      <w:r w:rsidRPr="00A54393">
        <w:t>виключення</w:t>
      </w:r>
      <w:r w:rsidR="0079728B" w:rsidRPr="00A54393">
        <w:t xml:space="preserve"> </w:t>
      </w:r>
      <w:r w:rsidRPr="00A54393">
        <w:t>таких</w:t>
      </w:r>
      <w:r w:rsidR="0079728B" w:rsidRPr="00A54393">
        <w:t xml:space="preserve"> </w:t>
      </w:r>
      <w:r w:rsidRPr="00A54393">
        <w:t>підприємств,</w:t>
      </w:r>
      <w:r w:rsidR="0079728B" w:rsidRPr="00A54393">
        <w:t xml:space="preserve"> </w:t>
      </w:r>
      <w:r w:rsidRPr="00A54393">
        <w:t>установ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організацій</w:t>
      </w:r>
      <w:r w:rsidR="0079728B" w:rsidRPr="00A54393">
        <w:t xml:space="preserve"> </w:t>
      </w:r>
      <w:r w:rsidRPr="00A54393">
        <w:t>з</w:t>
      </w:r>
      <w:r w:rsidR="0079728B" w:rsidRPr="00A54393">
        <w:t xml:space="preserve"> </w:t>
      </w:r>
      <w:r w:rsidRPr="00A54393">
        <w:t>Реєстру</w:t>
      </w:r>
      <w:r w:rsidR="0079728B" w:rsidRPr="00A54393">
        <w:t xml:space="preserve"> </w:t>
      </w:r>
      <w:r w:rsidRPr="00A54393">
        <w:t>неприбуткових</w:t>
      </w:r>
      <w:r w:rsidR="0079728B" w:rsidRPr="00A54393">
        <w:t xml:space="preserve"> </w:t>
      </w:r>
      <w:r w:rsidRPr="00A54393">
        <w:t>установ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організацій</w:t>
      </w:r>
      <w:r w:rsidR="0079728B" w:rsidRPr="00A54393">
        <w:t xml:space="preserve"> </w:t>
      </w:r>
      <w:r w:rsidRPr="00A54393">
        <w:t>декларація</w:t>
      </w:r>
      <w:r w:rsidR="0079728B" w:rsidRPr="00A54393">
        <w:t xml:space="preserve"> </w:t>
      </w:r>
      <w:r w:rsidRPr="00A54393">
        <w:t>подається</w:t>
      </w:r>
      <w:r w:rsidR="0079728B" w:rsidRPr="00A54393">
        <w:t xml:space="preserve"> </w:t>
      </w:r>
      <w:r w:rsidRPr="00A54393">
        <w:t>платником</w:t>
      </w:r>
      <w:r w:rsidR="0079728B" w:rsidRPr="00A54393">
        <w:t xml:space="preserve"> </w:t>
      </w:r>
      <w:r w:rsidRPr="00A54393">
        <w:t>податку</w:t>
      </w:r>
      <w:r w:rsidR="0079728B" w:rsidRPr="00A54393">
        <w:t xml:space="preserve"> </w:t>
      </w:r>
      <w:r w:rsidRPr="00A54393">
        <w:t>протягом</w:t>
      </w:r>
      <w:r w:rsidR="0079728B" w:rsidRPr="00A54393">
        <w:t xml:space="preserve"> </w:t>
      </w:r>
      <w:r w:rsidRPr="00A54393">
        <w:t>30</w:t>
      </w:r>
      <w:r w:rsidR="0079728B" w:rsidRPr="00A54393">
        <w:t xml:space="preserve"> </w:t>
      </w:r>
      <w:r w:rsidRPr="00A54393">
        <w:t>календарних</w:t>
      </w:r>
      <w:r w:rsidR="0079728B" w:rsidRPr="00A54393">
        <w:t xml:space="preserve"> </w:t>
      </w:r>
      <w:r w:rsidRPr="00A54393">
        <w:t>днів</w:t>
      </w:r>
      <w:r w:rsidR="0079728B" w:rsidRPr="00A54393">
        <w:t xml:space="preserve"> </w:t>
      </w:r>
      <w:r w:rsidRPr="00A54393">
        <w:t>з</w:t>
      </w:r>
      <w:r w:rsidR="0079728B" w:rsidRPr="00A54393">
        <w:t xml:space="preserve"> </w:t>
      </w:r>
      <w:r w:rsidRPr="00A54393">
        <w:t>дня</w:t>
      </w:r>
      <w:r w:rsidR="0079728B" w:rsidRPr="00A54393">
        <w:t xml:space="preserve"> </w:t>
      </w:r>
      <w:r w:rsidRPr="00A54393">
        <w:t>виключення,</w:t>
      </w:r>
      <w:r w:rsidR="0079728B" w:rsidRPr="00A54393">
        <w:t xml:space="preserve"> </w:t>
      </w:r>
      <w:r w:rsidRPr="00A54393">
        <w:t>а</w:t>
      </w:r>
      <w:r w:rsidR="0079728B" w:rsidRPr="00A54393">
        <w:t xml:space="preserve"> </w:t>
      </w:r>
      <w:r w:rsidRPr="00A54393">
        <w:t>податок</w:t>
      </w:r>
      <w:r w:rsidR="0079728B" w:rsidRPr="00A54393">
        <w:t xml:space="preserve"> </w:t>
      </w:r>
      <w:r w:rsidRPr="00A54393">
        <w:t>сплачується</w:t>
      </w:r>
      <w:r w:rsidR="0079728B" w:rsidRPr="00A54393">
        <w:t xml:space="preserve"> </w:t>
      </w:r>
      <w:r w:rsidRPr="00A54393">
        <w:rPr>
          <w:color w:val="000000"/>
          <w:shd w:val="clear" w:color="auto" w:fill="FFFFFF"/>
        </w:rPr>
        <w:t>починаючи</w:t>
      </w:r>
      <w:r w:rsidR="0079728B" w:rsidRPr="00A54393">
        <w:rPr>
          <w:color w:val="000000"/>
          <w:shd w:val="clear" w:color="auto" w:fill="FFFFFF"/>
        </w:rPr>
        <w:t xml:space="preserve"> </w:t>
      </w:r>
      <w:r w:rsidRPr="00A54393">
        <w:rPr>
          <w:color w:val="000000"/>
          <w:shd w:val="clear" w:color="auto" w:fill="FFFFFF"/>
        </w:rPr>
        <w:t>з</w:t>
      </w:r>
      <w:r w:rsidR="0079728B" w:rsidRPr="00A54393">
        <w:rPr>
          <w:color w:val="000000"/>
          <w:shd w:val="clear" w:color="auto" w:fill="FFFFFF"/>
        </w:rPr>
        <w:t xml:space="preserve"> </w:t>
      </w:r>
      <w:r w:rsidRPr="00A54393">
        <w:rPr>
          <w:color w:val="000000"/>
          <w:shd w:val="clear" w:color="auto" w:fill="FFFFFF"/>
        </w:rPr>
        <w:t>місяця,</w:t>
      </w:r>
      <w:r w:rsidR="0079728B" w:rsidRPr="00A54393">
        <w:rPr>
          <w:color w:val="000000"/>
          <w:shd w:val="clear" w:color="auto" w:fill="FFFFFF"/>
        </w:rPr>
        <w:t xml:space="preserve"> </w:t>
      </w:r>
      <w:r w:rsidRPr="00A54393">
        <w:rPr>
          <w:color w:val="000000"/>
          <w:shd w:val="clear" w:color="auto" w:fill="FFFFFF"/>
        </w:rPr>
        <w:t>наступного</w:t>
      </w:r>
      <w:r w:rsidR="0079728B" w:rsidRPr="00A54393">
        <w:rPr>
          <w:color w:val="000000"/>
          <w:shd w:val="clear" w:color="auto" w:fill="FFFFFF"/>
        </w:rPr>
        <w:t xml:space="preserve"> </w:t>
      </w:r>
      <w:r w:rsidRPr="00A54393">
        <w:rPr>
          <w:color w:val="000000"/>
          <w:shd w:val="clear" w:color="auto" w:fill="FFFFFF"/>
        </w:rPr>
        <w:t>за</w:t>
      </w:r>
      <w:r w:rsidR="0079728B" w:rsidRPr="00A54393">
        <w:rPr>
          <w:color w:val="000000"/>
          <w:shd w:val="clear" w:color="auto" w:fill="FFFFFF"/>
        </w:rPr>
        <w:t xml:space="preserve"> </w:t>
      </w:r>
      <w:r w:rsidRPr="00A54393">
        <w:rPr>
          <w:color w:val="000000"/>
          <w:shd w:val="clear" w:color="auto" w:fill="FFFFFF"/>
        </w:rPr>
        <w:t>місяцем,</w:t>
      </w:r>
      <w:r w:rsidR="0079728B" w:rsidRPr="00A54393">
        <w:rPr>
          <w:color w:val="000000"/>
          <w:shd w:val="clear" w:color="auto" w:fill="FFFFFF"/>
        </w:rPr>
        <w:t xml:space="preserve"> </w:t>
      </w:r>
      <w:r w:rsidRPr="00A54393">
        <w:rPr>
          <w:color w:val="000000"/>
          <w:shd w:val="clear" w:color="auto" w:fill="FFFFFF"/>
        </w:rPr>
        <w:t>в</w:t>
      </w:r>
      <w:r w:rsidR="0079728B" w:rsidRPr="00A54393">
        <w:rPr>
          <w:color w:val="000000"/>
          <w:shd w:val="clear" w:color="auto" w:fill="FFFFFF"/>
        </w:rPr>
        <w:t xml:space="preserve"> </w:t>
      </w:r>
      <w:r w:rsidRPr="00A54393">
        <w:rPr>
          <w:color w:val="000000"/>
          <w:shd w:val="clear" w:color="auto" w:fill="FFFFFF"/>
        </w:rPr>
        <w:t>якому</w:t>
      </w:r>
      <w:r w:rsidR="0079728B" w:rsidRPr="00A54393">
        <w:rPr>
          <w:color w:val="000000"/>
          <w:shd w:val="clear" w:color="auto" w:fill="FFFFFF"/>
        </w:rPr>
        <w:t xml:space="preserve"> </w:t>
      </w:r>
      <w:r w:rsidRPr="00A54393">
        <w:rPr>
          <w:color w:val="000000"/>
          <w:shd w:val="clear" w:color="auto" w:fill="FFFFFF"/>
        </w:rPr>
        <w:t>відбулося</w:t>
      </w:r>
      <w:r w:rsidR="0079728B" w:rsidRPr="00A54393">
        <w:rPr>
          <w:color w:val="000000"/>
          <w:shd w:val="clear" w:color="auto" w:fill="FFFFFF"/>
        </w:rPr>
        <w:t xml:space="preserve"> </w:t>
      </w:r>
      <w:r w:rsidRPr="00A54393">
        <w:rPr>
          <w:color w:val="000000"/>
          <w:shd w:val="clear" w:color="auto" w:fill="FFFFFF"/>
        </w:rPr>
        <w:t>виключення</w:t>
      </w:r>
      <w:r w:rsidR="0079728B" w:rsidRPr="00A54393">
        <w:rPr>
          <w:color w:val="000000"/>
          <w:shd w:val="clear" w:color="auto" w:fill="FFFFFF"/>
        </w:rPr>
        <w:t xml:space="preserve"> </w:t>
      </w:r>
      <w:r w:rsidRPr="00A54393">
        <w:rPr>
          <w:color w:val="000000"/>
          <w:shd w:val="clear" w:color="auto" w:fill="FFFFFF"/>
        </w:rPr>
        <w:t>з</w:t>
      </w:r>
      <w:r w:rsidR="0079728B" w:rsidRPr="00A54393">
        <w:rPr>
          <w:color w:val="000000"/>
          <w:shd w:val="clear" w:color="auto" w:fill="FFFFFF"/>
        </w:rPr>
        <w:t xml:space="preserve"> </w:t>
      </w:r>
      <w:r w:rsidRPr="00A54393">
        <w:rPr>
          <w:color w:val="000000"/>
          <w:shd w:val="clear" w:color="auto" w:fill="FFFFFF"/>
        </w:rPr>
        <w:t>Реєстру</w:t>
      </w:r>
      <w:r w:rsidR="0079728B" w:rsidRPr="00A54393">
        <w:rPr>
          <w:color w:val="000000"/>
          <w:shd w:val="clear" w:color="auto" w:fill="FFFFFF"/>
        </w:rPr>
        <w:t xml:space="preserve"> </w:t>
      </w:r>
      <w:r w:rsidRPr="00A54393">
        <w:rPr>
          <w:color w:val="000000"/>
          <w:shd w:val="clear" w:color="auto" w:fill="FFFFFF"/>
        </w:rPr>
        <w:t>неприбуткових</w:t>
      </w:r>
      <w:r w:rsidR="0079728B" w:rsidRPr="00A54393">
        <w:rPr>
          <w:color w:val="000000"/>
          <w:shd w:val="clear" w:color="auto" w:fill="FFFFFF"/>
        </w:rPr>
        <w:t xml:space="preserve"> </w:t>
      </w:r>
      <w:r w:rsidRPr="00A54393">
        <w:rPr>
          <w:color w:val="000000"/>
          <w:shd w:val="clear" w:color="auto" w:fill="FFFFFF"/>
        </w:rPr>
        <w:t>установ</w:t>
      </w:r>
      <w:r w:rsidR="0079728B" w:rsidRPr="00A54393">
        <w:rPr>
          <w:color w:val="000000"/>
          <w:shd w:val="clear" w:color="auto" w:fill="FFFFFF"/>
        </w:rPr>
        <w:t xml:space="preserve"> </w:t>
      </w:r>
      <w:r w:rsidRPr="00A54393">
        <w:rPr>
          <w:color w:val="000000"/>
          <w:shd w:val="clear" w:color="auto" w:fill="FFFFFF"/>
        </w:rPr>
        <w:t>та</w:t>
      </w:r>
      <w:r w:rsidR="0079728B" w:rsidRPr="00A54393">
        <w:rPr>
          <w:color w:val="000000"/>
          <w:shd w:val="clear" w:color="auto" w:fill="FFFFFF"/>
        </w:rPr>
        <w:t xml:space="preserve"> </w:t>
      </w:r>
      <w:r w:rsidRPr="00A54393">
        <w:rPr>
          <w:color w:val="000000"/>
          <w:shd w:val="clear" w:color="auto" w:fill="FFFFFF"/>
        </w:rPr>
        <w:t>організацій.</w:t>
      </w:r>
    </w:p>
    <w:p w:rsidR="0074561B" w:rsidRPr="00A54393" w:rsidRDefault="0074561B" w:rsidP="008D544D">
      <w:pPr>
        <w:spacing w:after="120"/>
        <w:jc w:val="both"/>
      </w:pPr>
      <w:r w:rsidRPr="00A54393">
        <w:rPr>
          <w:rFonts w:ascii="Cambria Math" w:hAnsi="Cambria Math" w:cs="Cambria Math"/>
        </w:rPr>
        <w:t>∗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даному</w:t>
      </w:r>
      <w:r w:rsidR="0079728B" w:rsidRPr="00A54393">
        <w:t xml:space="preserve"> </w:t>
      </w:r>
      <w:r w:rsidRPr="00A54393">
        <w:t>пункті</w:t>
      </w:r>
      <w:r w:rsidR="0079728B" w:rsidRPr="00A54393">
        <w:t xml:space="preserve"> </w:t>
      </w:r>
      <w:r w:rsidRPr="00A54393">
        <w:t>зазначено</w:t>
      </w:r>
      <w:r w:rsidR="0079728B" w:rsidRPr="00A54393">
        <w:t xml:space="preserve"> </w:t>
      </w:r>
      <w:r w:rsidRPr="00A54393">
        <w:t>повний</w:t>
      </w:r>
      <w:r w:rsidR="0079728B" w:rsidRPr="00A54393">
        <w:t xml:space="preserve"> </w:t>
      </w:r>
      <w:r w:rsidRPr="00A54393">
        <w:t>перелік</w:t>
      </w:r>
      <w:r w:rsidR="0079728B" w:rsidRPr="00A54393">
        <w:t xml:space="preserve"> </w:t>
      </w:r>
      <w:r w:rsidRPr="00A54393">
        <w:t>пільгових</w:t>
      </w:r>
      <w:r w:rsidR="0079728B" w:rsidRPr="00A54393">
        <w:t xml:space="preserve"> </w:t>
      </w:r>
      <w:r w:rsidRPr="00A54393">
        <w:t>категорій</w:t>
      </w:r>
      <w:r w:rsidR="0079728B" w:rsidRPr="00A54393">
        <w:t xml:space="preserve"> </w:t>
      </w:r>
      <w:r w:rsidRPr="00A54393">
        <w:t>платників,</w:t>
      </w:r>
      <w:r w:rsidR="0079728B" w:rsidRPr="00A54393">
        <w:t xml:space="preserve"> </w:t>
      </w:r>
      <w:r w:rsidRPr="00A54393">
        <w:t>визначних</w:t>
      </w:r>
      <w:r w:rsidR="0079728B" w:rsidRPr="00A54393">
        <w:t xml:space="preserve"> </w:t>
      </w:r>
      <w:r w:rsidRPr="00A54393">
        <w:t>Податковим</w:t>
      </w:r>
      <w:r w:rsidR="0079728B" w:rsidRPr="00A54393">
        <w:t xml:space="preserve"> </w:t>
      </w:r>
      <w:r w:rsidRPr="00A54393">
        <w:t>кодексом</w:t>
      </w:r>
      <w:r w:rsidR="0079728B" w:rsidRPr="00A54393">
        <w:t xml:space="preserve"> </w:t>
      </w:r>
      <w:r w:rsidRPr="00A54393">
        <w:t>України.</w:t>
      </w:r>
    </w:p>
    <w:p w:rsidR="0074561B" w:rsidRPr="00A54393" w:rsidRDefault="0074561B" w:rsidP="008D544D">
      <w:pPr>
        <w:spacing w:after="120"/>
        <w:jc w:val="both"/>
      </w:pPr>
      <w:r w:rsidRPr="00A54393">
        <w:t>При</w:t>
      </w:r>
      <w:r w:rsidR="0079728B" w:rsidRPr="00A54393">
        <w:t xml:space="preserve"> </w:t>
      </w:r>
      <w:r w:rsidRPr="00A54393">
        <w:t>затвердженні</w:t>
      </w:r>
      <w:r w:rsidR="0079728B" w:rsidRPr="00A54393">
        <w:t xml:space="preserve"> </w:t>
      </w:r>
      <w:r w:rsidRPr="00A54393">
        <w:t>Положення</w:t>
      </w:r>
      <w:r w:rsidR="0079728B" w:rsidRPr="00A54393">
        <w:t xml:space="preserve"> </w:t>
      </w:r>
      <w:r w:rsidRPr="00A54393">
        <w:t>місцева</w:t>
      </w:r>
      <w:r w:rsidR="0079728B" w:rsidRPr="00A54393">
        <w:t xml:space="preserve"> </w:t>
      </w:r>
      <w:r w:rsidRPr="00A54393">
        <w:t>рада</w:t>
      </w:r>
      <w:r w:rsidR="0079728B" w:rsidRPr="00A54393">
        <w:t xml:space="preserve"> </w:t>
      </w:r>
      <w:r w:rsidRPr="00A54393">
        <w:t>можна</w:t>
      </w:r>
      <w:r w:rsidR="0079728B" w:rsidRPr="00A54393">
        <w:t xml:space="preserve"> </w:t>
      </w:r>
      <w:r w:rsidRPr="00A54393">
        <w:t>навести</w:t>
      </w:r>
      <w:r w:rsidR="0079728B" w:rsidRPr="00A54393">
        <w:t xml:space="preserve"> </w:t>
      </w:r>
      <w:r w:rsidRPr="00A54393">
        <w:t>перелік</w:t>
      </w:r>
      <w:r w:rsidR="0079728B" w:rsidRPr="00A54393">
        <w:t xml:space="preserve"> </w:t>
      </w:r>
      <w:r w:rsidRPr="00A54393">
        <w:t>лише</w:t>
      </w:r>
      <w:r w:rsidR="0079728B" w:rsidRPr="00A54393">
        <w:t xml:space="preserve"> </w:t>
      </w:r>
      <w:r w:rsidRPr="00A54393">
        <w:t>тих</w:t>
      </w:r>
      <w:r w:rsidR="0079728B" w:rsidRPr="00A54393">
        <w:t xml:space="preserve"> </w:t>
      </w:r>
      <w:r w:rsidRPr="00A54393">
        <w:t>установ,</w:t>
      </w:r>
      <w:r w:rsidR="0079728B" w:rsidRPr="00A54393">
        <w:t xml:space="preserve"> </w:t>
      </w:r>
      <w:r w:rsidRPr="00A54393">
        <w:t>організацій,</w:t>
      </w:r>
      <w:r w:rsidR="0079728B" w:rsidRPr="00A54393">
        <w:t xml:space="preserve"> </w:t>
      </w:r>
      <w:r w:rsidRPr="00A54393">
        <w:t>закладів,</w:t>
      </w:r>
      <w:r w:rsidR="0079728B" w:rsidRPr="00A54393">
        <w:t xml:space="preserve"> </w:t>
      </w:r>
      <w:r w:rsidRPr="00A54393">
        <w:t>які</w:t>
      </w:r>
      <w:r w:rsidR="0079728B" w:rsidRPr="00A54393">
        <w:t xml:space="preserve"> </w:t>
      </w:r>
      <w:r w:rsidRPr="00A54393">
        <w:t>функціонують</w:t>
      </w:r>
      <w:r w:rsidR="0079728B" w:rsidRPr="00A54393">
        <w:t xml:space="preserve"> </w:t>
      </w:r>
      <w:r w:rsidRPr="00A54393">
        <w:t>(розташовані)</w:t>
      </w:r>
      <w:r w:rsidR="0079728B" w:rsidRPr="00A54393">
        <w:t xml:space="preserve"> </w:t>
      </w:r>
      <w:r w:rsidRPr="00A54393">
        <w:t>на</w:t>
      </w:r>
      <w:r w:rsidR="0079728B" w:rsidRPr="00A54393">
        <w:t xml:space="preserve"> </w:t>
      </w:r>
      <w:r w:rsidRPr="00A54393">
        <w:t>її</w:t>
      </w:r>
      <w:r w:rsidR="0079728B" w:rsidRPr="00A54393">
        <w:t xml:space="preserve"> </w:t>
      </w:r>
      <w:r w:rsidRPr="00A54393">
        <w:t>території,</w:t>
      </w:r>
      <w:r w:rsidR="0079728B" w:rsidRPr="00A54393">
        <w:t xml:space="preserve"> </w:t>
      </w:r>
      <w:r w:rsidRPr="00A54393">
        <w:t>починаючи</w:t>
      </w:r>
      <w:r w:rsidR="0079728B" w:rsidRPr="00A54393">
        <w:t xml:space="preserve"> </w:t>
      </w:r>
      <w:r w:rsidRPr="00A54393">
        <w:t>з</w:t>
      </w:r>
      <w:r w:rsidR="0079728B" w:rsidRPr="00A54393">
        <w:t xml:space="preserve"> </w:t>
      </w:r>
      <w:r w:rsidRPr="00A54393">
        <w:t>місяця,</w:t>
      </w:r>
      <w:r w:rsidR="0079728B" w:rsidRPr="00A54393">
        <w:t xml:space="preserve"> </w:t>
      </w:r>
      <w:r w:rsidRPr="00A54393">
        <w:t>наступного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місяцем,</w:t>
      </w:r>
      <w:r w:rsidR="0079728B" w:rsidRPr="00A54393">
        <w:t xml:space="preserve"> </w:t>
      </w:r>
      <w:r w:rsidRPr="00A54393">
        <w:t>в</w:t>
      </w:r>
      <w:r w:rsidR="0079728B" w:rsidRPr="00A54393">
        <w:t xml:space="preserve"> </w:t>
      </w:r>
      <w:r w:rsidRPr="00A54393">
        <w:t>якому</w:t>
      </w:r>
      <w:r w:rsidR="0079728B" w:rsidRPr="00A54393">
        <w:t xml:space="preserve"> </w:t>
      </w:r>
      <w:r w:rsidRPr="00A54393">
        <w:t>відбулося</w:t>
      </w:r>
      <w:r w:rsidR="0079728B" w:rsidRPr="00A54393">
        <w:t xml:space="preserve"> </w:t>
      </w:r>
      <w:r w:rsidRPr="00A54393">
        <w:t>виключення</w:t>
      </w:r>
      <w:r w:rsidR="0079728B" w:rsidRPr="00A54393">
        <w:t xml:space="preserve"> </w:t>
      </w:r>
      <w:r w:rsidRPr="00A54393">
        <w:t>з</w:t>
      </w:r>
      <w:r w:rsidR="0079728B" w:rsidRPr="00A54393">
        <w:t xml:space="preserve"> </w:t>
      </w:r>
      <w:r w:rsidRPr="00A54393">
        <w:t>Реєстру</w:t>
      </w:r>
      <w:r w:rsidR="0079728B" w:rsidRPr="00A54393">
        <w:t xml:space="preserve"> </w:t>
      </w:r>
      <w:r w:rsidRPr="00A54393">
        <w:t>неприбуткових</w:t>
      </w:r>
      <w:r w:rsidR="0079728B" w:rsidRPr="00A54393">
        <w:t xml:space="preserve"> </w:t>
      </w:r>
      <w:r w:rsidRPr="00A54393">
        <w:t>установ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організацій.</w:t>
      </w:r>
    </w:p>
    <w:p w:rsidR="0074561B" w:rsidRPr="00A54393" w:rsidRDefault="0074561B" w:rsidP="008D544D">
      <w:pPr>
        <w:spacing w:after="120"/>
        <w:jc w:val="both"/>
      </w:pPr>
      <w:r w:rsidRPr="00A54393">
        <w:t>7.1.6.</w:t>
      </w:r>
      <w:r w:rsidR="0079728B" w:rsidRPr="00A54393">
        <w:t xml:space="preserve"> </w:t>
      </w:r>
      <w:r w:rsidRPr="00A54393">
        <w:t>Державні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комунальні</w:t>
      </w:r>
      <w:r w:rsidR="0079728B" w:rsidRPr="00A54393">
        <w:t xml:space="preserve"> </w:t>
      </w:r>
      <w:r w:rsidRPr="00A54393">
        <w:t>центри</w:t>
      </w:r>
      <w:r w:rsidR="0079728B" w:rsidRPr="00A54393">
        <w:t xml:space="preserve"> </w:t>
      </w:r>
      <w:r w:rsidRPr="00A54393">
        <w:t>олімпійської</w:t>
      </w:r>
      <w:r w:rsidR="0079728B" w:rsidRPr="00A54393">
        <w:t xml:space="preserve"> </w:t>
      </w:r>
      <w:r w:rsidRPr="00A54393">
        <w:t>підготовки,</w:t>
      </w:r>
      <w:r w:rsidR="0079728B" w:rsidRPr="00A54393">
        <w:t xml:space="preserve"> </w:t>
      </w:r>
      <w:r w:rsidRPr="00A54393">
        <w:t>школи</w:t>
      </w:r>
      <w:r w:rsidR="0079728B" w:rsidRPr="00A54393">
        <w:t xml:space="preserve"> </w:t>
      </w:r>
      <w:r w:rsidRPr="00A54393">
        <w:t>вищої</w:t>
      </w:r>
      <w:r w:rsidR="0079728B" w:rsidRPr="00A54393">
        <w:t xml:space="preserve"> </w:t>
      </w:r>
      <w:r w:rsidRPr="00A54393">
        <w:t>спортивної</w:t>
      </w:r>
      <w:r w:rsidR="0079728B" w:rsidRPr="00A54393">
        <w:t xml:space="preserve"> </w:t>
      </w:r>
      <w:r w:rsidRPr="00A54393">
        <w:t>майстерності,</w:t>
      </w:r>
      <w:r w:rsidR="0079728B" w:rsidRPr="00A54393">
        <w:t xml:space="preserve"> </w:t>
      </w:r>
      <w:r w:rsidRPr="00A54393">
        <w:t>центри</w:t>
      </w:r>
      <w:r w:rsidR="0079728B" w:rsidRPr="00A54393">
        <w:t xml:space="preserve"> </w:t>
      </w:r>
      <w:r w:rsidRPr="00A54393">
        <w:t>фізичного</w:t>
      </w:r>
      <w:r w:rsidR="0079728B" w:rsidRPr="00A54393">
        <w:t xml:space="preserve"> </w:t>
      </w:r>
      <w:r w:rsidRPr="00A54393">
        <w:t>здоров’я</w:t>
      </w:r>
      <w:r w:rsidR="0079728B" w:rsidRPr="00A54393">
        <w:t xml:space="preserve"> </w:t>
      </w:r>
      <w:r w:rsidRPr="00A54393">
        <w:t>населення,</w:t>
      </w:r>
      <w:r w:rsidR="0079728B" w:rsidRPr="00A54393">
        <w:t xml:space="preserve"> </w:t>
      </w:r>
      <w:r w:rsidRPr="00A54393">
        <w:t>центри</w:t>
      </w:r>
      <w:r w:rsidR="0079728B" w:rsidRPr="00A54393">
        <w:t xml:space="preserve"> </w:t>
      </w:r>
      <w:r w:rsidRPr="00A54393">
        <w:t>з</w:t>
      </w:r>
      <w:r w:rsidR="0079728B" w:rsidRPr="00A54393">
        <w:t xml:space="preserve"> </w:t>
      </w:r>
      <w:r w:rsidRPr="00A54393">
        <w:t>розвитку</w:t>
      </w:r>
      <w:r w:rsidR="0079728B" w:rsidRPr="00A54393">
        <w:t xml:space="preserve"> </w:t>
      </w:r>
      <w:r w:rsidRPr="00A54393">
        <w:t>фізичної</w:t>
      </w:r>
      <w:r w:rsidR="0079728B" w:rsidRPr="00A54393">
        <w:t xml:space="preserve"> </w:t>
      </w:r>
      <w:r w:rsidRPr="00A54393">
        <w:t>культури</w:t>
      </w:r>
      <w:r w:rsidR="0079728B" w:rsidRPr="00A54393">
        <w:t xml:space="preserve"> </w:t>
      </w:r>
      <w:r w:rsidRPr="00A54393">
        <w:t>і</w:t>
      </w:r>
      <w:r w:rsidR="0079728B" w:rsidRPr="00A54393">
        <w:t xml:space="preserve"> </w:t>
      </w:r>
      <w:r w:rsidRPr="00A54393">
        <w:t>спорту</w:t>
      </w:r>
      <w:r w:rsidR="0079728B" w:rsidRPr="00A54393">
        <w:t xml:space="preserve"> </w:t>
      </w:r>
      <w:r w:rsidRPr="00A54393">
        <w:t>інвалідів,</w:t>
      </w:r>
      <w:r w:rsidR="0079728B" w:rsidRPr="00A54393">
        <w:t xml:space="preserve"> </w:t>
      </w:r>
      <w:r w:rsidRPr="00A54393">
        <w:t>дитячо-юнацькі</w:t>
      </w:r>
      <w:r w:rsidR="0079728B" w:rsidRPr="00A54393">
        <w:t xml:space="preserve"> </w:t>
      </w:r>
      <w:r w:rsidRPr="00A54393">
        <w:t>спортивні</w:t>
      </w:r>
      <w:r w:rsidR="0079728B" w:rsidRPr="00A54393">
        <w:t xml:space="preserve"> </w:t>
      </w:r>
      <w:r w:rsidRPr="00A54393">
        <w:t>школи,</w:t>
      </w:r>
      <w:r w:rsidR="0079728B" w:rsidRPr="00A54393">
        <w:t xml:space="preserve"> </w:t>
      </w:r>
      <w:r w:rsidRPr="00A54393">
        <w:t>а</w:t>
      </w:r>
      <w:r w:rsidR="0079728B" w:rsidRPr="00A54393">
        <w:t xml:space="preserve"> </w:t>
      </w:r>
      <w:r w:rsidRPr="00A54393">
        <w:t>також</w:t>
      </w:r>
      <w:r w:rsidR="0079728B" w:rsidRPr="00A54393">
        <w:t xml:space="preserve"> </w:t>
      </w:r>
      <w:r w:rsidRPr="00A54393">
        <w:t>центри</w:t>
      </w:r>
      <w:r w:rsidR="0079728B" w:rsidRPr="00A54393">
        <w:t xml:space="preserve"> </w:t>
      </w:r>
      <w:r w:rsidRPr="00A54393">
        <w:t>олімпійської</w:t>
      </w:r>
      <w:r w:rsidR="0079728B" w:rsidRPr="00A54393">
        <w:t xml:space="preserve"> </w:t>
      </w:r>
      <w:r w:rsidRPr="00A54393">
        <w:t>підготовки,</w:t>
      </w:r>
      <w:r w:rsidR="0079728B" w:rsidRPr="00A54393">
        <w:t xml:space="preserve"> </w:t>
      </w:r>
      <w:r w:rsidRPr="00A54393">
        <w:t>школи</w:t>
      </w:r>
      <w:r w:rsidR="0079728B" w:rsidRPr="00A54393">
        <w:t xml:space="preserve"> </w:t>
      </w:r>
      <w:r w:rsidRPr="00A54393">
        <w:t>вищої</w:t>
      </w:r>
      <w:r w:rsidR="0079728B" w:rsidRPr="00A54393">
        <w:t xml:space="preserve"> </w:t>
      </w:r>
      <w:r w:rsidRPr="00A54393">
        <w:t>спортивної</w:t>
      </w:r>
      <w:r w:rsidR="0079728B" w:rsidRPr="00A54393">
        <w:t xml:space="preserve"> </w:t>
      </w:r>
      <w:r w:rsidRPr="00A54393">
        <w:t>майстерності,</w:t>
      </w:r>
      <w:r w:rsidR="0079728B" w:rsidRPr="00A54393">
        <w:t xml:space="preserve"> </w:t>
      </w:r>
      <w:r w:rsidRPr="00A54393">
        <w:t>дитячо-юнацькі</w:t>
      </w:r>
      <w:r w:rsidR="0079728B" w:rsidRPr="00A54393">
        <w:t xml:space="preserve"> </w:t>
      </w:r>
      <w:r w:rsidRPr="00A54393">
        <w:t>спортивні</w:t>
      </w:r>
      <w:r w:rsidR="0079728B" w:rsidRPr="00A54393">
        <w:t xml:space="preserve"> </w:t>
      </w:r>
      <w:r w:rsidRPr="00A54393">
        <w:t>школи</w:t>
      </w:r>
      <w:r w:rsidR="0079728B" w:rsidRPr="00A54393">
        <w:t xml:space="preserve"> </w:t>
      </w:r>
      <w:r w:rsidRPr="00A54393">
        <w:t>і</w:t>
      </w:r>
      <w:r w:rsidR="0079728B" w:rsidRPr="00A54393">
        <w:t xml:space="preserve"> </w:t>
      </w:r>
      <w:r w:rsidRPr="00A54393">
        <w:t>спортивні</w:t>
      </w:r>
      <w:r w:rsidR="0079728B" w:rsidRPr="00A54393">
        <w:t xml:space="preserve"> </w:t>
      </w:r>
      <w:r w:rsidRPr="00A54393">
        <w:t>споруди</w:t>
      </w:r>
      <w:r w:rsidR="0079728B" w:rsidRPr="00A54393">
        <w:t xml:space="preserve"> </w:t>
      </w:r>
      <w:r w:rsidRPr="00A54393">
        <w:t>всеукраїнських</w:t>
      </w:r>
      <w:r w:rsidR="0079728B" w:rsidRPr="00A54393">
        <w:t xml:space="preserve"> </w:t>
      </w:r>
      <w:r w:rsidRPr="00A54393">
        <w:t>фізкультурно-спортивних</w:t>
      </w:r>
      <w:r w:rsidR="0079728B" w:rsidRPr="00A54393">
        <w:t xml:space="preserve"> </w:t>
      </w:r>
      <w:r w:rsidRPr="00A54393">
        <w:t>товариств,</w:t>
      </w:r>
      <w:r w:rsidR="0079728B" w:rsidRPr="00A54393">
        <w:t xml:space="preserve"> </w:t>
      </w:r>
      <w:r w:rsidRPr="00A54393">
        <w:t>їх</w:t>
      </w:r>
      <w:r w:rsidR="0079728B" w:rsidRPr="00A54393">
        <w:t xml:space="preserve"> </w:t>
      </w:r>
      <w:r w:rsidRPr="00A54393">
        <w:t>місцевих</w:t>
      </w:r>
      <w:r w:rsidR="0079728B" w:rsidRPr="00A54393">
        <w:t xml:space="preserve"> </w:t>
      </w:r>
      <w:r w:rsidRPr="00A54393">
        <w:t>осередків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відокремлених</w:t>
      </w:r>
      <w:r w:rsidR="0079728B" w:rsidRPr="00A54393">
        <w:t xml:space="preserve"> </w:t>
      </w:r>
      <w:r w:rsidRPr="00A54393">
        <w:t>підрозділів,</w:t>
      </w:r>
      <w:r w:rsidR="0079728B" w:rsidRPr="00A54393">
        <w:t xml:space="preserve"> </w:t>
      </w:r>
      <w:r w:rsidRPr="00A54393">
        <w:t>що</w:t>
      </w:r>
      <w:r w:rsidR="0079728B" w:rsidRPr="00A54393">
        <w:t xml:space="preserve"> </w:t>
      </w:r>
      <w:r w:rsidRPr="00A54393">
        <w:t>є</w:t>
      </w:r>
      <w:r w:rsidR="0079728B" w:rsidRPr="00A54393">
        <w:t xml:space="preserve"> </w:t>
      </w:r>
      <w:r w:rsidRPr="00A54393">
        <w:t>не</w:t>
      </w:r>
      <w:r w:rsidR="0079728B" w:rsidRPr="00A54393">
        <w:t xml:space="preserve"> </w:t>
      </w:r>
      <w:r w:rsidRPr="00A54393">
        <w:t>прибутковими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включені</w:t>
      </w:r>
      <w:r w:rsidR="0079728B" w:rsidRPr="00A54393">
        <w:t xml:space="preserve"> </w:t>
      </w:r>
      <w:r w:rsidRPr="00A54393">
        <w:t>до</w:t>
      </w:r>
      <w:r w:rsidR="0079728B" w:rsidRPr="00A54393">
        <w:t xml:space="preserve"> </w:t>
      </w:r>
      <w:r w:rsidRPr="00A54393">
        <w:t>Реєстру</w:t>
      </w:r>
      <w:r w:rsidR="0079728B" w:rsidRPr="00A54393">
        <w:t xml:space="preserve"> </w:t>
      </w:r>
      <w:r w:rsidRPr="00A54393">
        <w:t>неприбуткових</w:t>
      </w:r>
      <w:r w:rsidR="0079728B" w:rsidRPr="00A54393">
        <w:t xml:space="preserve"> </w:t>
      </w:r>
      <w:r w:rsidRPr="00A54393">
        <w:t>установ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організацій,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земельні</w:t>
      </w:r>
      <w:r w:rsidR="0079728B" w:rsidRPr="00A54393">
        <w:t xml:space="preserve"> </w:t>
      </w:r>
      <w:r w:rsidRPr="00A54393">
        <w:t>ділянки,</w:t>
      </w:r>
      <w:r w:rsidR="0079728B" w:rsidRPr="00A54393">
        <w:t xml:space="preserve"> </w:t>
      </w:r>
      <w:r w:rsidRPr="00A54393">
        <w:t>на</w:t>
      </w:r>
      <w:r w:rsidR="0079728B" w:rsidRPr="00A54393">
        <w:t xml:space="preserve"> </w:t>
      </w:r>
      <w:r w:rsidRPr="00A54393">
        <w:t>яких</w:t>
      </w:r>
      <w:r w:rsidR="0079728B" w:rsidRPr="00A54393">
        <w:t xml:space="preserve"> </w:t>
      </w:r>
      <w:r w:rsidRPr="00A54393">
        <w:t>розміщені</w:t>
      </w:r>
      <w:r w:rsidR="0079728B" w:rsidRPr="00A54393">
        <w:t xml:space="preserve"> </w:t>
      </w:r>
      <w:r w:rsidRPr="00A54393">
        <w:t>їх</w:t>
      </w:r>
      <w:r w:rsidR="0079728B" w:rsidRPr="00A54393">
        <w:t xml:space="preserve"> </w:t>
      </w:r>
      <w:r w:rsidRPr="00A54393">
        <w:t>спортивні</w:t>
      </w:r>
      <w:r w:rsidR="0079728B" w:rsidRPr="00A54393">
        <w:t xml:space="preserve"> </w:t>
      </w:r>
      <w:r w:rsidRPr="00A54393">
        <w:t>споруди.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разі</w:t>
      </w:r>
      <w:r w:rsidR="0079728B" w:rsidRPr="00A54393">
        <w:t xml:space="preserve"> </w:t>
      </w:r>
      <w:r w:rsidRPr="00A54393">
        <w:t>виключення</w:t>
      </w:r>
      <w:r w:rsidR="0079728B" w:rsidRPr="00A54393">
        <w:t xml:space="preserve"> </w:t>
      </w:r>
      <w:r w:rsidRPr="00A54393">
        <w:t>таких</w:t>
      </w:r>
      <w:r w:rsidR="0079728B" w:rsidRPr="00A54393">
        <w:t xml:space="preserve"> </w:t>
      </w:r>
      <w:r w:rsidRPr="00A54393">
        <w:t>установ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організацій</w:t>
      </w:r>
      <w:r w:rsidR="0079728B" w:rsidRPr="00A54393">
        <w:t xml:space="preserve"> </w:t>
      </w:r>
      <w:r w:rsidRPr="00A54393">
        <w:t>з</w:t>
      </w:r>
      <w:r w:rsidR="0079728B" w:rsidRPr="00A54393">
        <w:t xml:space="preserve"> </w:t>
      </w:r>
      <w:r w:rsidRPr="00A54393">
        <w:t>Реєстру</w:t>
      </w:r>
      <w:r w:rsidR="0079728B" w:rsidRPr="00A54393">
        <w:t xml:space="preserve"> </w:t>
      </w:r>
      <w:r w:rsidRPr="00A54393">
        <w:t>неприбуткових</w:t>
      </w:r>
      <w:r w:rsidR="0079728B" w:rsidRPr="00A54393">
        <w:t xml:space="preserve"> </w:t>
      </w:r>
      <w:r w:rsidRPr="00A54393">
        <w:t>установ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організацій,</w:t>
      </w:r>
      <w:r w:rsidR="0079728B" w:rsidRPr="00A54393">
        <w:t xml:space="preserve"> </w:t>
      </w:r>
      <w:r w:rsidRPr="00A54393">
        <w:t>декларація</w:t>
      </w:r>
      <w:r w:rsidR="0079728B" w:rsidRPr="00A54393">
        <w:t xml:space="preserve"> </w:t>
      </w:r>
      <w:r w:rsidRPr="00A54393">
        <w:t>подається</w:t>
      </w:r>
      <w:r w:rsidR="0079728B" w:rsidRPr="00A54393">
        <w:t xml:space="preserve"> </w:t>
      </w:r>
      <w:r w:rsidRPr="00A54393">
        <w:t>платником</w:t>
      </w:r>
      <w:r w:rsidR="0079728B" w:rsidRPr="00A54393">
        <w:t xml:space="preserve"> </w:t>
      </w:r>
      <w:r w:rsidRPr="00A54393">
        <w:t>податку</w:t>
      </w:r>
      <w:r w:rsidR="0079728B" w:rsidRPr="00A54393">
        <w:t xml:space="preserve"> </w:t>
      </w:r>
      <w:r w:rsidRPr="00A54393">
        <w:t>протягом</w:t>
      </w:r>
      <w:r w:rsidR="0079728B" w:rsidRPr="00A54393">
        <w:t xml:space="preserve"> </w:t>
      </w:r>
      <w:r w:rsidRPr="00A54393">
        <w:t>30</w:t>
      </w:r>
      <w:r w:rsidR="0079728B" w:rsidRPr="00A54393">
        <w:t xml:space="preserve"> </w:t>
      </w:r>
      <w:r w:rsidRPr="00A54393">
        <w:t>календарних</w:t>
      </w:r>
      <w:r w:rsidR="0079728B" w:rsidRPr="00A54393">
        <w:t xml:space="preserve"> </w:t>
      </w:r>
      <w:r w:rsidRPr="00A54393">
        <w:t>днів</w:t>
      </w:r>
      <w:r w:rsidR="0079728B" w:rsidRPr="00A54393">
        <w:t xml:space="preserve"> </w:t>
      </w:r>
      <w:r w:rsidRPr="00A54393">
        <w:t>з</w:t>
      </w:r>
      <w:r w:rsidR="0079728B" w:rsidRPr="00A54393">
        <w:t xml:space="preserve"> </w:t>
      </w:r>
      <w:r w:rsidRPr="00A54393">
        <w:t>дня</w:t>
      </w:r>
      <w:r w:rsidR="0079728B" w:rsidRPr="00A54393">
        <w:t xml:space="preserve"> </w:t>
      </w:r>
      <w:r w:rsidRPr="00A54393">
        <w:t>виключення,</w:t>
      </w:r>
      <w:r w:rsidR="0079728B" w:rsidRPr="00A54393">
        <w:t xml:space="preserve"> </w:t>
      </w:r>
      <w:r w:rsidRPr="00A54393">
        <w:t>а</w:t>
      </w:r>
      <w:r w:rsidR="0079728B" w:rsidRPr="00A54393">
        <w:t xml:space="preserve"> </w:t>
      </w:r>
      <w:r w:rsidRPr="00A54393">
        <w:t>податок</w:t>
      </w:r>
      <w:r w:rsidR="0079728B" w:rsidRPr="00A54393">
        <w:t xml:space="preserve"> </w:t>
      </w:r>
      <w:r w:rsidRPr="00A54393">
        <w:t>сплачується</w:t>
      </w:r>
      <w:r w:rsidR="0079728B" w:rsidRPr="00A54393">
        <w:t xml:space="preserve"> </w:t>
      </w:r>
      <w:r w:rsidRPr="00A54393">
        <w:t>починаючи</w:t>
      </w:r>
      <w:r w:rsidR="0079728B" w:rsidRPr="00A54393">
        <w:t xml:space="preserve"> </w:t>
      </w:r>
      <w:r w:rsidRPr="00A54393">
        <w:t>з</w:t>
      </w:r>
      <w:r w:rsidR="0079728B" w:rsidRPr="00A54393">
        <w:t xml:space="preserve"> </w:t>
      </w:r>
      <w:r w:rsidRPr="00A54393">
        <w:t>місяця,</w:t>
      </w:r>
      <w:r w:rsidR="0079728B" w:rsidRPr="00A54393">
        <w:t xml:space="preserve"> </w:t>
      </w:r>
      <w:r w:rsidRPr="00A54393">
        <w:t>наступного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місяцем,</w:t>
      </w:r>
      <w:r w:rsidR="0079728B" w:rsidRPr="00A54393">
        <w:t xml:space="preserve"> </w:t>
      </w:r>
      <w:r w:rsidRPr="00A54393">
        <w:t>в</w:t>
      </w:r>
      <w:r w:rsidR="0079728B" w:rsidRPr="00A54393">
        <w:t xml:space="preserve"> </w:t>
      </w:r>
      <w:r w:rsidRPr="00A54393">
        <w:t>якому</w:t>
      </w:r>
      <w:r w:rsidR="0079728B" w:rsidRPr="00A54393">
        <w:t xml:space="preserve"> </w:t>
      </w:r>
      <w:r w:rsidRPr="00A54393">
        <w:t>відбулося</w:t>
      </w:r>
      <w:r w:rsidR="0079728B" w:rsidRPr="00A54393">
        <w:t xml:space="preserve"> </w:t>
      </w:r>
      <w:r w:rsidRPr="00A54393">
        <w:t>виключення</w:t>
      </w:r>
      <w:r w:rsidR="0079728B" w:rsidRPr="00A54393">
        <w:t xml:space="preserve"> </w:t>
      </w:r>
      <w:r w:rsidRPr="00A54393">
        <w:t>з</w:t>
      </w:r>
      <w:r w:rsidR="0079728B" w:rsidRPr="00A54393">
        <w:t xml:space="preserve"> </w:t>
      </w:r>
      <w:r w:rsidRPr="00A54393">
        <w:t>Реєстру</w:t>
      </w:r>
      <w:r w:rsidR="0079728B" w:rsidRPr="00A54393">
        <w:t xml:space="preserve"> </w:t>
      </w:r>
      <w:r w:rsidRPr="00A54393">
        <w:t>неприбуткових</w:t>
      </w:r>
      <w:r w:rsidR="0079728B" w:rsidRPr="00A54393">
        <w:t xml:space="preserve"> </w:t>
      </w:r>
      <w:r w:rsidRPr="00A54393">
        <w:t>установ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організацій.</w:t>
      </w:r>
      <w:r w:rsidR="0079728B" w:rsidRPr="00A54393">
        <w:t xml:space="preserve"> </w:t>
      </w:r>
    </w:p>
    <w:p w:rsidR="0074561B" w:rsidRPr="00A54393" w:rsidRDefault="0074561B" w:rsidP="008D544D">
      <w:pPr>
        <w:spacing w:after="120"/>
        <w:jc w:val="both"/>
      </w:pPr>
      <w:r w:rsidRPr="00A54393">
        <w:rPr>
          <w:rFonts w:ascii="Cambria Math" w:hAnsi="Cambria Math" w:cs="Cambria Math"/>
        </w:rPr>
        <w:t>∗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даному</w:t>
      </w:r>
      <w:r w:rsidR="0079728B" w:rsidRPr="00A54393">
        <w:t xml:space="preserve"> </w:t>
      </w:r>
      <w:r w:rsidRPr="00A54393">
        <w:t>пункті</w:t>
      </w:r>
      <w:r w:rsidR="0079728B" w:rsidRPr="00A54393">
        <w:t xml:space="preserve"> </w:t>
      </w:r>
      <w:r w:rsidRPr="00A54393">
        <w:t>зазначено</w:t>
      </w:r>
      <w:r w:rsidR="0079728B" w:rsidRPr="00A54393">
        <w:t xml:space="preserve"> </w:t>
      </w:r>
      <w:r w:rsidRPr="00A54393">
        <w:t>повний</w:t>
      </w:r>
      <w:r w:rsidR="0079728B" w:rsidRPr="00A54393">
        <w:t xml:space="preserve"> </w:t>
      </w:r>
      <w:r w:rsidRPr="00A54393">
        <w:t>перелік</w:t>
      </w:r>
      <w:r w:rsidR="0079728B" w:rsidRPr="00A54393">
        <w:t xml:space="preserve"> </w:t>
      </w:r>
      <w:r w:rsidRPr="00A54393">
        <w:t>пільгових</w:t>
      </w:r>
      <w:r w:rsidR="0079728B" w:rsidRPr="00A54393">
        <w:t xml:space="preserve"> </w:t>
      </w:r>
      <w:r w:rsidRPr="00A54393">
        <w:t>категорій</w:t>
      </w:r>
      <w:r w:rsidR="0079728B" w:rsidRPr="00A54393">
        <w:t xml:space="preserve"> </w:t>
      </w:r>
      <w:r w:rsidRPr="00A54393">
        <w:t>платників,</w:t>
      </w:r>
      <w:r w:rsidR="0079728B" w:rsidRPr="00A54393">
        <w:t xml:space="preserve"> </w:t>
      </w:r>
      <w:r w:rsidRPr="00A54393">
        <w:t>визначних</w:t>
      </w:r>
      <w:r w:rsidR="0079728B" w:rsidRPr="00A54393">
        <w:t xml:space="preserve"> </w:t>
      </w:r>
      <w:r w:rsidRPr="00A54393">
        <w:t>Податковим</w:t>
      </w:r>
      <w:r w:rsidR="0079728B" w:rsidRPr="00A54393">
        <w:t xml:space="preserve"> </w:t>
      </w:r>
      <w:r w:rsidRPr="00A54393">
        <w:t>кодексом</w:t>
      </w:r>
      <w:r w:rsidR="0079728B" w:rsidRPr="00A54393">
        <w:t xml:space="preserve"> </w:t>
      </w:r>
      <w:r w:rsidRPr="00A54393">
        <w:t>України.</w:t>
      </w:r>
    </w:p>
    <w:p w:rsidR="0074561B" w:rsidRPr="00A54393" w:rsidRDefault="0074561B" w:rsidP="008D544D">
      <w:pPr>
        <w:spacing w:after="120"/>
        <w:jc w:val="both"/>
      </w:pPr>
      <w:r w:rsidRPr="00A54393">
        <w:t>При</w:t>
      </w:r>
      <w:r w:rsidR="0079728B" w:rsidRPr="00A54393">
        <w:t xml:space="preserve"> </w:t>
      </w:r>
      <w:r w:rsidRPr="00A54393">
        <w:t>затвердженні</w:t>
      </w:r>
      <w:r w:rsidR="0079728B" w:rsidRPr="00A54393">
        <w:t xml:space="preserve"> </w:t>
      </w:r>
      <w:r w:rsidRPr="00A54393">
        <w:t>Положення</w:t>
      </w:r>
      <w:r w:rsidR="0079728B" w:rsidRPr="00A54393">
        <w:t xml:space="preserve"> </w:t>
      </w:r>
      <w:r w:rsidRPr="00A54393">
        <w:t>місцева</w:t>
      </w:r>
      <w:r w:rsidR="0079728B" w:rsidRPr="00A54393">
        <w:t xml:space="preserve"> </w:t>
      </w:r>
      <w:r w:rsidRPr="00A54393">
        <w:t>рада</w:t>
      </w:r>
      <w:r w:rsidR="0079728B" w:rsidRPr="00A54393">
        <w:t xml:space="preserve"> </w:t>
      </w:r>
      <w:r w:rsidRPr="00A54393">
        <w:t>можна</w:t>
      </w:r>
      <w:r w:rsidR="0079728B" w:rsidRPr="00A54393">
        <w:t xml:space="preserve"> </w:t>
      </w:r>
      <w:r w:rsidRPr="00A54393">
        <w:t>навести</w:t>
      </w:r>
      <w:r w:rsidR="0079728B" w:rsidRPr="00A54393">
        <w:t xml:space="preserve"> </w:t>
      </w:r>
      <w:r w:rsidRPr="00A54393">
        <w:t>перелік</w:t>
      </w:r>
      <w:r w:rsidR="0079728B" w:rsidRPr="00A54393">
        <w:t xml:space="preserve"> </w:t>
      </w:r>
      <w:r w:rsidRPr="00A54393">
        <w:t>лише</w:t>
      </w:r>
      <w:r w:rsidR="0079728B" w:rsidRPr="00A54393">
        <w:t xml:space="preserve"> </w:t>
      </w:r>
      <w:r w:rsidRPr="00A54393">
        <w:t>тих</w:t>
      </w:r>
      <w:r w:rsidR="0079728B" w:rsidRPr="00A54393">
        <w:t xml:space="preserve"> </w:t>
      </w:r>
      <w:r w:rsidRPr="00A54393">
        <w:t>установ,</w:t>
      </w:r>
      <w:r w:rsidR="0079728B" w:rsidRPr="00A54393">
        <w:t xml:space="preserve"> </w:t>
      </w:r>
      <w:r w:rsidRPr="00A54393">
        <w:t>організацій,</w:t>
      </w:r>
      <w:r w:rsidR="0079728B" w:rsidRPr="00A54393">
        <w:t xml:space="preserve"> </w:t>
      </w:r>
      <w:r w:rsidRPr="00A54393">
        <w:t>закладів,</w:t>
      </w:r>
      <w:r w:rsidR="0079728B" w:rsidRPr="00A54393">
        <w:t xml:space="preserve"> </w:t>
      </w:r>
      <w:r w:rsidRPr="00A54393">
        <w:t>які</w:t>
      </w:r>
      <w:r w:rsidR="0079728B" w:rsidRPr="00A54393">
        <w:t xml:space="preserve"> </w:t>
      </w:r>
      <w:r w:rsidRPr="00A54393">
        <w:t>функціонують</w:t>
      </w:r>
      <w:r w:rsidR="0079728B" w:rsidRPr="00A54393">
        <w:t xml:space="preserve"> </w:t>
      </w:r>
      <w:r w:rsidRPr="00A54393">
        <w:t>(розташовані)</w:t>
      </w:r>
      <w:r w:rsidR="0079728B" w:rsidRPr="00A54393">
        <w:t xml:space="preserve"> </w:t>
      </w:r>
      <w:r w:rsidRPr="00A54393">
        <w:t>на</w:t>
      </w:r>
      <w:r w:rsidR="0079728B" w:rsidRPr="00A54393">
        <w:t xml:space="preserve"> </w:t>
      </w:r>
      <w:r w:rsidRPr="00A54393">
        <w:t>її</w:t>
      </w:r>
      <w:r w:rsidR="0079728B" w:rsidRPr="00A54393">
        <w:t xml:space="preserve"> </w:t>
      </w:r>
      <w:r w:rsidRPr="00A54393">
        <w:t>території,</w:t>
      </w:r>
      <w:r w:rsidR="0079728B" w:rsidRPr="00A54393">
        <w:t xml:space="preserve"> </w:t>
      </w:r>
      <w:r w:rsidRPr="00A54393">
        <w:t>починаючи</w:t>
      </w:r>
      <w:r w:rsidR="0079728B" w:rsidRPr="00A54393">
        <w:t xml:space="preserve"> </w:t>
      </w:r>
      <w:r w:rsidRPr="00A54393">
        <w:t>з</w:t>
      </w:r>
      <w:r w:rsidR="0079728B" w:rsidRPr="00A54393">
        <w:t xml:space="preserve"> </w:t>
      </w:r>
      <w:r w:rsidRPr="00A54393">
        <w:t>місяця,</w:t>
      </w:r>
      <w:r w:rsidR="0079728B" w:rsidRPr="00A54393">
        <w:t xml:space="preserve"> </w:t>
      </w:r>
      <w:r w:rsidRPr="00A54393">
        <w:t>наступного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місяцем,</w:t>
      </w:r>
      <w:r w:rsidR="0079728B" w:rsidRPr="00A54393">
        <w:t xml:space="preserve"> </w:t>
      </w:r>
      <w:r w:rsidRPr="00A54393">
        <w:t>в</w:t>
      </w:r>
      <w:r w:rsidR="0079728B" w:rsidRPr="00A54393">
        <w:t xml:space="preserve"> </w:t>
      </w:r>
      <w:r w:rsidRPr="00A54393">
        <w:t>якому</w:t>
      </w:r>
      <w:r w:rsidR="0079728B" w:rsidRPr="00A54393">
        <w:t xml:space="preserve"> </w:t>
      </w:r>
      <w:r w:rsidRPr="00A54393">
        <w:t>відбулося</w:t>
      </w:r>
      <w:r w:rsidR="0079728B" w:rsidRPr="00A54393">
        <w:t xml:space="preserve"> </w:t>
      </w:r>
      <w:r w:rsidRPr="00A54393">
        <w:t>виключення</w:t>
      </w:r>
      <w:r w:rsidR="0079728B" w:rsidRPr="00A54393">
        <w:t xml:space="preserve"> </w:t>
      </w:r>
      <w:r w:rsidRPr="00A54393">
        <w:t>з</w:t>
      </w:r>
      <w:r w:rsidR="0079728B" w:rsidRPr="00A54393">
        <w:t xml:space="preserve"> </w:t>
      </w:r>
      <w:r w:rsidRPr="00A54393">
        <w:t>Реєстру</w:t>
      </w:r>
      <w:r w:rsidR="0079728B" w:rsidRPr="00A54393">
        <w:t xml:space="preserve"> </w:t>
      </w:r>
      <w:r w:rsidRPr="00A54393">
        <w:t>неприбуткових</w:t>
      </w:r>
      <w:r w:rsidR="0079728B" w:rsidRPr="00A54393">
        <w:t xml:space="preserve"> </w:t>
      </w:r>
      <w:r w:rsidRPr="00A54393">
        <w:t>установ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організацій.</w:t>
      </w:r>
    </w:p>
    <w:p w:rsidR="0074561B" w:rsidRPr="00A54393" w:rsidRDefault="0074561B" w:rsidP="008D544D">
      <w:pPr>
        <w:spacing w:after="120"/>
        <w:jc w:val="both"/>
      </w:pPr>
      <w:r w:rsidRPr="00A54393">
        <w:t>7.2.</w:t>
      </w:r>
      <w:r w:rsidR="0079728B" w:rsidRPr="00A54393">
        <w:t xml:space="preserve"> </w:t>
      </w:r>
      <w:r w:rsidRPr="00A54393">
        <w:t>Встановити</w:t>
      </w:r>
      <w:r w:rsidR="0079728B" w:rsidRPr="00A54393">
        <w:t xml:space="preserve"> </w:t>
      </w:r>
      <w:r w:rsidRPr="00A54393">
        <w:t>пільги</w:t>
      </w:r>
      <w:r w:rsidR="0079728B" w:rsidRPr="00A54393">
        <w:t xml:space="preserve"> </w:t>
      </w:r>
      <w:r w:rsidRPr="00A54393">
        <w:t>щодо</w:t>
      </w:r>
      <w:r w:rsidR="0079728B" w:rsidRPr="00A54393">
        <w:t xml:space="preserve"> </w:t>
      </w:r>
      <w:r w:rsidRPr="00A54393">
        <w:t>сплати</w:t>
      </w:r>
      <w:r w:rsidR="0079728B" w:rsidRPr="00A54393">
        <w:t xml:space="preserve"> </w:t>
      </w:r>
      <w:r w:rsidRPr="00A54393">
        <w:t>земельного</w:t>
      </w:r>
      <w:r w:rsidR="0079728B" w:rsidRPr="00A54393">
        <w:t xml:space="preserve"> </w:t>
      </w:r>
      <w:r w:rsidRPr="00A54393">
        <w:t>податку</w:t>
      </w:r>
      <w:r w:rsidR="0079728B" w:rsidRPr="00A54393">
        <w:t xml:space="preserve"> </w:t>
      </w:r>
      <w:r w:rsidRPr="00A54393">
        <w:t>для</w:t>
      </w:r>
      <w:r w:rsidR="0079728B" w:rsidRPr="00A54393">
        <w:t xml:space="preserve"> </w:t>
      </w:r>
      <w:r w:rsidRPr="00A54393">
        <w:t>окремих</w:t>
      </w:r>
      <w:r w:rsidR="0079728B" w:rsidRPr="00A54393">
        <w:t xml:space="preserve"> </w:t>
      </w:r>
      <w:r w:rsidRPr="00A54393">
        <w:t>категорій</w:t>
      </w:r>
      <w:r w:rsidR="0079728B" w:rsidRPr="00A54393">
        <w:t xml:space="preserve"> </w:t>
      </w:r>
      <w:r w:rsidRPr="00A54393">
        <w:t>юридичних</w:t>
      </w:r>
      <w:r w:rsidR="0079728B" w:rsidRPr="00A54393">
        <w:t xml:space="preserve"> </w:t>
      </w:r>
      <w:r w:rsidRPr="00A54393">
        <w:t>осіб</w:t>
      </w:r>
      <w:r w:rsidR="0079728B" w:rsidRPr="00A54393">
        <w:t xml:space="preserve"> </w:t>
      </w:r>
      <w:r w:rsidRPr="00A54393">
        <w:t>згідно</w:t>
      </w:r>
      <w:r w:rsidR="0079728B" w:rsidRPr="00A54393">
        <w:t xml:space="preserve"> </w:t>
      </w:r>
      <w:r w:rsidRPr="00A54393">
        <w:t>з</w:t>
      </w:r>
      <w:r w:rsidR="0079728B" w:rsidRPr="00A54393">
        <w:t xml:space="preserve"> </w:t>
      </w:r>
      <w:r w:rsidRPr="00A54393">
        <w:t>Додатком</w:t>
      </w:r>
      <w:r w:rsidR="0079728B" w:rsidRPr="00A54393">
        <w:t xml:space="preserve"> </w:t>
      </w:r>
      <w:r w:rsidRPr="00A54393">
        <w:t>2</w:t>
      </w:r>
      <w:r w:rsidR="0079728B" w:rsidRPr="00A54393">
        <w:t xml:space="preserve"> </w:t>
      </w:r>
      <w:r w:rsidRPr="00A54393">
        <w:t>до</w:t>
      </w:r>
      <w:r w:rsidR="0079728B" w:rsidRPr="00A54393">
        <w:t xml:space="preserve"> </w:t>
      </w:r>
      <w:r w:rsidRPr="00A54393">
        <w:t>цього</w:t>
      </w:r>
      <w:r w:rsidR="0079728B" w:rsidRPr="00A54393">
        <w:t xml:space="preserve"> </w:t>
      </w:r>
      <w:r w:rsidRPr="00A54393">
        <w:t>Положення.</w:t>
      </w:r>
    </w:p>
    <w:p w:rsidR="0074561B" w:rsidRPr="00A54393" w:rsidRDefault="0074561B" w:rsidP="008D544D">
      <w:pPr>
        <w:spacing w:after="120"/>
        <w:jc w:val="center"/>
        <w:rPr>
          <w:b/>
        </w:rPr>
      </w:pPr>
      <w:r w:rsidRPr="00A54393">
        <w:rPr>
          <w:b/>
        </w:rPr>
        <w:t>8.</w:t>
      </w:r>
      <w:r w:rsidR="0079728B" w:rsidRPr="00A54393">
        <w:rPr>
          <w:b/>
        </w:rPr>
        <w:t xml:space="preserve"> </w:t>
      </w:r>
      <w:r w:rsidRPr="00A54393">
        <w:rPr>
          <w:b/>
        </w:rPr>
        <w:t>Земельні</w:t>
      </w:r>
      <w:r w:rsidR="0079728B" w:rsidRPr="00A54393">
        <w:rPr>
          <w:b/>
        </w:rPr>
        <w:t xml:space="preserve"> </w:t>
      </w:r>
      <w:r w:rsidRPr="00A54393">
        <w:rPr>
          <w:b/>
        </w:rPr>
        <w:t>ділянки,</w:t>
      </w:r>
      <w:r w:rsidR="0079728B" w:rsidRPr="00A54393">
        <w:rPr>
          <w:b/>
        </w:rPr>
        <w:t xml:space="preserve"> </w:t>
      </w:r>
      <w:r w:rsidRPr="00A54393">
        <w:rPr>
          <w:b/>
        </w:rPr>
        <w:t>які</w:t>
      </w:r>
      <w:r w:rsidR="0079728B" w:rsidRPr="00A54393">
        <w:rPr>
          <w:b/>
        </w:rPr>
        <w:t xml:space="preserve"> </w:t>
      </w:r>
      <w:r w:rsidRPr="00A54393">
        <w:rPr>
          <w:b/>
        </w:rPr>
        <w:t>не</w:t>
      </w:r>
      <w:r w:rsidR="0079728B" w:rsidRPr="00A54393">
        <w:rPr>
          <w:b/>
        </w:rPr>
        <w:t xml:space="preserve"> </w:t>
      </w:r>
      <w:r w:rsidRPr="00A54393">
        <w:rPr>
          <w:b/>
        </w:rPr>
        <w:t>підлягають</w:t>
      </w:r>
      <w:r w:rsidR="0079728B" w:rsidRPr="00A54393">
        <w:rPr>
          <w:b/>
        </w:rPr>
        <w:t xml:space="preserve"> </w:t>
      </w:r>
      <w:r w:rsidRPr="00A54393">
        <w:rPr>
          <w:b/>
        </w:rPr>
        <w:t>оподаткуванню</w:t>
      </w:r>
      <w:r w:rsidR="0079728B" w:rsidRPr="00A54393">
        <w:rPr>
          <w:b/>
        </w:rPr>
        <w:t xml:space="preserve"> </w:t>
      </w:r>
      <w:r w:rsidRPr="00A54393">
        <w:rPr>
          <w:b/>
        </w:rPr>
        <w:t>земельним</w:t>
      </w:r>
      <w:r w:rsidR="0079728B" w:rsidRPr="00A54393">
        <w:rPr>
          <w:b/>
        </w:rPr>
        <w:t xml:space="preserve"> </w:t>
      </w:r>
      <w:r w:rsidRPr="00A54393">
        <w:rPr>
          <w:b/>
        </w:rPr>
        <w:t>податком</w:t>
      </w:r>
    </w:p>
    <w:p w:rsidR="0074561B" w:rsidRPr="00A54393" w:rsidRDefault="0074561B" w:rsidP="008D544D">
      <w:pPr>
        <w:spacing w:after="120"/>
        <w:jc w:val="both"/>
      </w:pPr>
      <w:r w:rsidRPr="00A54393">
        <w:t>8.1.</w:t>
      </w:r>
      <w:r w:rsidR="0079728B" w:rsidRPr="00A54393">
        <w:t xml:space="preserve"> </w:t>
      </w:r>
      <w:r w:rsidRPr="00A54393">
        <w:t>Не</w:t>
      </w:r>
      <w:r w:rsidR="0079728B" w:rsidRPr="00A54393">
        <w:t xml:space="preserve"> </w:t>
      </w:r>
      <w:r w:rsidRPr="00A54393">
        <w:t>сплачується</w:t>
      </w:r>
      <w:r w:rsidR="0079728B" w:rsidRPr="00A54393">
        <w:t xml:space="preserve"> </w:t>
      </w:r>
      <w:r w:rsidRPr="00A54393">
        <w:t>податок</w:t>
      </w:r>
      <w:r w:rsidR="0079728B" w:rsidRPr="00A54393">
        <w:t xml:space="preserve"> </w:t>
      </w:r>
      <w:r w:rsidRPr="00A54393">
        <w:t>за:</w:t>
      </w:r>
    </w:p>
    <w:p w:rsidR="0074561B" w:rsidRPr="00A54393" w:rsidRDefault="0074561B" w:rsidP="008D544D">
      <w:pPr>
        <w:spacing w:after="120"/>
        <w:jc w:val="both"/>
      </w:pPr>
      <w:r w:rsidRPr="00A54393">
        <w:t>8.1.1.</w:t>
      </w:r>
      <w:r w:rsidR="0079728B" w:rsidRPr="00A54393">
        <w:t xml:space="preserve"> </w:t>
      </w:r>
      <w:r w:rsidRPr="00A54393">
        <w:t>Сільськогосподарські</w:t>
      </w:r>
      <w:r w:rsidR="0079728B" w:rsidRPr="00A54393">
        <w:t xml:space="preserve"> </w:t>
      </w:r>
      <w:r w:rsidRPr="00A54393">
        <w:t>угіддя</w:t>
      </w:r>
      <w:r w:rsidR="0079728B" w:rsidRPr="00A54393">
        <w:t xml:space="preserve"> </w:t>
      </w:r>
      <w:r w:rsidRPr="00A54393">
        <w:t>зон</w:t>
      </w:r>
      <w:r w:rsidR="0079728B" w:rsidRPr="00A54393">
        <w:t xml:space="preserve"> </w:t>
      </w:r>
      <w:r w:rsidRPr="00A54393">
        <w:t>радіоактивно</w:t>
      </w:r>
      <w:r w:rsidR="0079728B" w:rsidRPr="00A54393">
        <w:t xml:space="preserve"> </w:t>
      </w:r>
      <w:r w:rsidRPr="00A54393">
        <w:t>забруднених</w:t>
      </w:r>
      <w:r w:rsidR="0079728B" w:rsidRPr="00A54393">
        <w:t xml:space="preserve"> </w:t>
      </w:r>
      <w:r w:rsidRPr="00A54393">
        <w:t>територій,</w:t>
      </w:r>
      <w:r w:rsidR="0079728B" w:rsidRPr="00A54393">
        <w:t xml:space="preserve"> </w:t>
      </w:r>
      <w:r w:rsidRPr="00A54393">
        <w:t>визначених</w:t>
      </w:r>
      <w:r w:rsidR="0079728B" w:rsidRPr="00A54393">
        <w:t xml:space="preserve"> </w:t>
      </w:r>
      <w:r w:rsidRPr="00A54393">
        <w:t>відповідно</w:t>
      </w:r>
      <w:r w:rsidR="0079728B" w:rsidRPr="00A54393">
        <w:t xml:space="preserve"> </w:t>
      </w:r>
      <w:r w:rsidRPr="00A54393">
        <w:t>до</w:t>
      </w:r>
      <w:r w:rsidR="0079728B" w:rsidRPr="00A54393">
        <w:t xml:space="preserve"> </w:t>
      </w:r>
      <w:r w:rsidRPr="00A54393">
        <w:t>закону</w:t>
      </w:r>
      <w:r w:rsidR="0079728B" w:rsidRPr="00A54393">
        <w:t xml:space="preserve"> </w:t>
      </w:r>
      <w:r w:rsidRPr="00A54393">
        <w:t>такими,</w:t>
      </w:r>
      <w:r w:rsidR="0079728B" w:rsidRPr="00A54393">
        <w:t xml:space="preserve"> </w:t>
      </w:r>
      <w:r w:rsidRPr="00A54393">
        <w:t>що</w:t>
      </w:r>
      <w:r w:rsidR="0079728B" w:rsidRPr="00A54393">
        <w:t xml:space="preserve"> </w:t>
      </w:r>
      <w:r w:rsidRPr="00A54393">
        <w:t>зазнали</w:t>
      </w:r>
      <w:r w:rsidR="0079728B" w:rsidRPr="00A54393">
        <w:t xml:space="preserve"> </w:t>
      </w:r>
      <w:r w:rsidRPr="00A54393">
        <w:t>радіоактивного</w:t>
      </w:r>
      <w:r w:rsidR="0079728B" w:rsidRPr="00A54393">
        <w:t xml:space="preserve"> </w:t>
      </w:r>
      <w:r w:rsidRPr="00A54393">
        <w:t>забруднення</w:t>
      </w:r>
      <w:r w:rsidR="0079728B" w:rsidRPr="00A54393">
        <w:t xml:space="preserve"> </w:t>
      </w:r>
      <w:r w:rsidRPr="00A54393">
        <w:t>внаслідок</w:t>
      </w:r>
      <w:r w:rsidR="0079728B" w:rsidRPr="00A54393">
        <w:t xml:space="preserve"> </w:t>
      </w:r>
      <w:r w:rsidRPr="00A54393">
        <w:t>Чорнобильської</w:t>
      </w:r>
      <w:r w:rsidR="0079728B" w:rsidRPr="00A54393">
        <w:t xml:space="preserve"> </w:t>
      </w:r>
      <w:r w:rsidRPr="00A54393">
        <w:t>катастрофи</w:t>
      </w:r>
      <w:r w:rsidR="0079728B" w:rsidRPr="00A54393">
        <w:t xml:space="preserve"> </w:t>
      </w:r>
      <w:r w:rsidRPr="00A54393">
        <w:t>(зон</w:t>
      </w:r>
      <w:r w:rsidR="0079728B" w:rsidRPr="00A54393">
        <w:t xml:space="preserve"> </w:t>
      </w:r>
      <w:r w:rsidRPr="00A54393">
        <w:t>відчуження,</w:t>
      </w:r>
      <w:r w:rsidR="0079728B" w:rsidRPr="00A54393">
        <w:t xml:space="preserve"> </w:t>
      </w:r>
      <w:r w:rsidRPr="00A54393">
        <w:t>безумовного</w:t>
      </w:r>
      <w:r w:rsidR="0079728B" w:rsidRPr="00A54393">
        <w:t xml:space="preserve"> </w:t>
      </w:r>
      <w:r w:rsidRPr="00A54393">
        <w:t>(обов'язкового)</w:t>
      </w:r>
      <w:r w:rsidR="0079728B" w:rsidRPr="00A54393">
        <w:t xml:space="preserve"> </w:t>
      </w:r>
      <w:r w:rsidRPr="00A54393">
        <w:t>відселення,</w:t>
      </w:r>
      <w:r w:rsidR="0079728B" w:rsidRPr="00A54393">
        <w:t xml:space="preserve"> </w:t>
      </w:r>
      <w:r w:rsidRPr="00A54393">
        <w:t>гарантованого</w:t>
      </w:r>
      <w:r w:rsidR="0079728B" w:rsidRPr="00A54393">
        <w:t xml:space="preserve"> </w:t>
      </w:r>
      <w:r w:rsidRPr="00A54393">
        <w:t>добровільного</w:t>
      </w:r>
      <w:r w:rsidR="0079728B" w:rsidRPr="00A54393">
        <w:t xml:space="preserve"> </w:t>
      </w:r>
      <w:r w:rsidRPr="00A54393">
        <w:t>відселення</w:t>
      </w:r>
      <w:r w:rsidR="0079728B" w:rsidRPr="00A54393">
        <w:t xml:space="preserve"> </w:t>
      </w:r>
      <w:r w:rsidRPr="00A54393">
        <w:t>і</w:t>
      </w:r>
      <w:r w:rsidR="0079728B" w:rsidRPr="00A54393">
        <w:t xml:space="preserve"> </w:t>
      </w:r>
      <w:r w:rsidRPr="00A54393">
        <w:t>посиленого</w:t>
      </w:r>
      <w:r w:rsidR="0079728B" w:rsidRPr="00A54393">
        <w:t xml:space="preserve"> </w:t>
      </w:r>
      <w:r w:rsidRPr="00A54393">
        <w:t>радіоекологічного</w:t>
      </w:r>
      <w:r w:rsidR="0079728B" w:rsidRPr="00A54393">
        <w:t xml:space="preserve"> </w:t>
      </w:r>
      <w:r w:rsidRPr="00A54393">
        <w:t>контролю),</w:t>
      </w:r>
      <w:r w:rsidR="0079728B" w:rsidRPr="00A54393">
        <w:t xml:space="preserve"> </w:t>
      </w:r>
      <w:r w:rsidRPr="00A54393">
        <w:t>і</w:t>
      </w:r>
      <w:r w:rsidR="0079728B" w:rsidRPr="00A54393">
        <w:t xml:space="preserve"> </w:t>
      </w:r>
      <w:r w:rsidRPr="00A54393">
        <w:t>хімічно</w:t>
      </w:r>
      <w:r w:rsidR="0079728B" w:rsidRPr="00A54393">
        <w:t xml:space="preserve"> </w:t>
      </w:r>
      <w:r w:rsidRPr="00A54393">
        <w:t>забруднених</w:t>
      </w:r>
      <w:r w:rsidR="0079728B" w:rsidRPr="00A54393">
        <w:t xml:space="preserve"> </w:t>
      </w:r>
      <w:r w:rsidRPr="00A54393">
        <w:t>сільськогосподарських</w:t>
      </w:r>
      <w:r w:rsidR="0079728B" w:rsidRPr="00A54393">
        <w:t xml:space="preserve"> </w:t>
      </w:r>
      <w:r w:rsidRPr="00A54393">
        <w:t>угідь,</w:t>
      </w:r>
      <w:r w:rsidR="0079728B" w:rsidRPr="00A54393">
        <w:t xml:space="preserve"> </w:t>
      </w:r>
      <w:r w:rsidRPr="00A54393">
        <w:t>на</w:t>
      </w:r>
      <w:r w:rsidR="0079728B" w:rsidRPr="00A54393">
        <w:t xml:space="preserve"> </w:t>
      </w:r>
      <w:r w:rsidRPr="00A54393">
        <w:t>які</w:t>
      </w:r>
      <w:r w:rsidR="0079728B" w:rsidRPr="00A54393">
        <w:t xml:space="preserve"> </w:t>
      </w:r>
      <w:r w:rsidRPr="00A54393">
        <w:t>запроваджено</w:t>
      </w:r>
      <w:r w:rsidR="0079728B" w:rsidRPr="00A54393">
        <w:t xml:space="preserve"> </w:t>
      </w:r>
      <w:r w:rsidRPr="00A54393">
        <w:t>обмеження</w:t>
      </w:r>
      <w:r w:rsidR="0079728B" w:rsidRPr="00A54393">
        <w:t xml:space="preserve"> </w:t>
      </w:r>
      <w:r w:rsidRPr="00A54393">
        <w:t>щодо</w:t>
      </w:r>
      <w:r w:rsidR="0079728B" w:rsidRPr="00A54393">
        <w:t xml:space="preserve"> </w:t>
      </w:r>
      <w:r w:rsidRPr="00A54393">
        <w:t>ведення</w:t>
      </w:r>
      <w:r w:rsidR="0079728B" w:rsidRPr="00A54393">
        <w:t xml:space="preserve"> </w:t>
      </w:r>
      <w:r w:rsidRPr="00A54393">
        <w:t>сільського</w:t>
      </w:r>
      <w:r w:rsidR="0079728B" w:rsidRPr="00A54393">
        <w:t xml:space="preserve"> </w:t>
      </w:r>
      <w:r w:rsidRPr="00A54393">
        <w:t>господарства;</w:t>
      </w:r>
    </w:p>
    <w:p w:rsidR="0074561B" w:rsidRPr="00A54393" w:rsidRDefault="0074561B" w:rsidP="008D544D">
      <w:pPr>
        <w:spacing w:after="120"/>
        <w:jc w:val="both"/>
      </w:pPr>
      <w:r w:rsidRPr="00A54393">
        <w:lastRenderedPageBreak/>
        <w:t>8.1.2.</w:t>
      </w:r>
      <w:r w:rsidR="0079728B" w:rsidRPr="00A54393">
        <w:t xml:space="preserve"> </w:t>
      </w:r>
      <w:r w:rsidRPr="00A54393">
        <w:t>Землі</w:t>
      </w:r>
      <w:r w:rsidR="0079728B" w:rsidRPr="00A54393">
        <w:t xml:space="preserve"> </w:t>
      </w:r>
      <w:r w:rsidRPr="00A54393">
        <w:t>сільськогосподарських</w:t>
      </w:r>
      <w:r w:rsidR="0079728B" w:rsidRPr="00A54393">
        <w:t xml:space="preserve"> </w:t>
      </w:r>
      <w:r w:rsidRPr="00A54393">
        <w:t>угідь,</w:t>
      </w:r>
      <w:r w:rsidR="0079728B" w:rsidRPr="00A54393">
        <w:t xml:space="preserve"> </w:t>
      </w:r>
      <w:r w:rsidRPr="00A54393">
        <w:t>що</w:t>
      </w:r>
      <w:r w:rsidR="0079728B" w:rsidRPr="00A54393">
        <w:t xml:space="preserve"> </w:t>
      </w:r>
      <w:r w:rsidRPr="00A54393">
        <w:t>перебувають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тимчасовій</w:t>
      </w:r>
      <w:r w:rsidR="0079728B" w:rsidRPr="00A54393">
        <w:t xml:space="preserve"> </w:t>
      </w:r>
      <w:r w:rsidRPr="00A54393">
        <w:t>консервації</w:t>
      </w:r>
      <w:r w:rsidR="0079728B" w:rsidRPr="00A54393">
        <w:t xml:space="preserve"> </w:t>
      </w:r>
      <w:r w:rsidRPr="00A54393">
        <w:t>або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стадії</w:t>
      </w:r>
      <w:r w:rsidR="0079728B" w:rsidRPr="00A54393">
        <w:t xml:space="preserve"> </w:t>
      </w:r>
      <w:r w:rsidRPr="00A54393">
        <w:t>сільськогосподарського</w:t>
      </w:r>
      <w:r w:rsidR="0079728B" w:rsidRPr="00A54393">
        <w:t xml:space="preserve"> </w:t>
      </w:r>
      <w:r w:rsidRPr="00A54393">
        <w:t>освоєння;</w:t>
      </w:r>
    </w:p>
    <w:p w:rsidR="0074561B" w:rsidRPr="00A54393" w:rsidRDefault="0074561B" w:rsidP="008D544D">
      <w:pPr>
        <w:spacing w:after="120"/>
        <w:jc w:val="both"/>
      </w:pPr>
      <w:r w:rsidRPr="00A54393">
        <w:t>8.1.3.</w:t>
      </w:r>
      <w:r w:rsidR="0079728B" w:rsidRPr="00A54393">
        <w:t xml:space="preserve"> </w:t>
      </w:r>
      <w:r w:rsidRPr="00A54393">
        <w:t>Земельні</w:t>
      </w:r>
      <w:r w:rsidR="0079728B" w:rsidRPr="00A54393">
        <w:t xml:space="preserve"> </w:t>
      </w:r>
      <w:r w:rsidRPr="00A54393">
        <w:t>ділянки</w:t>
      </w:r>
      <w:r w:rsidR="0079728B" w:rsidRPr="00A54393">
        <w:t xml:space="preserve"> </w:t>
      </w:r>
      <w:r w:rsidRPr="00A54393">
        <w:t>державних</w:t>
      </w:r>
      <w:r w:rsidR="0079728B" w:rsidRPr="00A54393">
        <w:t xml:space="preserve"> </w:t>
      </w:r>
      <w:r w:rsidRPr="00A54393">
        <w:t>сортовипробувальних</w:t>
      </w:r>
      <w:r w:rsidR="0079728B" w:rsidRPr="00A54393">
        <w:t xml:space="preserve"> </w:t>
      </w:r>
      <w:r w:rsidRPr="00A54393">
        <w:t>станцій</w:t>
      </w:r>
      <w:r w:rsidR="0079728B" w:rsidRPr="00A54393">
        <w:t xml:space="preserve"> </w:t>
      </w:r>
      <w:r w:rsidRPr="00A54393">
        <w:t>і</w:t>
      </w:r>
      <w:r w:rsidR="0079728B" w:rsidRPr="00A54393">
        <w:t xml:space="preserve"> </w:t>
      </w:r>
      <w:r w:rsidRPr="00A54393">
        <w:t>сортодільниць,</w:t>
      </w:r>
      <w:r w:rsidR="0079728B" w:rsidRPr="00A54393">
        <w:t xml:space="preserve"> </w:t>
      </w:r>
      <w:r w:rsidRPr="00A54393">
        <w:t>які</w:t>
      </w:r>
      <w:r w:rsidR="0079728B" w:rsidRPr="00A54393">
        <w:t xml:space="preserve"> </w:t>
      </w:r>
      <w:r w:rsidRPr="00A54393">
        <w:t>використовуються</w:t>
      </w:r>
      <w:r w:rsidR="0079728B" w:rsidRPr="00A54393">
        <w:t xml:space="preserve"> </w:t>
      </w:r>
      <w:r w:rsidRPr="00A54393">
        <w:t>для</w:t>
      </w:r>
      <w:r w:rsidR="0079728B" w:rsidRPr="00A54393">
        <w:t xml:space="preserve"> </w:t>
      </w:r>
      <w:r w:rsidRPr="00A54393">
        <w:t>випробування</w:t>
      </w:r>
      <w:r w:rsidR="0079728B" w:rsidRPr="00A54393">
        <w:t xml:space="preserve"> </w:t>
      </w:r>
      <w:r w:rsidRPr="00A54393">
        <w:t>сортів</w:t>
      </w:r>
      <w:r w:rsidR="0079728B" w:rsidRPr="00A54393">
        <w:t xml:space="preserve"> </w:t>
      </w:r>
      <w:r w:rsidRPr="00A54393">
        <w:t>сільськогосподарських</w:t>
      </w:r>
      <w:r w:rsidR="0079728B" w:rsidRPr="00A54393">
        <w:t xml:space="preserve"> </w:t>
      </w:r>
      <w:r w:rsidRPr="00A54393">
        <w:t>культур;</w:t>
      </w:r>
    </w:p>
    <w:p w:rsidR="0074561B" w:rsidRPr="00A54393" w:rsidRDefault="0074561B" w:rsidP="008D544D">
      <w:pPr>
        <w:spacing w:after="120"/>
        <w:jc w:val="both"/>
      </w:pPr>
      <w:r w:rsidRPr="00A54393">
        <w:t>8.1.4.*</w:t>
      </w:r>
      <w:r w:rsidR="0079728B" w:rsidRPr="00A54393">
        <w:t xml:space="preserve"> </w:t>
      </w:r>
      <w:r w:rsidRPr="00A54393">
        <w:t>Землі</w:t>
      </w:r>
      <w:r w:rsidR="0079728B" w:rsidRPr="00A54393">
        <w:t xml:space="preserve"> </w:t>
      </w:r>
      <w:r w:rsidRPr="00A54393">
        <w:t>дорожнього</w:t>
      </w:r>
      <w:r w:rsidR="0079728B" w:rsidRPr="00A54393">
        <w:t xml:space="preserve"> </w:t>
      </w:r>
      <w:r w:rsidRPr="00A54393">
        <w:t>господарства</w:t>
      </w:r>
      <w:r w:rsidR="0079728B" w:rsidRPr="00A54393">
        <w:t xml:space="preserve"> </w:t>
      </w:r>
      <w:r w:rsidRPr="00A54393">
        <w:t>автомобільних</w:t>
      </w:r>
      <w:r w:rsidR="0079728B" w:rsidRPr="00A54393">
        <w:t xml:space="preserve"> </w:t>
      </w:r>
      <w:r w:rsidRPr="00A54393">
        <w:t>доріг</w:t>
      </w:r>
      <w:r w:rsidR="0079728B" w:rsidRPr="00A54393">
        <w:t xml:space="preserve"> </w:t>
      </w:r>
      <w:r w:rsidRPr="00A54393">
        <w:t>загального</w:t>
      </w:r>
      <w:r w:rsidR="0079728B" w:rsidRPr="00A54393">
        <w:t xml:space="preserve"> </w:t>
      </w:r>
      <w:r w:rsidRPr="00A54393">
        <w:t>користування</w:t>
      </w:r>
      <w:r w:rsidR="0079728B" w:rsidRPr="00A54393">
        <w:t xml:space="preserve"> </w:t>
      </w:r>
      <w:r w:rsidRPr="00A54393">
        <w:t>–</w:t>
      </w:r>
      <w:r w:rsidR="0079728B" w:rsidRPr="00A54393">
        <w:t xml:space="preserve"> </w:t>
      </w:r>
      <w:r w:rsidRPr="00A54393">
        <w:t>землі</w:t>
      </w:r>
      <w:r w:rsidR="0079728B" w:rsidRPr="00A54393">
        <w:t xml:space="preserve"> </w:t>
      </w:r>
      <w:r w:rsidRPr="00A54393">
        <w:t>під</w:t>
      </w:r>
      <w:r w:rsidR="0079728B" w:rsidRPr="00A54393">
        <w:t xml:space="preserve"> </w:t>
      </w:r>
      <w:r w:rsidRPr="00A54393">
        <w:t>проїзною</w:t>
      </w:r>
      <w:r w:rsidR="0079728B" w:rsidRPr="00A54393">
        <w:t xml:space="preserve"> </w:t>
      </w:r>
      <w:r w:rsidRPr="00A54393">
        <w:t>частиною,</w:t>
      </w:r>
      <w:r w:rsidR="0079728B" w:rsidRPr="00A54393">
        <w:t xml:space="preserve"> </w:t>
      </w:r>
      <w:r w:rsidRPr="00A54393">
        <w:t>узбіччям,</w:t>
      </w:r>
      <w:r w:rsidR="0079728B" w:rsidRPr="00A54393">
        <w:t xml:space="preserve"> </w:t>
      </w:r>
      <w:r w:rsidRPr="00A54393">
        <w:t>земляним</w:t>
      </w:r>
      <w:r w:rsidR="0079728B" w:rsidRPr="00A54393">
        <w:t xml:space="preserve"> </w:t>
      </w:r>
      <w:r w:rsidRPr="00A54393">
        <w:t>полотном,</w:t>
      </w:r>
      <w:r w:rsidR="0079728B" w:rsidRPr="00A54393">
        <w:t xml:space="preserve"> </w:t>
      </w:r>
      <w:r w:rsidRPr="00A54393">
        <w:t>декоративним</w:t>
      </w:r>
      <w:r w:rsidR="0079728B" w:rsidRPr="00A54393">
        <w:t xml:space="preserve"> </w:t>
      </w:r>
      <w:r w:rsidRPr="00A54393">
        <w:t>озелененням,</w:t>
      </w:r>
      <w:r w:rsidR="0079728B" w:rsidRPr="00A54393">
        <w:t xml:space="preserve"> </w:t>
      </w:r>
      <w:r w:rsidRPr="00A54393">
        <w:t>резервами,</w:t>
      </w:r>
      <w:r w:rsidR="0079728B" w:rsidRPr="00A54393">
        <w:t xml:space="preserve"> </w:t>
      </w:r>
      <w:r w:rsidRPr="00A54393">
        <w:t>кюветами,</w:t>
      </w:r>
      <w:r w:rsidR="0079728B" w:rsidRPr="00A54393">
        <w:t xml:space="preserve"> </w:t>
      </w:r>
      <w:r w:rsidRPr="00A54393">
        <w:t>мостами,</w:t>
      </w:r>
      <w:r w:rsidR="0079728B" w:rsidRPr="00A54393">
        <w:t xml:space="preserve"> </w:t>
      </w:r>
      <w:r w:rsidRPr="00A54393">
        <w:t>штучними</w:t>
      </w:r>
      <w:r w:rsidR="0079728B" w:rsidRPr="00A54393">
        <w:t xml:space="preserve"> </w:t>
      </w:r>
      <w:r w:rsidRPr="00A54393">
        <w:t>спорудами,</w:t>
      </w:r>
      <w:r w:rsidR="0079728B" w:rsidRPr="00A54393">
        <w:t xml:space="preserve"> </w:t>
      </w:r>
      <w:r w:rsidRPr="00A54393">
        <w:t>тунелями,</w:t>
      </w:r>
      <w:r w:rsidR="0079728B" w:rsidRPr="00A54393">
        <w:t xml:space="preserve"> </w:t>
      </w:r>
      <w:r w:rsidRPr="00A54393">
        <w:t>транспортними</w:t>
      </w:r>
      <w:r w:rsidR="0079728B" w:rsidRPr="00A54393">
        <w:t xml:space="preserve"> </w:t>
      </w:r>
      <w:r w:rsidRPr="00A54393">
        <w:t>розв'язками,</w:t>
      </w:r>
      <w:r w:rsidR="0079728B" w:rsidRPr="00A54393">
        <w:t xml:space="preserve"> </w:t>
      </w:r>
      <w:r w:rsidRPr="00A54393">
        <w:t>водопропускними</w:t>
      </w:r>
      <w:r w:rsidR="0079728B" w:rsidRPr="00A54393">
        <w:t xml:space="preserve"> </w:t>
      </w:r>
      <w:r w:rsidRPr="00A54393">
        <w:t>спорудами,</w:t>
      </w:r>
      <w:r w:rsidR="0079728B" w:rsidRPr="00A54393">
        <w:t xml:space="preserve"> </w:t>
      </w:r>
      <w:r w:rsidRPr="00A54393">
        <w:t>підпірними</w:t>
      </w:r>
      <w:r w:rsidR="0079728B" w:rsidRPr="00A54393">
        <w:t xml:space="preserve"> </w:t>
      </w:r>
      <w:r w:rsidRPr="00A54393">
        <w:t>стінками,</w:t>
      </w:r>
      <w:r w:rsidR="0079728B" w:rsidRPr="00A54393">
        <w:t xml:space="preserve"> </w:t>
      </w:r>
      <w:r w:rsidRPr="00A54393">
        <w:t>шумовими</w:t>
      </w:r>
      <w:r w:rsidR="0079728B" w:rsidRPr="00A54393">
        <w:t xml:space="preserve"> </w:t>
      </w:r>
      <w:r w:rsidRPr="00A54393">
        <w:t>екранами,</w:t>
      </w:r>
      <w:r w:rsidR="0079728B" w:rsidRPr="00A54393">
        <w:t xml:space="preserve"> </w:t>
      </w:r>
      <w:r w:rsidRPr="00A54393">
        <w:t>очисними</w:t>
      </w:r>
      <w:r w:rsidR="0079728B" w:rsidRPr="00A54393">
        <w:t xml:space="preserve"> </w:t>
      </w:r>
      <w:r w:rsidRPr="00A54393">
        <w:t>спорудами</w:t>
      </w:r>
      <w:r w:rsidR="0079728B" w:rsidRPr="00A54393">
        <w:t xml:space="preserve"> </w:t>
      </w:r>
      <w:r w:rsidRPr="00A54393">
        <w:t>і</w:t>
      </w:r>
      <w:r w:rsidR="0079728B" w:rsidRPr="00A54393">
        <w:t xml:space="preserve"> </w:t>
      </w:r>
      <w:r w:rsidRPr="00A54393">
        <w:t>розташованими</w:t>
      </w:r>
      <w:r w:rsidR="0079728B" w:rsidRPr="00A54393">
        <w:t xml:space="preserve"> </w:t>
      </w:r>
      <w:r w:rsidRPr="00A54393">
        <w:t>в</w:t>
      </w:r>
      <w:r w:rsidR="0079728B" w:rsidRPr="00A54393">
        <w:t xml:space="preserve"> </w:t>
      </w:r>
      <w:r w:rsidRPr="00A54393">
        <w:t>межах</w:t>
      </w:r>
      <w:r w:rsidR="0079728B" w:rsidRPr="00A54393">
        <w:t xml:space="preserve"> </w:t>
      </w:r>
      <w:r w:rsidRPr="00A54393">
        <w:t>смуг</w:t>
      </w:r>
      <w:r w:rsidR="0079728B" w:rsidRPr="00A54393">
        <w:t xml:space="preserve"> </w:t>
      </w:r>
      <w:r w:rsidRPr="00A54393">
        <w:t>відведення</w:t>
      </w:r>
      <w:r w:rsidR="0079728B" w:rsidRPr="00A54393">
        <w:t xml:space="preserve"> </w:t>
      </w:r>
      <w:r w:rsidRPr="00A54393">
        <w:t>іншими</w:t>
      </w:r>
      <w:r w:rsidR="0079728B" w:rsidRPr="00A54393">
        <w:t xml:space="preserve"> </w:t>
      </w:r>
      <w:r w:rsidRPr="00A54393">
        <w:t>дорожніми</w:t>
      </w:r>
      <w:r w:rsidR="0079728B" w:rsidRPr="00A54393">
        <w:t xml:space="preserve"> </w:t>
      </w:r>
      <w:r w:rsidRPr="00A54393">
        <w:t>спорудами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обладнанням,</w:t>
      </w:r>
      <w:r w:rsidR="0079728B" w:rsidRPr="00A54393">
        <w:t xml:space="preserve"> </w:t>
      </w:r>
      <w:r w:rsidRPr="00A54393">
        <w:t>а</w:t>
      </w:r>
      <w:r w:rsidR="0079728B" w:rsidRPr="00A54393">
        <w:t xml:space="preserve"> </w:t>
      </w:r>
      <w:r w:rsidRPr="00A54393">
        <w:t>також</w:t>
      </w:r>
      <w:r w:rsidR="0079728B" w:rsidRPr="00A54393">
        <w:t xml:space="preserve"> </w:t>
      </w:r>
      <w:r w:rsidRPr="00A54393">
        <w:t>землі,</w:t>
      </w:r>
      <w:r w:rsidR="0079728B" w:rsidRPr="00A54393">
        <w:t xml:space="preserve"> </w:t>
      </w:r>
      <w:r w:rsidRPr="00A54393">
        <w:t>що</w:t>
      </w:r>
      <w:r w:rsidR="0079728B" w:rsidRPr="00A54393">
        <w:t xml:space="preserve"> </w:t>
      </w:r>
      <w:r w:rsidRPr="00A54393">
        <w:t>знаходяться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межами</w:t>
      </w:r>
      <w:r w:rsidR="0079728B" w:rsidRPr="00A54393">
        <w:t xml:space="preserve"> </w:t>
      </w:r>
      <w:r w:rsidRPr="00A54393">
        <w:t>смуг</w:t>
      </w:r>
      <w:r w:rsidR="0079728B" w:rsidRPr="00A54393">
        <w:t xml:space="preserve"> </w:t>
      </w:r>
      <w:r w:rsidRPr="00A54393">
        <w:t>відведення,</w:t>
      </w:r>
      <w:r w:rsidR="0079728B" w:rsidRPr="00A54393">
        <w:t xml:space="preserve"> </w:t>
      </w:r>
      <w:r w:rsidRPr="00A54393">
        <w:t>якщо</w:t>
      </w:r>
      <w:r w:rsidR="0079728B" w:rsidRPr="00A54393">
        <w:t xml:space="preserve"> </w:t>
      </w:r>
      <w:r w:rsidRPr="00A54393">
        <w:t>на</w:t>
      </w:r>
      <w:r w:rsidR="0079728B" w:rsidRPr="00A54393">
        <w:t xml:space="preserve"> </w:t>
      </w:r>
      <w:r w:rsidRPr="00A54393">
        <w:t>них</w:t>
      </w:r>
      <w:r w:rsidR="0079728B" w:rsidRPr="00A54393">
        <w:t xml:space="preserve"> </w:t>
      </w:r>
      <w:r w:rsidRPr="00A54393">
        <w:t>розміщені</w:t>
      </w:r>
      <w:r w:rsidR="0079728B" w:rsidRPr="00A54393">
        <w:t xml:space="preserve"> </w:t>
      </w:r>
      <w:r w:rsidRPr="00A54393">
        <w:t>споруди,</w:t>
      </w:r>
      <w:r w:rsidR="0079728B" w:rsidRPr="00A54393">
        <w:t xml:space="preserve"> </w:t>
      </w:r>
      <w:r w:rsidRPr="00A54393">
        <w:t>що</w:t>
      </w:r>
      <w:r w:rsidR="0079728B" w:rsidRPr="00A54393">
        <w:t xml:space="preserve"> </w:t>
      </w:r>
      <w:r w:rsidRPr="00A54393">
        <w:t>забезпечують</w:t>
      </w:r>
      <w:r w:rsidR="0079728B" w:rsidRPr="00A54393">
        <w:t xml:space="preserve"> </w:t>
      </w:r>
      <w:r w:rsidRPr="00A54393">
        <w:t>функціонування</w:t>
      </w:r>
      <w:r w:rsidR="0079728B" w:rsidRPr="00A54393">
        <w:t xml:space="preserve"> </w:t>
      </w:r>
      <w:r w:rsidRPr="00A54393">
        <w:t>автомобільних</w:t>
      </w:r>
      <w:r w:rsidR="0079728B" w:rsidRPr="00A54393">
        <w:t xml:space="preserve"> </w:t>
      </w:r>
      <w:r w:rsidRPr="00A54393">
        <w:t>доріг,</w:t>
      </w:r>
      <w:r w:rsidR="0079728B" w:rsidRPr="00A54393">
        <w:t xml:space="preserve"> </w:t>
      </w:r>
      <w:r w:rsidRPr="00A54393">
        <w:t>а</w:t>
      </w:r>
      <w:r w:rsidR="0079728B" w:rsidRPr="00A54393">
        <w:t xml:space="preserve"> </w:t>
      </w:r>
      <w:r w:rsidRPr="00A54393">
        <w:t>саме:</w:t>
      </w:r>
    </w:p>
    <w:p w:rsidR="0074561B" w:rsidRPr="00A54393" w:rsidRDefault="0074561B" w:rsidP="008D544D">
      <w:pPr>
        <w:spacing w:after="120"/>
        <w:jc w:val="both"/>
      </w:pPr>
      <w:r w:rsidRPr="00A54393">
        <w:t>–</w:t>
      </w:r>
      <w:r w:rsidR="0079728B" w:rsidRPr="00A54393">
        <w:t xml:space="preserve"> </w:t>
      </w:r>
      <w:r w:rsidRPr="00A54393">
        <w:t>паралельні</w:t>
      </w:r>
      <w:r w:rsidR="0079728B" w:rsidRPr="00A54393">
        <w:t xml:space="preserve"> </w:t>
      </w:r>
      <w:r w:rsidRPr="00A54393">
        <w:t>об'їзні</w:t>
      </w:r>
      <w:r w:rsidR="0079728B" w:rsidRPr="00A54393">
        <w:t xml:space="preserve"> </w:t>
      </w:r>
      <w:r w:rsidRPr="00A54393">
        <w:t>дороги,</w:t>
      </w:r>
      <w:r w:rsidR="0079728B" w:rsidRPr="00A54393">
        <w:t xml:space="preserve"> </w:t>
      </w:r>
      <w:r w:rsidRPr="00A54393">
        <w:t>поромні</w:t>
      </w:r>
      <w:r w:rsidR="0079728B" w:rsidRPr="00A54393">
        <w:t xml:space="preserve"> </w:t>
      </w:r>
      <w:r w:rsidRPr="00A54393">
        <w:t>переправи,</w:t>
      </w:r>
      <w:r w:rsidR="0079728B" w:rsidRPr="00A54393">
        <w:t xml:space="preserve"> </w:t>
      </w:r>
      <w:r w:rsidRPr="00A54393">
        <w:t>снігозахисні</w:t>
      </w:r>
      <w:r w:rsidR="0079728B" w:rsidRPr="00A54393">
        <w:t xml:space="preserve"> </w:t>
      </w:r>
      <w:r w:rsidRPr="00A54393">
        <w:t>споруди</w:t>
      </w:r>
      <w:r w:rsidR="0079728B" w:rsidRPr="00A54393">
        <w:t xml:space="preserve"> </w:t>
      </w:r>
      <w:r w:rsidRPr="00A54393">
        <w:t>і</w:t>
      </w:r>
      <w:r w:rsidR="0079728B" w:rsidRPr="00A54393">
        <w:t xml:space="preserve"> </w:t>
      </w:r>
      <w:r w:rsidRPr="00A54393">
        <w:t>насадження,</w:t>
      </w:r>
      <w:r w:rsidR="0079728B" w:rsidRPr="00A54393">
        <w:t xml:space="preserve"> </w:t>
      </w:r>
      <w:r w:rsidRPr="00A54393">
        <w:t>протила</w:t>
      </w:r>
      <w:r w:rsidR="00255D65" w:rsidRPr="00A54393">
        <w:t>винні</w:t>
      </w:r>
      <w:r w:rsidR="0079728B" w:rsidRPr="00A54393">
        <w:t xml:space="preserve"> </w:t>
      </w:r>
      <w:r w:rsidR="00255D65" w:rsidRPr="00A54393">
        <w:t>та</w:t>
      </w:r>
      <w:r w:rsidR="0079728B" w:rsidRPr="00A54393">
        <w:t xml:space="preserve"> </w:t>
      </w:r>
      <w:r w:rsidR="00255D65" w:rsidRPr="00A54393">
        <w:t>протисельові</w:t>
      </w:r>
      <w:r w:rsidR="0079728B" w:rsidRPr="00A54393">
        <w:t xml:space="preserve"> </w:t>
      </w:r>
      <w:r w:rsidR="00255D65" w:rsidRPr="00A54393">
        <w:t>споруди,</w:t>
      </w:r>
      <w:r w:rsidR="0079728B" w:rsidRPr="00A54393">
        <w:t xml:space="preserve"> </w:t>
      </w:r>
      <w:proofErr w:type="spellStart"/>
      <w:r w:rsidR="00255D65" w:rsidRPr="00A54393">
        <w:t>у</w:t>
      </w:r>
      <w:r w:rsidRPr="00A54393">
        <w:t>ловлюючі</w:t>
      </w:r>
      <w:proofErr w:type="spellEnd"/>
      <w:r w:rsidR="0079728B" w:rsidRPr="00A54393">
        <w:t xml:space="preserve"> </w:t>
      </w:r>
      <w:r w:rsidRPr="00A54393">
        <w:t>з'їзди,</w:t>
      </w:r>
      <w:r w:rsidR="0079728B" w:rsidRPr="00A54393">
        <w:t xml:space="preserve"> </w:t>
      </w:r>
      <w:r w:rsidRPr="00A54393">
        <w:t>захисні</w:t>
      </w:r>
      <w:r w:rsidR="0079728B" w:rsidRPr="00A54393">
        <w:t xml:space="preserve"> </w:t>
      </w:r>
      <w:r w:rsidRPr="00A54393">
        <w:t>насадження,</w:t>
      </w:r>
      <w:r w:rsidR="0079728B" w:rsidRPr="00A54393">
        <w:t xml:space="preserve"> </w:t>
      </w:r>
      <w:r w:rsidRPr="00A54393">
        <w:t>шумові</w:t>
      </w:r>
      <w:r w:rsidR="0079728B" w:rsidRPr="00A54393">
        <w:t xml:space="preserve"> </w:t>
      </w:r>
      <w:r w:rsidRPr="00A54393">
        <w:t>екрани,</w:t>
      </w:r>
      <w:r w:rsidR="0079728B" w:rsidRPr="00A54393">
        <w:t xml:space="preserve"> </w:t>
      </w:r>
      <w:r w:rsidRPr="00A54393">
        <w:t>очисні</w:t>
      </w:r>
      <w:r w:rsidR="0079728B" w:rsidRPr="00A54393">
        <w:t xml:space="preserve"> </w:t>
      </w:r>
      <w:r w:rsidRPr="00A54393">
        <w:t>споруди;</w:t>
      </w:r>
    </w:p>
    <w:p w:rsidR="0074561B" w:rsidRPr="00A54393" w:rsidRDefault="0074561B" w:rsidP="008D544D">
      <w:pPr>
        <w:spacing w:after="120"/>
        <w:jc w:val="both"/>
      </w:pPr>
      <w:r w:rsidRPr="00A54393">
        <w:t>–</w:t>
      </w:r>
      <w:r w:rsidR="0079728B" w:rsidRPr="00A54393">
        <w:t xml:space="preserve"> </w:t>
      </w:r>
      <w:r w:rsidRPr="00A54393">
        <w:t>майданчики</w:t>
      </w:r>
      <w:r w:rsidR="0079728B" w:rsidRPr="00A54393">
        <w:t xml:space="preserve"> </w:t>
      </w:r>
      <w:r w:rsidRPr="00A54393">
        <w:t>для</w:t>
      </w:r>
      <w:r w:rsidR="0079728B" w:rsidRPr="00A54393">
        <w:t xml:space="preserve"> </w:t>
      </w:r>
      <w:r w:rsidRPr="00A54393">
        <w:t>стоянки</w:t>
      </w:r>
      <w:r w:rsidR="0079728B" w:rsidRPr="00A54393">
        <w:t xml:space="preserve"> </w:t>
      </w:r>
      <w:r w:rsidRPr="00A54393">
        <w:t>транспорту</w:t>
      </w:r>
      <w:r w:rsidR="0079728B" w:rsidRPr="00A54393">
        <w:t xml:space="preserve"> </w:t>
      </w:r>
      <w:r w:rsidRPr="00A54393">
        <w:t>і</w:t>
      </w:r>
      <w:r w:rsidR="0079728B" w:rsidRPr="00A54393">
        <w:t xml:space="preserve"> </w:t>
      </w:r>
      <w:r w:rsidRPr="00A54393">
        <w:t>відпочинку,</w:t>
      </w:r>
      <w:r w:rsidR="0079728B" w:rsidRPr="00A54393">
        <w:t xml:space="preserve"> </w:t>
      </w:r>
      <w:r w:rsidRPr="00A54393">
        <w:t>склади,</w:t>
      </w:r>
      <w:r w:rsidR="0079728B" w:rsidRPr="00A54393">
        <w:t xml:space="preserve"> </w:t>
      </w:r>
      <w:r w:rsidRPr="00A54393">
        <w:t>гаражі,</w:t>
      </w:r>
      <w:r w:rsidR="0079728B" w:rsidRPr="00A54393">
        <w:t xml:space="preserve"> </w:t>
      </w:r>
      <w:r w:rsidRPr="00A54393">
        <w:t>резервуари</w:t>
      </w:r>
      <w:r w:rsidR="0079728B" w:rsidRPr="00A54393">
        <w:t xml:space="preserve"> </w:t>
      </w:r>
      <w:r w:rsidRPr="00A54393">
        <w:t>для</w:t>
      </w:r>
      <w:r w:rsidR="0079728B" w:rsidRPr="00A54393">
        <w:t xml:space="preserve"> </w:t>
      </w:r>
      <w:r w:rsidRPr="00A54393">
        <w:t>зберігання</w:t>
      </w:r>
      <w:r w:rsidR="0079728B" w:rsidRPr="00A54393">
        <w:t xml:space="preserve"> </w:t>
      </w:r>
      <w:r w:rsidRPr="00A54393">
        <w:t>паливно-мастильних</w:t>
      </w:r>
      <w:r w:rsidR="0079728B" w:rsidRPr="00A54393">
        <w:t xml:space="preserve"> </w:t>
      </w:r>
      <w:r w:rsidRPr="00A54393">
        <w:t>матеріалів,</w:t>
      </w:r>
      <w:r w:rsidR="0079728B" w:rsidRPr="00A54393">
        <w:t xml:space="preserve"> </w:t>
      </w:r>
      <w:r w:rsidRPr="00A54393">
        <w:t>комплекси</w:t>
      </w:r>
      <w:r w:rsidR="0079728B" w:rsidRPr="00A54393">
        <w:t xml:space="preserve"> </w:t>
      </w:r>
      <w:r w:rsidRPr="00A54393">
        <w:t>для</w:t>
      </w:r>
      <w:r w:rsidR="0079728B" w:rsidRPr="00A54393">
        <w:t xml:space="preserve"> </w:t>
      </w:r>
      <w:r w:rsidRPr="00A54393">
        <w:t>зважування</w:t>
      </w:r>
      <w:r w:rsidR="0079728B" w:rsidRPr="00A54393">
        <w:t xml:space="preserve"> </w:t>
      </w:r>
      <w:r w:rsidRPr="00A54393">
        <w:t>великогабаритного</w:t>
      </w:r>
      <w:r w:rsidR="0079728B" w:rsidRPr="00A54393">
        <w:t xml:space="preserve"> </w:t>
      </w:r>
      <w:r w:rsidRPr="00A54393">
        <w:rPr>
          <w:color w:val="000000"/>
          <w:shd w:val="clear" w:color="auto" w:fill="FFFFFF"/>
        </w:rPr>
        <w:t>транспорту,</w:t>
      </w:r>
      <w:r w:rsidR="0079728B" w:rsidRPr="00A54393">
        <w:rPr>
          <w:color w:val="000000"/>
          <w:shd w:val="clear" w:color="auto" w:fill="FFFFFF"/>
        </w:rPr>
        <w:t xml:space="preserve"> </w:t>
      </w:r>
      <w:r w:rsidRPr="00A54393">
        <w:rPr>
          <w:color w:val="000000"/>
          <w:shd w:val="clear" w:color="auto" w:fill="FFFFFF"/>
        </w:rPr>
        <w:t>виробничі</w:t>
      </w:r>
      <w:r w:rsidR="0079728B" w:rsidRPr="00A54393">
        <w:rPr>
          <w:color w:val="000000"/>
          <w:shd w:val="clear" w:color="auto" w:fill="FFFFFF"/>
        </w:rPr>
        <w:t xml:space="preserve"> </w:t>
      </w:r>
      <w:r w:rsidRPr="00A54393">
        <w:rPr>
          <w:color w:val="000000"/>
          <w:shd w:val="clear" w:color="auto" w:fill="FFFFFF"/>
        </w:rPr>
        <w:t>бази,</w:t>
      </w:r>
      <w:r w:rsidR="0079728B" w:rsidRPr="00A54393">
        <w:rPr>
          <w:color w:val="000000"/>
          <w:shd w:val="clear" w:color="auto" w:fill="FFFFFF"/>
        </w:rPr>
        <w:t xml:space="preserve"> </w:t>
      </w:r>
      <w:r w:rsidRPr="00A54393">
        <w:rPr>
          <w:color w:val="000000"/>
          <w:shd w:val="clear" w:color="auto" w:fill="FFFFFF"/>
        </w:rPr>
        <w:t>штучні</w:t>
      </w:r>
      <w:r w:rsidR="0079728B" w:rsidRPr="00A54393">
        <w:rPr>
          <w:color w:val="000000"/>
          <w:shd w:val="clear" w:color="auto" w:fill="FFFFFF"/>
        </w:rPr>
        <w:t xml:space="preserve"> </w:t>
      </w:r>
      <w:r w:rsidRPr="00A54393">
        <w:rPr>
          <w:color w:val="000000"/>
          <w:shd w:val="clear" w:color="auto" w:fill="FFFFFF"/>
        </w:rPr>
        <w:t>та</w:t>
      </w:r>
      <w:r w:rsidR="0079728B" w:rsidRPr="00A54393">
        <w:rPr>
          <w:color w:val="000000"/>
          <w:shd w:val="clear" w:color="auto" w:fill="FFFFFF"/>
        </w:rPr>
        <w:t xml:space="preserve"> </w:t>
      </w:r>
      <w:r w:rsidRPr="00A54393">
        <w:rPr>
          <w:color w:val="000000"/>
          <w:shd w:val="clear" w:color="auto" w:fill="FFFFFF"/>
        </w:rPr>
        <w:t>інші</w:t>
      </w:r>
      <w:r w:rsidR="0079728B" w:rsidRPr="00A54393">
        <w:rPr>
          <w:color w:val="000000"/>
          <w:shd w:val="clear" w:color="auto" w:fill="FFFFFF"/>
        </w:rPr>
        <w:t xml:space="preserve"> </w:t>
      </w:r>
      <w:r w:rsidRPr="00A54393">
        <w:rPr>
          <w:color w:val="000000"/>
          <w:shd w:val="clear" w:color="auto" w:fill="FFFFFF"/>
        </w:rPr>
        <w:t>споруди,</w:t>
      </w:r>
      <w:r w:rsidR="0079728B" w:rsidRPr="00A54393">
        <w:rPr>
          <w:color w:val="000000"/>
          <w:shd w:val="clear" w:color="auto" w:fill="FFFFFF"/>
        </w:rPr>
        <w:t xml:space="preserve"> </w:t>
      </w:r>
      <w:r w:rsidRPr="00A54393">
        <w:rPr>
          <w:color w:val="000000"/>
          <w:shd w:val="clear" w:color="auto" w:fill="FFFFFF"/>
        </w:rPr>
        <w:t>що</w:t>
      </w:r>
      <w:r w:rsidR="0079728B" w:rsidRPr="00A54393">
        <w:rPr>
          <w:color w:val="000000"/>
          <w:shd w:val="clear" w:color="auto" w:fill="FFFFFF"/>
        </w:rPr>
        <w:t xml:space="preserve"> </w:t>
      </w:r>
      <w:r w:rsidRPr="00A54393">
        <w:rPr>
          <w:color w:val="000000"/>
          <w:shd w:val="clear" w:color="auto" w:fill="FFFFFF"/>
        </w:rPr>
        <w:t>перебувають</w:t>
      </w:r>
      <w:r w:rsidR="0079728B" w:rsidRPr="00A54393">
        <w:rPr>
          <w:color w:val="000000"/>
          <w:shd w:val="clear" w:color="auto" w:fill="FFFFFF"/>
        </w:rPr>
        <w:t xml:space="preserve"> </w:t>
      </w:r>
      <w:r w:rsidRPr="00A54393">
        <w:rPr>
          <w:color w:val="000000"/>
          <w:shd w:val="clear" w:color="auto" w:fill="FFFFFF"/>
        </w:rPr>
        <w:t>у</w:t>
      </w:r>
      <w:r w:rsidR="0079728B" w:rsidRPr="00A54393">
        <w:rPr>
          <w:color w:val="000000"/>
          <w:shd w:val="clear" w:color="auto" w:fill="FFFFFF"/>
        </w:rPr>
        <w:t xml:space="preserve"> </w:t>
      </w:r>
      <w:r w:rsidRPr="00A54393">
        <w:rPr>
          <w:color w:val="000000"/>
          <w:shd w:val="clear" w:color="auto" w:fill="FFFFFF"/>
        </w:rPr>
        <w:t>державній</w:t>
      </w:r>
      <w:r w:rsidR="0079728B" w:rsidRPr="00A54393">
        <w:rPr>
          <w:color w:val="000000"/>
          <w:shd w:val="clear" w:color="auto" w:fill="FFFFFF"/>
        </w:rPr>
        <w:t xml:space="preserve"> </w:t>
      </w:r>
      <w:r w:rsidRPr="00A54393">
        <w:rPr>
          <w:color w:val="000000"/>
          <w:shd w:val="clear" w:color="auto" w:fill="FFFFFF"/>
        </w:rPr>
        <w:t>власності,</w:t>
      </w:r>
      <w:r w:rsidR="0079728B" w:rsidRPr="00A54393">
        <w:rPr>
          <w:color w:val="000000"/>
          <w:shd w:val="clear" w:color="auto" w:fill="FFFFFF"/>
        </w:rPr>
        <w:t xml:space="preserve"> </w:t>
      </w:r>
      <w:r w:rsidRPr="00A54393">
        <w:rPr>
          <w:color w:val="000000"/>
          <w:shd w:val="clear" w:color="auto" w:fill="FFFFFF"/>
        </w:rPr>
        <w:t>власності</w:t>
      </w:r>
      <w:r w:rsidR="0079728B" w:rsidRPr="00A54393">
        <w:rPr>
          <w:color w:val="000000"/>
          <w:shd w:val="clear" w:color="auto" w:fill="FFFFFF"/>
        </w:rPr>
        <w:t xml:space="preserve"> </w:t>
      </w:r>
      <w:r w:rsidRPr="00A54393">
        <w:rPr>
          <w:color w:val="000000"/>
          <w:shd w:val="clear" w:color="auto" w:fill="FFFFFF"/>
        </w:rPr>
        <w:t>державних</w:t>
      </w:r>
      <w:r w:rsidR="0079728B" w:rsidRPr="00A54393">
        <w:rPr>
          <w:color w:val="000000"/>
          <w:shd w:val="clear" w:color="auto" w:fill="FFFFFF"/>
        </w:rPr>
        <w:t xml:space="preserve"> </w:t>
      </w:r>
      <w:r w:rsidRPr="00A54393">
        <w:rPr>
          <w:color w:val="000000"/>
          <w:shd w:val="clear" w:color="auto" w:fill="FFFFFF"/>
        </w:rPr>
        <w:t>підприємств</w:t>
      </w:r>
      <w:r w:rsidR="0079728B" w:rsidRPr="00A54393">
        <w:rPr>
          <w:color w:val="000000"/>
          <w:shd w:val="clear" w:color="auto" w:fill="FFFFFF"/>
        </w:rPr>
        <w:t xml:space="preserve"> </w:t>
      </w:r>
      <w:r w:rsidRPr="00A54393">
        <w:rPr>
          <w:color w:val="000000"/>
          <w:shd w:val="clear" w:color="auto" w:fill="FFFFFF"/>
        </w:rPr>
        <w:t>або</w:t>
      </w:r>
      <w:r w:rsidR="0079728B" w:rsidRPr="00A54393">
        <w:rPr>
          <w:color w:val="000000"/>
          <w:shd w:val="clear" w:color="auto" w:fill="FFFFFF"/>
        </w:rPr>
        <w:t xml:space="preserve"> </w:t>
      </w:r>
      <w:r w:rsidRPr="00A54393">
        <w:rPr>
          <w:color w:val="000000"/>
          <w:shd w:val="clear" w:color="auto" w:fill="FFFFFF"/>
        </w:rPr>
        <w:t>власності</w:t>
      </w:r>
      <w:r w:rsidR="0079728B" w:rsidRPr="00A54393">
        <w:rPr>
          <w:color w:val="000000"/>
          <w:shd w:val="clear" w:color="auto" w:fill="FFFFFF"/>
        </w:rPr>
        <w:t xml:space="preserve"> </w:t>
      </w:r>
      <w:r w:rsidRPr="00A54393">
        <w:rPr>
          <w:color w:val="000000"/>
          <w:shd w:val="clear" w:color="auto" w:fill="FFFFFF"/>
        </w:rPr>
        <w:t>господарських</w:t>
      </w:r>
      <w:r w:rsidR="0079728B" w:rsidRPr="00A54393">
        <w:rPr>
          <w:color w:val="000000"/>
          <w:shd w:val="clear" w:color="auto" w:fill="FFFFFF"/>
        </w:rPr>
        <w:t xml:space="preserve"> </w:t>
      </w:r>
      <w:r w:rsidRPr="00A54393">
        <w:rPr>
          <w:color w:val="000000"/>
          <w:shd w:val="clear" w:color="auto" w:fill="FFFFFF"/>
        </w:rPr>
        <w:t>товариств,</w:t>
      </w:r>
      <w:r w:rsidR="0079728B" w:rsidRPr="00A54393">
        <w:rPr>
          <w:color w:val="000000"/>
          <w:shd w:val="clear" w:color="auto" w:fill="FFFFFF"/>
        </w:rPr>
        <w:t xml:space="preserve"> </w:t>
      </w:r>
      <w:r w:rsidRPr="00A54393">
        <w:rPr>
          <w:color w:val="000000"/>
          <w:shd w:val="clear" w:color="auto" w:fill="FFFFFF"/>
        </w:rPr>
        <w:t>у</w:t>
      </w:r>
      <w:r w:rsidR="0079728B" w:rsidRPr="00A54393">
        <w:rPr>
          <w:color w:val="000000"/>
          <w:shd w:val="clear" w:color="auto" w:fill="FFFFFF"/>
        </w:rPr>
        <w:t xml:space="preserve"> </w:t>
      </w:r>
      <w:r w:rsidRPr="00A54393">
        <w:rPr>
          <w:color w:val="000000"/>
          <w:shd w:val="clear" w:color="auto" w:fill="FFFFFF"/>
        </w:rPr>
        <w:t>статутному</w:t>
      </w:r>
      <w:r w:rsidR="0079728B" w:rsidRPr="00A54393">
        <w:rPr>
          <w:color w:val="000000"/>
          <w:shd w:val="clear" w:color="auto" w:fill="FFFFFF"/>
        </w:rPr>
        <w:t xml:space="preserve"> </w:t>
      </w:r>
      <w:r w:rsidRPr="00A54393">
        <w:rPr>
          <w:color w:val="000000"/>
          <w:shd w:val="clear" w:color="auto" w:fill="FFFFFF"/>
        </w:rPr>
        <w:t>капіталі</w:t>
      </w:r>
      <w:r w:rsidR="0079728B" w:rsidRPr="00A54393">
        <w:rPr>
          <w:color w:val="000000"/>
          <w:shd w:val="clear" w:color="auto" w:fill="FFFFFF"/>
        </w:rPr>
        <w:t xml:space="preserve"> </w:t>
      </w:r>
      <w:r w:rsidRPr="00A54393">
        <w:rPr>
          <w:color w:val="000000"/>
          <w:shd w:val="clear" w:color="auto" w:fill="FFFFFF"/>
        </w:rPr>
        <w:t>яких</w:t>
      </w:r>
      <w:r w:rsidR="0079728B" w:rsidRPr="00A54393">
        <w:rPr>
          <w:color w:val="000000"/>
          <w:shd w:val="clear" w:color="auto" w:fill="FFFFFF"/>
        </w:rPr>
        <w:t xml:space="preserve"> </w:t>
      </w:r>
      <w:r w:rsidRPr="00A54393">
        <w:rPr>
          <w:color w:val="000000"/>
          <w:shd w:val="clear" w:color="auto" w:fill="FFFFFF"/>
        </w:rPr>
        <w:t>100</w:t>
      </w:r>
      <w:r w:rsidR="0079728B" w:rsidRPr="00A54393">
        <w:rPr>
          <w:color w:val="000000"/>
          <w:shd w:val="clear" w:color="auto" w:fill="FFFFFF"/>
        </w:rPr>
        <w:t xml:space="preserve"> </w:t>
      </w:r>
      <w:r w:rsidRPr="00A54393">
        <w:rPr>
          <w:color w:val="000000"/>
          <w:shd w:val="clear" w:color="auto" w:fill="FFFFFF"/>
        </w:rPr>
        <w:t>відсотків</w:t>
      </w:r>
      <w:r w:rsidR="0079728B" w:rsidRPr="00A54393">
        <w:rPr>
          <w:color w:val="000000"/>
          <w:shd w:val="clear" w:color="auto" w:fill="FFFFFF"/>
        </w:rPr>
        <w:t xml:space="preserve"> </w:t>
      </w:r>
      <w:r w:rsidRPr="00A54393">
        <w:rPr>
          <w:color w:val="000000"/>
          <w:shd w:val="clear" w:color="auto" w:fill="FFFFFF"/>
        </w:rPr>
        <w:t>акцій</w:t>
      </w:r>
      <w:r w:rsidR="0079728B" w:rsidRPr="00A54393">
        <w:rPr>
          <w:color w:val="000000"/>
          <w:shd w:val="clear" w:color="auto" w:fill="FFFFFF"/>
        </w:rPr>
        <w:t xml:space="preserve"> </w:t>
      </w:r>
      <w:r w:rsidRPr="00A54393">
        <w:rPr>
          <w:color w:val="000000"/>
          <w:shd w:val="clear" w:color="auto" w:fill="FFFFFF"/>
        </w:rPr>
        <w:t>(часток,</w:t>
      </w:r>
      <w:r w:rsidR="0079728B" w:rsidRPr="00A54393">
        <w:rPr>
          <w:color w:val="000000"/>
          <w:shd w:val="clear" w:color="auto" w:fill="FFFFFF"/>
        </w:rPr>
        <w:t xml:space="preserve"> </w:t>
      </w:r>
      <w:r w:rsidRPr="00A54393">
        <w:rPr>
          <w:color w:val="000000"/>
          <w:shd w:val="clear" w:color="auto" w:fill="FFFFFF"/>
        </w:rPr>
        <w:t>паїв)</w:t>
      </w:r>
      <w:r w:rsidR="0079728B" w:rsidRPr="00A54393">
        <w:rPr>
          <w:color w:val="000000"/>
          <w:shd w:val="clear" w:color="auto" w:fill="FFFFFF"/>
        </w:rPr>
        <w:t xml:space="preserve"> </w:t>
      </w:r>
      <w:r w:rsidRPr="00A54393">
        <w:rPr>
          <w:color w:val="000000"/>
          <w:shd w:val="clear" w:color="auto" w:fill="FFFFFF"/>
        </w:rPr>
        <w:t>належить</w:t>
      </w:r>
      <w:r w:rsidR="0079728B" w:rsidRPr="00A54393">
        <w:rPr>
          <w:color w:val="000000"/>
          <w:shd w:val="clear" w:color="auto" w:fill="FFFFFF"/>
        </w:rPr>
        <w:t xml:space="preserve"> </w:t>
      </w:r>
      <w:r w:rsidRPr="00A54393">
        <w:rPr>
          <w:color w:val="000000"/>
          <w:shd w:val="clear" w:color="auto" w:fill="FFFFFF"/>
        </w:rPr>
        <w:t>державі;</w:t>
      </w:r>
    </w:p>
    <w:p w:rsidR="0074561B" w:rsidRPr="00A54393" w:rsidRDefault="0074561B" w:rsidP="008D544D">
      <w:pPr>
        <w:spacing w:after="120"/>
        <w:jc w:val="both"/>
      </w:pPr>
      <w:r w:rsidRPr="00A54393">
        <w:rPr>
          <w:rFonts w:ascii="Cambria Math" w:hAnsi="Cambria Math" w:cs="Cambria Math"/>
        </w:rPr>
        <w:t>∗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даному</w:t>
      </w:r>
      <w:r w:rsidR="0079728B" w:rsidRPr="00A54393">
        <w:t xml:space="preserve"> </w:t>
      </w:r>
      <w:r w:rsidRPr="00A54393">
        <w:t>пункті</w:t>
      </w:r>
      <w:r w:rsidR="0079728B" w:rsidRPr="00A54393">
        <w:t xml:space="preserve"> </w:t>
      </w:r>
      <w:r w:rsidRPr="00A54393">
        <w:t>зазначено</w:t>
      </w:r>
      <w:r w:rsidR="0079728B" w:rsidRPr="00A54393">
        <w:t xml:space="preserve"> </w:t>
      </w:r>
      <w:r w:rsidRPr="00A54393">
        <w:t>повний</w:t>
      </w:r>
      <w:r w:rsidR="0079728B" w:rsidRPr="00A54393">
        <w:t xml:space="preserve"> </w:t>
      </w:r>
      <w:r w:rsidRPr="00A54393">
        <w:t>перелік</w:t>
      </w:r>
      <w:r w:rsidR="0079728B" w:rsidRPr="00A54393">
        <w:t xml:space="preserve"> </w:t>
      </w:r>
      <w:r w:rsidRPr="00A54393">
        <w:t>земельних</w:t>
      </w:r>
      <w:r w:rsidR="0079728B" w:rsidRPr="00A54393">
        <w:t xml:space="preserve"> </w:t>
      </w:r>
      <w:r w:rsidRPr="00A54393">
        <w:t>ділянок,</w:t>
      </w:r>
      <w:r w:rsidR="0079728B" w:rsidRPr="00A54393">
        <w:t xml:space="preserve"> </w:t>
      </w:r>
      <w:r w:rsidRPr="00A54393">
        <w:t>що</w:t>
      </w:r>
      <w:r w:rsidR="0079728B" w:rsidRPr="00A54393">
        <w:t xml:space="preserve"> </w:t>
      </w:r>
      <w:r w:rsidRPr="00A54393">
        <w:t>не</w:t>
      </w:r>
      <w:r w:rsidR="0079728B" w:rsidRPr="00A54393">
        <w:t xml:space="preserve"> </w:t>
      </w:r>
      <w:r w:rsidRPr="00A54393">
        <w:t>підлягають</w:t>
      </w:r>
      <w:r w:rsidR="0079728B" w:rsidRPr="00A54393">
        <w:t xml:space="preserve"> </w:t>
      </w:r>
      <w:r w:rsidRPr="00A54393">
        <w:t>оподаткуванню,</w:t>
      </w:r>
      <w:r w:rsidR="0079728B" w:rsidRPr="00A54393">
        <w:t xml:space="preserve"> </w:t>
      </w:r>
      <w:r w:rsidRPr="00A54393">
        <w:t>визначних</w:t>
      </w:r>
      <w:r w:rsidR="0079728B" w:rsidRPr="00A54393">
        <w:t xml:space="preserve"> </w:t>
      </w:r>
      <w:r w:rsidRPr="00A54393">
        <w:t>Податковим</w:t>
      </w:r>
      <w:r w:rsidR="0079728B" w:rsidRPr="00A54393">
        <w:t xml:space="preserve"> </w:t>
      </w:r>
      <w:r w:rsidRPr="00A54393">
        <w:t>кодексом</w:t>
      </w:r>
      <w:r w:rsidR="0079728B" w:rsidRPr="00A54393">
        <w:t xml:space="preserve"> </w:t>
      </w:r>
      <w:r w:rsidRPr="00A54393">
        <w:t>України.</w:t>
      </w:r>
      <w:r w:rsidR="0079728B" w:rsidRPr="00A54393">
        <w:t xml:space="preserve"> </w:t>
      </w:r>
      <w:r w:rsidRPr="00A54393">
        <w:t>При</w:t>
      </w:r>
      <w:r w:rsidR="0079728B" w:rsidRPr="00A54393">
        <w:t xml:space="preserve"> </w:t>
      </w:r>
      <w:r w:rsidRPr="00A54393">
        <w:t>затвердженні</w:t>
      </w:r>
      <w:r w:rsidR="0079728B" w:rsidRPr="00A54393">
        <w:t xml:space="preserve"> </w:t>
      </w:r>
      <w:r w:rsidRPr="00A54393">
        <w:t>Положення</w:t>
      </w:r>
      <w:r w:rsidR="0079728B" w:rsidRPr="00A54393">
        <w:t xml:space="preserve"> </w:t>
      </w:r>
      <w:r w:rsidRPr="00A54393">
        <w:t>місцева</w:t>
      </w:r>
      <w:r w:rsidR="0079728B" w:rsidRPr="00A54393">
        <w:t xml:space="preserve"> </w:t>
      </w:r>
      <w:r w:rsidRPr="00A54393">
        <w:t>рада</w:t>
      </w:r>
      <w:r w:rsidR="0079728B" w:rsidRPr="00A54393">
        <w:t xml:space="preserve"> </w:t>
      </w:r>
      <w:r w:rsidRPr="00A54393">
        <w:t>можна</w:t>
      </w:r>
      <w:r w:rsidR="0079728B" w:rsidRPr="00A54393">
        <w:t xml:space="preserve"> </w:t>
      </w:r>
      <w:r w:rsidRPr="00A54393">
        <w:t>навести</w:t>
      </w:r>
      <w:r w:rsidR="0079728B" w:rsidRPr="00A54393">
        <w:t xml:space="preserve"> </w:t>
      </w:r>
      <w:r w:rsidRPr="00A54393">
        <w:t>перелік</w:t>
      </w:r>
      <w:r w:rsidR="0079728B" w:rsidRPr="00A54393">
        <w:t xml:space="preserve"> </w:t>
      </w:r>
      <w:r w:rsidRPr="00A54393">
        <w:t>лише</w:t>
      </w:r>
      <w:r w:rsidR="0079728B" w:rsidRPr="00A54393">
        <w:t xml:space="preserve"> </w:t>
      </w:r>
      <w:r w:rsidRPr="00A54393">
        <w:t>тих</w:t>
      </w:r>
      <w:r w:rsidR="0079728B" w:rsidRPr="00A54393">
        <w:t xml:space="preserve"> </w:t>
      </w:r>
      <w:r w:rsidRPr="00A54393">
        <w:t>типів</w:t>
      </w:r>
    </w:p>
    <w:p w:rsidR="0074561B" w:rsidRPr="00A54393" w:rsidRDefault="0074561B" w:rsidP="008D544D">
      <w:pPr>
        <w:spacing w:after="120"/>
        <w:jc w:val="both"/>
      </w:pPr>
      <w:r w:rsidRPr="00A54393">
        <w:t>земельних</w:t>
      </w:r>
      <w:r w:rsidR="0079728B" w:rsidRPr="00A54393">
        <w:t xml:space="preserve"> </w:t>
      </w:r>
      <w:r w:rsidRPr="00A54393">
        <w:t>ділянок,</w:t>
      </w:r>
      <w:r w:rsidR="0079728B" w:rsidRPr="00A54393">
        <w:t xml:space="preserve"> </w:t>
      </w:r>
      <w:r w:rsidRPr="00A54393">
        <w:t>які</w:t>
      </w:r>
      <w:r w:rsidR="0079728B" w:rsidRPr="00A54393">
        <w:t xml:space="preserve"> </w:t>
      </w:r>
      <w:r w:rsidRPr="00A54393">
        <w:t>є</w:t>
      </w:r>
      <w:r w:rsidR="0079728B" w:rsidRPr="00A54393">
        <w:t xml:space="preserve"> </w:t>
      </w:r>
      <w:r w:rsidRPr="00A54393">
        <w:t>наявними</w:t>
      </w:r>
      <w:r w:rsidR="0079728B" w:rsidRPr="00A54393">
        <w:t xml:space="preserve"> </w:t>
      </w:r>
      <w:r w:rsidRPr="00A54393">
        <w:t>на</w:t>
      </w:r>
      <w:r w:rsidR="0079728B" w:rsidRPr="00A54393">
        <w:t xml:space="preserve"> </w:t>
      </w:r>
      <w:r w:rsidRPr="00A54393">
        <w:t>її</w:t>
      </w:r>
      <w:r w:rsidR="0079728B" w:rsidRPr="00A54393">
        <w:t xml:space="preserve"> </w:t>
      </w:r>
      <w:r w:rsidRPr="00A54393">
        <w:t>території</w:t>
      </w:r>
      <w:r w:rsidR="0079728B" w:rsidRPr="00A54393">
        <w:t xml:space="preserve"> </w:t>
      </w:r>
      <w:r w:rsidRPr="00A54393">
        <w:t>транспорту,</w:t>
      </w:r>
      <w:r w:rsidR="0079728B" w:rsidRPr="00A54393">
        <w:t xml:space="preserve"> </w:t>
      </w:r>
      <w:r w:rsidRPr="00A54393">
        <w:t>виробничі</w:t>
      </w:r>
      <w:r w:rsidR="0079728B" w:rsidRPr="00A54393">
        <w:t xml:space="preserve"> </w:t>
      </w:r>
      <w:r w:rsidRPr="00A54393">
        <w:t>бази,</w:t>
      </w:r>
      <w:r w:rsidR="0079728B" w:rsidRPr="00A54393">
        <w:t xml:space="preserve"> </w:t>
      </w:r>
      <w:r w:rsidRPr="00A54393">
        <w:t>штучні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інші</w:t>
      </w:r>
      <w:r w:rsidR="0079728B" w:rsidRPr="00A54393">
        <w:t xml:space="preserve"> </w:t>
      </w:r>
      <w:r w:rsidRPr="00A54393">
        <w:t>споруди,</w:t>
      </w:r>
      <w:r w:rsidR="0079728B" w:rsidRPr="00A54393">
        <w:t xml:space="preserve"> </w:t>
      </w:r>
      <w:r w:rsidRPr="00A54393">
        <w:t>що</w:t>
      </w:r>
      <w:r w:rsidR="0079728B" w:rsidRPr="00A54393">
        <w:t xml:space="preserve"> </w:t>
      </w:r>
      <w:r w:rsidRPr="00A54393">
        <w:t>перебувають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державній</w:t>
      </w:r>
      <w:r w:rsidR="0079728B" w:rsidRPr="00A54393">
        <w:t xml:space="preserve"> </w:t>
      </w:r>
      <w:r w:rsidRPr="00A54393">
        <w:t>власності,</w:t>
      </w:r>
      <w:r w:rsidR="0079728B" w:rsidRPr="00A54393">
        <w:t xml:space="preserve"> </w:t>
      </w:r>
      <w:r w:rsidRPr="00A54393">
        <w:t>власності</w:t>
      </w:r>
      <w:r w:rsidR="0079728B" w:rsidRPr="00A54393">
        <w:t xml:space="preserve"> </w:t>
      </w:r>
      <w:r w:rsidRPr="00A54393">
        <w:t>державних</w:t>
      </w:r>
      <w:r w:rsidR="0079728B" w:rsidRPr="00A54393">
        <w:t xml:space="preserve"> </w:t>
      </w:r>
      <w:r w:rsidRPr="00A54393">
        <w:t>підприємств</w:t>
      </w:r>
      <w:r w:rsidR="0079728B" w:rsidRPr="00A54393">
        <w:t xml:space="preserve"> </w:t>
      </w:r>
      <w:r w:rsidRPr="00A54393">
        <w:t>або</w:t>
      </w:r>
      <w:r w:rsidR="0079728B" w:rsidRPr="00A54393">
        <w:t xml:space="preserve"> </w:t>
      </w:r>
      <w:r w:rsidRPr="00A54393">
        <w:t>власності</w:t>
      </w:r>
      <w:r w:rsidR="0079728B" w:rsidRPr="00A54393">
        <w:t xml:space="preserve"> </w:t>
      </w:r>
      <w:r w:rsidRPr="00A54393">
        <w:t>господарських</w:t>
      </w:r>
      <w:r w:rsidR="0079728B" w:rsidRPr="00A54393">
        <w:t xml:space="preserve"> </w:t>
      </w:r>
      <w:r w:rsidRPr="00A54393">
        <w:t>товариств,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статутному</w:t>
      </w:r>
      <w:r w:rsidR="0079728B" w:rsidRPr="00A54393">
        <w:t xml:space="preserve"> </w:t>
      </w:r>
      <w:r w:rsidRPr="00A54393">
        <w:t>капіталі</w:t>
      </w:r>
      <w:r w:rsidR="0079728B" w:rsidRPr="00A54393">
        <w:t xml:space="preserve"> </w:t>
      </w:r>
      <w:r w:rsidRPr="00A54393">
        <w:t>яких</w:t>
      </w:r>
      <w:r w:rsidR="0079728B" w:rsidRPr="00A54393">
        <w:t xml:space="preserve"> </w:t>
      </w:r>
      <w:r w:rsidRPr="00A54393">
        <w:t>100%</w:t>
      </w:r>
      <w:r w:rsidR="0079728B" w:rsidRPr="00A54393">
        <w:t xml:space="preserve"> </w:t>
      </w:r>
      <w:r w:rsidRPr="00A54393">
        <w:t>акцій</w:t>
      </w:r>
      <w:r w:rsidR="0079728B" w:rsidRPr="00A54393">
        <w:t xml:space="preserve"> </w:t>
      </w:r>
      <w:r w:rsidRPr="00A54393">
        <w:t>(часток,</w:t>
      </w:r>
      <w:r w:rsidR="0079728B" w:rsidRPr="00A54393">
        <w:t xml:space="preserve"> </w:t>
      </w:r>
      <w:r w:rsidRPr="00A54393">
        <w:t>паїв)</w:t>
      </w:r>
      <w:r w:rsidR="0079728B" w:rsidRPr="00A54393">
        <w:t xml:space="preserve"> </w:t>
      </w:r>
      <w:r w:rsidRPr="00A54393">
        <w:t>належить</w:t>
      </w:r>
      <w:r w:rsidR="0079728B" w:rsidRPr="00A54393">
        <w:t xml:space="preserve"> </w:t>
      </w:r>
      <w:r w:rsidRPr="00A54393">
        <w:t>державі;</w:t>
      </w:r>
    </w:p>
    <w:p w:rsidR="0074561B" w:rsidRPr="00A54393" w:rsidRDefault="0074561B" w:rsidP="008D544D">
      <w:pPr>
        <w:spacing w:after="120"/>
        <w:jc w:val="both"/>
      </w:pPr>
      <w:r w:rsidRPr="00A54393">
        <w:t>8.1.5.</w:t>
      </w:r>
      <w:r w:rsidR="0079728B" w:rsidRPr="00A54393">
        <w:t xml:space="preserve"> </w:t>
      </w:r>
      <w:r w:rsidRPr="00A54393">
        <w:t>Земельні</w:t>
      </w:r>
      <w:r w:rsidR="0079728B" w:rsidRPr="00A54393">
        <w:t xml:space="preserve"> </w:t>
      </w:r>
      <w:r w:rsidRPr="00A54393">
        <w:t>ділянки</w:t>
      </w:r>
      <w:r w:rsidR="0079728B" w:rsidRPr="00A54393">
        <w:t xml:space="preserve"> </w:t>
      </w:r>
      <w:r w:rsidRPr="00A54393">
        <w:t>сільськогосподарських</w:t>
      </w:r>
      <w:r w:rsidR="0079728B" w:rsidRPr="00A54393">
        <w:t xml:space="preserve"> </w:t>
      </w:r>
      <w:r w:rsidRPr="00A54393">
        <w:t>підприємств</w:t>
      </w:r>
      <w:r w:rsidR="0079728B" w:rsidRPr="00A54393">
        <w:t xml:space="preserve"> </w:t>
      </w:r>
      <w:r w:rsidRPr="00A54393">
        <w:t>усіх</w:t>
      </w:r>
      <w:r w:rsidR="0079728B" w:rsidRPr="00A54393">
        <w:t xml:space="preserve"> </w:t>
      </w:r>
      <w:r w:rsidRPr="00A54393">
        <w:t>форм</w:t>
      </w:r>
      <w:r w:rsidR="0079728B" w:rsidRPr="00A54393">
        <w:t xml:space="preserve"> </w:t>
      </w:r>
      <w:r w:rsidRPr="00A54393">
        <w:t>власності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фермерських</w:t>
      </w:r>
      <w:r w:rsidR="0079728B" w:rsidRPr="00A54393">
        <w:t xml:space="preserve"> </w:t>
      </w:r>
      <w:r w:rsidRPr="00A54393">
        <w:t>(селянських)</w:t>
      </w:r>
      <w:r w:rsidR="0079728B" w:rsidRPr="00A54393">
        <w:t xml:space="preserve"> </w:t>
      </w:r>
      <w:r w:rsidRPr="00A54393">
        <w:t>господарств,</w:t>
      </w:r>
      <w:r w:rsidR="0079728B" w:rsidRPr="00A54393">
        <w:t xml:space="preserve"> </w:t>
      </w:r>
      <w:r w:rsidRPr="00A54393">
        <w:t>зайняті</w:t>
      </w:r>
      <w:r w:rsidR="0079728B" w:rsidRPr="00A54393">
        <w:t xml:space="preserve"> </w:t>
      </w:r>
      <w:r w:rsidRPr="00A54393">
        <w:t>молодими</w:t>
      </w:r>
      <w:r w:rsidR="0079728B" w:rsidRPr="00A54393">
        <w:t xml:space="preserve"> </w:t>
      </w:r>
      <w:r w:rsidRPr="00A54393">
        <w:t>садами,</w:t>
      </w:r>
      <w:r w:rsidR="0079728B" w:rsidRPr="00A54393">
        <w:t xml:space="preserve"> </w:t>
      </w:r>
      <w:r w:rsidRPr="00A54393">
        <w:t>ягідниками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виноградниками</w:t>
      </w:r>
      <w:r w:rsidR="0079728B" w:rsidRPr="00A54393">
        <w:t xml:space="preserve"> </w:t>
      </w:r>
      <w:r w:rsidRPr="00A54393">
        <w:t>до</w:t>
      </w:r>
      <w:r w:rsidR="0079728B" w:rsidRPr="00A54393">
        <w:t xml:space="preserve"> </w:t>
      </w:r>
      <w:r w:rsidRPr="00A54393">
        <w:t>вступу</w:t>
      </w:r>
      <w:r w:rsidR="0079728B" w:rsidRPr="00A54393">
        <w:t xml:space="preserve"> </w:t>
      </w:r>
      <w:r w:rsidRPr="00A54393">
        <w:t>їх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пору</w:t>
      </w:r>
      <w:r w:rsidR="0079728B" w:rsidRPr="00A54393">
        <w:t xml:space="preserve"> </w:t>
      </w:r>
      <w:r w:rsidRPr="00A54393">
        <w:t>плодоношення,</w:t>
      </w:r>
      <w:r w:rsidR="0079728B" w:rsidRPr="00A54393">
        <w:t xml:space="preserve"> </w:t>
      </w:r>
      <w:r w:rsidRPr="00A54393">
        <w:t>а</w:t>
      </w:r>
      <w:r w:rsidR="0079728B" w:rsidRPr="00A54393">
        <w:t xml:space="preserve"> </w:t>
      </w:r>
      <w:r w:rsidRPr="00A54393">
        <w:t>також</w:t>
      </w:r>
      <w:r w:rsidR="0079728B" w:rsidRPr="00A54393">
        <w:t xml:space="preserve"> </w:t>
      </w:r>
      <w:r w:rsidRPr="00A54393">
        <w:t>гібридними</w:t>
      </w:r>
      <w:r w:rsidR="0079728B" w:rsidRPr="00A54393">
        <w:t xml:space="preserve"> </w:t>
      </w:r>
      <w:r w:rsidRPr="00A54393">
        <w:t>насадженнями,</w:t>
      </w:r>
      <w:r w:rsidR="0079728B" w:rsidRPr="00A54393">
        <w:t xml:space="preserve"> </w:t>
      </w:r>
      <w:proofErr w:type="spellStart"/>
      <w:r w:rsidRPr="00A54393">
        <w:t>генофондовими</w:t>
      </w:r>
      <w:proofErr w:type="spellEnd"/>
      <w:r w:rsidR="0079728B" w:rsidRPr="00A54393">
        <w:t xml:space="preserve"> </w:t>
      </w:r>
      <w:r w:rsidRPr="00A54393">
        <w:t>колекціями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розсадниками</w:t>
      </w:r>
      <w:r w:rsidR="0079728B" w:rsidRPr="00A54393">
        <w:t xml:space="preserve"> </w:t>
      </w:r>
      <w:r w:rsidRPr="00A54393">
        <w:t>багаторічних</w:t>
      </w:r>
      <w:r w:rsidR="0079728B" w:rsidRPr="00A54393">
        <w:t xml:space="preserve"> </w:t>
      </w:r>
      <w:r w:rsidRPr="00A54393">
        <w:t>плодових</w:t>
      </w:r>
      <w:r w:rsidR="0079728B" w:rsidRPr="00A54393">
        <w:t xml:space="preserve"> </w:t>
      </w:r>
      <w:r w:rsidRPr="00A54393">
        <w:t>насаджень;</w:t>
      </w:r>
    </w:p>
    <w:p w:rsidR="0074561B" w:rsidRPr="00A54393" w:rsidRDefault="0074561B" w:rsidP="008D544D">
      <w:pPr>
        <w:spacing w:after="120"/>
        <w:jc w:val="both"/>
      </w:pPr>
      <w:r w:rsidRPr="00A54393">
        <w:t>8.1.6.</w:t>
      </w:r>
      <w:r w:rsidR="0079728B" w:rsidRPr="00A54393">
        <w:t xml:space="preserve"> </w:t>
      </w:r>
      <w:r w:rsidRPr="00A54393">
        <w:t>Земельні</w:t>
      </w:r>
      <w:r w:rsidR="0079728B" w:rsidRPr="00A54393">
        <w:t xml:space="preserve"> </w:t>
      </w:r>
      <w:r w:rsidRPr="00A54393">
        <w:t>ділянки</w:t>
      </w:r>
      <w:r w:rsidR="0079728B" w:rsidRPr="00A54393">
        <w:t xml:space="preserve"> </w:t>
      </w:r>
      <w:r w:rsidRPr="00A54393">
        <w:t>кладовищ,</w:t>
      </w:r>
      <w:r w:rsidR="0079728B" w:rsidRPr="00A54393">
        <w:t xml:space="preserve"> </w:t>
      </w:r>
      <w:r w:rsidRPr="00A54393">
        <w:t>крематоріїв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колумбаріїв;</w:t>
      </w:r>
    </w:p>
    <w:p w:rsidR="0074561B" w:rsidRPr="00A54393" w:rsidRDefault="0074561B" w:rsidP="008D544D">
      <w:pPr>
        <w:spacing w:after="120"/>
        <w:jc w:val="both"/>
      </w:pPr>
      <w:r w:rsidRPr="00A54393">
        <w:t>8.1.7.</w:t>
      </w:r>
      <w:r w:rsidR="0079728B" w:rsidRPr="00A54393">
        <w:t xml:space="preserve"> </w:t>
      </w:r>
      <w:r w:rsidRPr="00A54393">
        <w:t>Земельні</w:t>
      </w:r>
      <w:r w:rsidR="0079728B" w:rsidRPr="00A54393">
        <w:t xml:space="preserve"> </w:t>
      </w:r>
      <w:r w:rsidRPr="00A54393">
        <w:t>ділянки,</w:t>
      </w:r>
      <w:r w:rsidR="0079728B" w:rsidRPr="00A54393">
        <w:t xml:space="preserve"> </w:t>
      </w:r>
      <w:r w:rsidRPr="00A54393">
        <w:t>на</w:t>
      </w:r>
      <w:r w:rsidR="0079728B" w:rsidRPr="00A54393">
        <w:t xml:space="preserve"> </w:t>
      </w:r>
      <w:r w:rsidRPr="00A54393">
        <w:t>яких</w:t>
      </w:r>
      <w:r w:rsidR="0079728B" w:rsidRPr="00A54393">
        <w:t xml:space="preserve"> </w:t>
      </w:r>
      <w:r w:rsidRPr="00A54393">
        <w:t>розташовані</w:t>
      </w:r>
      <w:r w:rsidR="0079728B" w:rsidRPr="00A54393">
        <w:t xml:space="preserve"> </w:t>
      </w:r>
      <w:r w:rsidRPr="00A54393">
        <w:t>дипломатичні</w:t>
      </w:r>
      <w:r w:rsidR="0079728B" w:rsidRPr="00A54393">
        <w:t xml:space="preserve"> </w:t>
      </w:r>
      <w:r w:rsidRPr="00A54393">
        <w:t>представництва,</w:t>
      </w:r>
      <w:r w:rsidR="0079728B" w:rsidRPr="00A54393">
        <w:t xml:space="preserve"> </w:t>
      </w:r>
      <w:r w:rsidRPr="00A54393">
        <w:t>які</w:t>
      </w:r>
      <w:r w:rsidR="0079728B" w:rsidRPr="00A54393">
        <w:t xml:space="preserve"> </w:t>
      </w:r>
      <w:r w:rsidRPr="00A54393">
        <w:t>відповідно</w:t>
      </w:r>
      <w:r w:rsidR="0079728B" w:rsidRPr="00A54393">
        <w:t xml:space="preserve"> </w:t>
      </w:r>
      <w:r w:rsidRPr="00A54393">
        <w:t>до</w:t>
      </w:r>
      <w:r w:rsidR="0079728B" w:rsidRPr="00A54393">
        <w:t xml:space="preserve"> </w:t>
      </w:r>
      <w:r w:rsidRPr="00A54393">
        <w:t>міжнародних</w:t>
      </w:r>
      <w:r w:rsidR="0079728B" w:rsidRPr="00A54393">
        <w:t xml:space="preserve"> </w:t>
      </w:r>
      <w:r w:rsidRPr="00A54393">
        <w:t>договорів</w:t>
      </w:r>
      <w:r w:rsidR="0079728B" w:rsidRPr="00A54393">
        <w:t xml:space="preserve"> </w:t>
      </w:r>
      <w:r w:rsidRPr="00A54393">
        <w:t>(угод),</w:t>
      </w:r>
      <w:r w:rsidR="0079728B" w:rsidRPr="00A54393">
        <w:t xml:space="preserve"> </w:t>
      </w:r>
      <w:r w:rsidRPr="00A54393">
        <w:t>згода</w:t>
      </w:r>
      <w:r w:rsidR="0079728B" w:rsidRPr="00A54393">
        <w:t xml:space="preserve"> </w:t>
      </w:r>
      <w:r w:rsidRPr="00A54393">
        <w:t>на</w:t>
      </w:r>
      <w:r w:rsidR="0079728B" w:rsidRPr="00A54393">
        <w:t xml:space="preserve"> </w:t>
      </w:r>
      <w:r w:rsidRPr="00A54393">
        <w:t>обов’язковість</w:t>
      </w:r>
      <w:r w:rsidR="0079728B" w:rsidRPr="00A54393">
        <w:t xml:space="preserve"> </w:t>
      </w:r>
      <w:r w:rsidRPr="00A54393">
        <w:t>яких</w:t>
      </w:r>
      <w:r w:rsidR="0079728B" w:rsidRPr="00A54393">
        <w:t xml:space="preserve"> </w:t>
      </w:r>
      <w:r w:rsidRPr="00A54393">
        <w:t>надана</w:t>
      </w:r>
      <w:r w:rsidR="0079728B" w:rsidRPr="00A54393">
        <w:t xml:space="preserve"> </w:t>
      </w:r>
      <w:r w:rsidRPr="00A54393">
        <w:t>Верховною</w:t>
      </w:r>
      <w:r w:rsidR="0079728B" w:rsidRPr="00A54393">
        <w:t xml:space="preserve"> </w:t>
      </w:r>
      <w:r w:rsidRPr="00A54393">
        <w:t>Радою</w:t>
      </w:r>
      <w:r w:rsidR="0079728B" w:rsidRPr="00A54393">
        <w:t xml:space="preserve"> </w:t>
      </w:r>
      <w:r w:rsidRPr="00A54393">
        <w:t>України,</w:t>
      </w:r>
      <w:r w:rsidR="0079728B" w:rsidRPr="00A54393">
        <w:t xml:space="preserve"> </w:t>
      </w:r>
      <w:r w:rsidRPr="00A54393">
        <w:t>користуються</w:t>
      </w:r>
      <w:r w:rsidR="0079728B" w:rsidRPr="00A54393">
        <w:t xml:space="preserve"> </w:t>
      </w:r>
      <w:r w:rsidRPr="00A54393">
        <w:t>приміщеннями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прилеглими</w:t>
      </w:r>
      <w:r w:rsidR="0079728B" w:rsidRPr="00A54393">
        <w:t xml:space="preserve"> </w:t>
      </w:r>
      <w:r w:rsidRPr="00A54393">
        <w:t>до</w:t>
      </w:r>
      <w:r w:rsidR="0079728B" w:rsidRPr="00A54393">
        <w:t xml:space="preserve"> </w:t>
      </w:r>
      <w:r w:rsidRPr="00A54393">
        <w:t>них</w:t>
      </w:r>
      <w:r w:rsidR="0079728B" w:rsidRPr="00A54393">
        <w:t xml:space="preserve"> </w:t>
      </w:r>
      <w:r w:rsidRPr="00A54393">
        <w:t>земельними</w:t>
      </w:r>
      <w:r w:rsidR="0079728B" w:rsidRPr="00A54393">
        <w:t xml:space="preserve"> </w:t>
      </w:r>
      <w:r w:rsidRPr="00A54393">
        <w:t>ділянками</w:t>
      </w:r>
      <w:r w:rsidR="0079728B" w:rsidRPr="00A54393">
        <w:t xml:space="preserve"> </w:t>
      </w:r>
      <w:r w:rsidRPr="00A54393">
        <w:t>на</w:t>
      </w:r>
      <w:r w:rsidR="0079728B" w:rsidRPr="00A54393">
        <w:t xml:space="preserve"> </w:t>
      </w:r>
      <w:r w:rsidRPr="00A54393">
        <w:t>безоплатній</w:t>
      </w:r>
      <w:r w:rsidR="0079728B" w:rsidRPr="00A54393">
        <w:t xml:space="preserve"> </w:t>
      </w:r>
      <w:r w:rsidRPr="00A54393">
        <w:t>основі;</w:t>
      </w:r>
    </w:p>
    <w:p w:rsidR="0074561B" w:rsidRPr="00A54393" w:rsidRDefault="0074561B" w:rsidP="008D544D">
      <w:pPr>
        <w:spacing w:after="120"/>
        <w:jc w:val="both"/>
      </w:pPr>
      <w:r w:rsidRPr="00A54393">
        <w:t>8.1.8.</w:t>
      </w:r>
      <w:r w:rsidR="0079728B" w:rsidRPr="00A54393">
        <w:t xml:space="preserve"> </w:t>
      </w:r>
      <w:r w:rsidRPr="00A54393">
        <w:t>Земельні</w:t>
      </w:r>
      <w:r w:rsidR="0079728B" w:rsidRPr="00A54393">
        <w:t xml:space="preserve"> </w:t>
      </w:r>
      <w:r w:rsidRPr="00A54393">
        <w:t>ділянки,</w:t>
      </w:r>
      <w:r w:rsidR="0079728B" w:rsidRPr="00A54393">
        <w:t xml:space="preserve"> </w:t>
      </w:r>
      <w:r w:rsidRPr="00A54393">
        <w:t>надані</w:t>
      </w:r>
      <w:r w:rsidR="0079728B" w:rsidRPr="00A54393">
        <w:t xml:space="preserve"> </w:t>
      </w:r>
      <w:r w:rsidRPr="00A54393">
        <w:t>для</w:t>
      </w:r>
      <w:r w:rsidR="0079728B" w:rsidRPr="00A54393">
        <w:t xml:space="preserve"> </w:t>
      </w:r>
      <w:r w:rsidRPr="00A54393">
        <w:t>будівництва</w:t>
      </w:r>
      <w:r w:rsidR="0079728B" w:rsidRPr="00A54393">
        <w:t xml:space="preserve"> </w:t>
      </w:r>
      <w:r w:rsidRPr="00A54393">
        <w:t>і</w:t>
      </w:r>
      <w:r w:rsidR="0079728B" w:rsidRPr="00A54393">
        <w:t xml:space="preserve"> </w:t>
      </w:r>
      <w:r w:rsidRPr="00A54393">
        <w:t>обслуговування</w:t>
      </w:r>
      <w:r w:rsidR="0079728B" w:rsidRPr="00A54393">
        <w:t xml:space="preserve"> </w:t>
      </w:r>
      <w:r w:rsidRPr="00A54393">
        <w:t>культових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інших</w:t>
      </w:r>
      <w:r w:rsidR="0079728B" w:rsidRPr="00A54393">
        <w:t xml:space="preserve"> </w:t>
      </w:r>
      <w:r w:rsidRPr="00A54393">
        <w:t>будівель,</w:t>
      </w:r>
      <w:r w:rsidR="0079728B" w:rsidRPr="00A54393">
        <w:t xml:space="preserve"> </w:t>
      </w:r>
      <w:r w:rsidRPr="00A54393">
        <w:t>необхідних</w:t>
      </w:r>
      <w:r w:rsidR="0079728B" w:rsidRPr="00A54393">
        <w:t xml:space="preserve"> </w:t>
      </w:r>
      <w:r w:rsidRPr="00A54393">
        <w:t>для</w:t>
      </w:r>
      <w:r w:rsidR="0079728B" w:rsidRPr="00A54393">
        <w:t xml:space="preserve"> </w:t>
      </w:r>
      <w:r w:rsidRPr="00A54393">
        <w:t>забезпечення</w:t>
      </w:r>
      <w:r w:rsidR="0079728B" w:rsidRPr="00A54393">
        <w:t xml:space="preserve"> </w:t>
      </w:r>
      <w:r w:rsidRPr="00A54393">
        <w:t>діяльності</w:t>
      </w:r>
      <w:r w:rsidR="0079728B" w:rsidRPr="00A54393">
        <w:t xml:space="preserve"> </w:t>
      </w:r>
      <w:r w:rsidRPr="00A54393">
        <w:t>релігійних</w:t>
      </w:r>
      <w:r w:rsidR="0079728B" w:rsidRPr="00A54393">
        <w:t xml:space="preserve"> </w:t>
      </w:r>
      <w:r w:rsidRPr="00A54393">
        <w:t>організацій</w:t>
      </w:r>
      <w:r w:rsidR="0079728B" w:rsidRPr="00A54393">
        <w:t xml:space="preserve"> </w:t>
      </w:r>
      <w:r w:rsidRPr="00A54393">
        <w:t>України,</w:t>
      </w:r>
      <w:r w:rsidR="0079728B" w:rsidRPr="00A54393">
        <w:t xml:space="preserve"> </w:t>
      </w:r>
      <w:r w:rsidRPr="00A54393">
        <w:t>статути</w:t>
      </w:r>
      <w:r w:rsidR="0079728B" w:rsidRPr="00A54393">
        <w:t xml:space="preserve"> </w:t>
      </w:r>
      <w:r w:rsidRPr="00A54393">
        <w:t>(положення)</w:t>
      </w:r>
      <w:r w:rsidR="0079728B" w:rsidRPr="00A54393">
        <w:t xml:space="preserve"> </w:t>
      </w:r>
      <w:r w:rsidRPr="00A54393">
        <w:t>яких</w:t>
      </w:r>
      <w:r w:rsidR="0079728B" w:rsidRPr="00A54393">
        <w:t xml:space="preserve"> </w:t>
      </w:r>
      <w:r w:rsidRPr="00A54393">
        <w:t>зареєстровано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встановленому</w:t>
      </w:r>
      <w:r w:rsidR="0079728B" w:rsidRPr="00A54393">
        <w:t xml:space="preserve"> </w:t>
      </w:r>
      <w:r w:rsidRPr="00A54393">
        <w:t>законом</w:t>
      </w:r>
      <w:r w:rsidR="0079728B" w:rsidRPr="00A54393">
        <w:t xml:space="preserve"> </w:t>
      </w:r>
      <w:r w:rsidRPr="00A54393">
        <w:t>порядку.</w:t>
      </w:r>
    </w:p>
    <w:p w:rsidR="0074561B" w:rsidRPr="00A54393" w:rsidRDefault="0074561B" w:rsidP="008D544D">
      <w:pPr>
        <w:spacing w:after="120"/>
        <w:jc w:val="center"/>
        <w:rPr>
          <w:b/>
        </w:rPr>
      </w:pPr>
      <w:r w:rsidRPr="00A54393">
        <w:rPr>
          <w:b/>
        </w:rPr>
        <w:t>9.</w:t>
      </w:r>
      <w:r w:rsidR="0079728B" w:rsidRPr="00A54393">
        <w:rPr>
          <w:b/>
        </w:rPr>
        <w:t xml:space="preserve"> </w:t>
      </w:r>
      <w:r w:rsidRPr="00A54393">
        <w:rPr>
          <w:b/>
        </w:rPr>
        <w:t>Особливості</w:t>
      </w:r>
      <w:r w:rsidR="0079728B" w:rsidRPr="00A54393">
        <w:rPr>
          <w:b/>
        </w:rPr>
        <w:t xml:space="preserve"> </w:t>
      </w:r>
      <w:r w:rsidRPr="00A54393">
        <w:rPr>
          <w:b/>
        </w:rPr>
        <w:t>користування</w:t>
      </w:r>
      <w:r w:rsidR="0079728B" w:rsidRPr="00A54393">
        <w:rPr>
          <w:b/>
        </w:rPr>
        <w:t xml:space="preserve"> </w:t>
      </w:r>
      <w:r w:rsidRPr="00A54393">
        <w:rPr>
          <w:b/>
        </w:rPr>
        <w:t>пільгами</w:t>
      </w:r>
      <w:r w:rsidR="0079728B" w:rsidRPr="00A54393">
        <w:rPr>
          <w:b/>
        </w:rPr>
        <w:t xml:space="preserve"> </w:t>
      </w:r>
      <w:r w:rsidRPr="00A54393">
        <w:rPr>
          <w:b/>
        </w:rPr>
        <w:t>по</w:t>
      </w:r>
      <w:r w:rsidR="0079728B" w:rsidRPr="00A54393">
        <w:rPr>
          <w:b/>
        </w:rPr>
        <w:t xml:space="preserve"> </w:t>
      </w:r>
      <w:r w:rsidRPr="00A54393">
        <w:rPr>
          <w:b/>
        </w:rPr>
        <w:t>платі</w:t>
      </w:r>
      <w:r w:rsidR="0079728B" w:rsidRPr="00A54393">
        <w:rPr>
          <w:b/>
        </w:rPr>
        <w:t xml:space="preserve"> </w:t>
      </w:r>
      <w:r w:rsidRPr="00A54393">
        <w:rPr>
          <w:b/>
        </w:rPr>
        <w:t>за</w:t>
      </w:r>
      <w:r w:rsidR="0079728B" w:rsidRPr="00A54393">
        <w:rPr>
          <w:b/>
        </w:rPr>
        <w:t xml:space="preserve"> </w:t>
      </w:r>
      <w:r w:rsidRPr="00A54393">
        <w:rPr>
          <w:b/>
        </w:rPr>
        <w:t>землю</w:t>
      </w:r>
    </w:p>
    <w:p w:rsidR="0074561B" w:rsidRPr="00A54393" w:rsidRDefault="0074561B" w:rsidP="008D544D">
      <w:pPr>
        <w:spacing w:after="120"/>
        <w:jc w:val="both"/>
      </w:pPr>
      <w:r w:rsidRPr="00A54393">
        <w:t>9.1.</w:t>
      </w:r>
      <w:r w:rsidR="0079728B" w:rsidRPr="00A54393">
        <w:t xml:space="preserve"> </w:t>
      </w:r>
      <w:r w:rsidRPr="00A54393">
        <w:t>Якщо</w:t>
      </w:r>
      <w:r w:rsidR="0079728B" w:rsidRPr="00A54393">
        <w:t xml:space="preserve"> </w:t>
      </w:r>
      <w:r w:rsidRPr="00A54393">
        <w:t>право</w:t>
      </w:r>
      <w:r w:rsidR="0079728B" w:rsidRPr="00A54393">
        <w:t xml:space="preserve"> </w:t>
      </w:r>
      <w:r w:rsidRPr="00A54393">
        <w:t>на</w:t>
      </w:r>
      <w:r w:rsidR="0079728B" w:rsidRPr="00A54393">
        <w:t xml:space="preserve"> </w:t>
      </w:r>
      <w:r w:rsidRPr="00A54393">
        <w:t>пільгу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платника</w:t>
      </w:r>
      <w:r w:rsidR="0079728B" w:rsidRPr="00A54393">
        <w:t xml:space="preserve"> </w:t>
      </w:r>
      <w:r w:rsidRPr="00A54393">
        <w:t>виникає</w:t>
      </w:r>
      <w:r w:rsidR="0079728B" w:rsidRPr="00A54393">
        <w:t xml:space="preserve"> </w:t>
      </w:r>
      <w:r w:rsidRPr="00A54393">
        <w:t>протягом</w:t>
      </w:r>
      <w:r w:rsidR="0079728B" w:rsidRPr="00A54393">
        <w:t xml:space="preserve"> </w:t>
      </w:r>
      <w:r w:rsidRPr="00A54393">
        <w:t>року,</w:t>
      </w:r>
      <w:r w:rsidR="0079728B" w:rsidRPr="00A54393">
        <w:t xml:space="preserve"> </w:t>
      </w:r>
      <w:r w:rsidRPr="00A54393">
        <w:t>то</w:t>
      </w:r>
      <w:r w:rsidR="0079728B" w:rsidRPr="00A54393">
        <w:t xml:space="preserve"> </w:t>
      </w:r>
      <w:r w:rsidRPr="00A54393">
        <w:t>він</w:t>
      </w:r>
      <w:r w:rsidR="0079728B" w:rsidRPr="00A54393">
        <w:t xml:space="preserve"> </w:t>
      </w:r>
      <w:r w:rsidRPr="00A54393">
        <w:t>звільняється</w:t>
      </w:r>
      <w:r w:rsidR="0079728B" w:rsidRPr="00A54393">
        <w:t xml:space="preserve"> </w:t>
      </w:r>
      <w:r w:rsidRPr="00A54393">
        <w:t>від</w:t>
      </w:r>
      <w:r w:rsidR="0079728B" w:rsidRPr="00A54393">
        <w:t xml:space="preserve"> </w:t>
      </w:r>
      <w:r w:rsidRPr="00A54393">
        <w:t>сплати</w:t>
      </w:r>
      <w:r w:rsidR="0079728B" w:rsidRPr="00A54393">
        <w:t xml:space="preserve"> </w:t>
      </w:r>
      <w:r w:rsidRPr="00A54393">
        <w:t>податку</w:t>
      </w:r>
      <w:r w:rsidR="0079728B" w:rsidRPr="00A54393">
        <w:t xml:space="preserve"> </w:t>
      </w:r>
      <w:r w:rsidRPr="00A54393">
        <w:t>починаючи</w:t>
      </w:r>
      <w:r w:rsidR="0079728B" w:rsidRPr="00A54393">
        <w:t xml:space="preserve"> </w:t>
      </w:r>
      <w:r w:rsidRPr="00A54393">
        <w:t>з</w:t>
      </w:r>
      <w:r w:rsidR="0079728B" w:rsidRPr="00A54393">
        <w:t xml:space="preserve"> </w:t>
      </w:r>
      <w:r w:rsidRPr="00A54393">
        <w:t>місяця,</w:t>
      </w:r>
      <w:r w:rsidR="0079728B" w:rsidRPr="00A54393">
        <w:t xml:space="preserve"> </w:t>
      </w:r>
      <w:r w:rsidRPr="00A54393">
        <w:t>що</w:t>
      </w:r>
      <w:r w:rsidR="0079728B" w:rsidRPr="00A54393">
        <w:t xml:space="preserve"> </w:t>
      </w:r>
      <w:r w:rsidRPr="00A54393">
        <w:t>настає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місяцем,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якому</w:t>
      </w:r>
      <w:r w:rsidR="0079728B" w:rsidRPr="00A54393">
        <w:t xml:space="preserve"> </w:t>
      </w:r>
      <w:proofErr w:type="spellStart"/>
      <w:r w:rsidRPr="00A54393">
        <w:t>виникло</w:t>
      </w:r>
      <w:proofErr w:type="spellEnd"/>
      <w:r w:rsidR="0079728B" w:rsidRPr="00A54393">
        <w:t xml:space="preserve"> </w:t>
      </w:r>
      <w:r w:rsidRPr="00A54393">
        <w:t>це</w:t>
      </w:r>
      <w:r w:rsidR="0079728B" w:rsidRPr="00A54393">
        <w:t xml:space="preserve"> </w:t>
      </w:r>
      <w:r w:rsidRPr="00A54393">
        <w:t>право.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разі</w:t>
      </w:r>
      <w:r w:rsidR="0079728B" w:rsidRPr="00A54393">
        <w:t xml:space="preserve"> </w:t>
      </w:r>
      <w:r w:rsidRPr="00A54393">
        <w:t>втрати</w:t>
      </w:r>
      <w:r w:rsidR="0079728B" w:rsidRPr="00A54393">
        <w:t xml:space="preserve"> </w:t>
      </w:r>
      <w:r w:rsidRPr="00A54393">
        <w:t>права</w:t>
      </w:r>
      <w:r w:rsidR="0079728B" w:rsidRPr="00A54393">
        <w:t xml:space="preserve"> </w:t>
      </w:r>
      <w:r w:rsidRPr="00A54393">
        <w:t>на</w:t>
      </w:r>
      <w:r w:rsidR="0079728B" w:rsidRPr="00A54393">
        <w:t xml:space="preserve"> </w:t>
      </w:r>
      <w:r w:rsidRPr="00A54393">
        <w:t>пільгу</w:t>
      </w:r>
      <w:r w:rsidR="0079728B" w:rsidRPr="00A54393">
        <w:t xml:space="preserve"> </w:t>
      </w:r>
      <w:r w:rsidRPr="00A54393">
        <w:t>протягом</w:t>
      </w:r>
      <w:r w:rsidR="0079728B" w:rsidRPr="00A54393">
        <w:t xml:space="preserve"> </w:t>
      </w:r>
      <w:r w:rsidRPr="00A54393">
        <w:t>року</w:t>
      </w:r>
      <w:r w:rsidR="0079728B" w:rsidRPr="00A54393">
        <w:t xml:space="preserve"> </w:t>
      </w:r>
      <w:r w:rsidRPr="00A54393">
        <w:t>податок</w:t>
      </w:r>
      <w:r w:rsidR="0079728B" w:rsidRPr="00A54393">
        <w:t xml:space="preserve"> </w:t>
      </w:r>
      <w:r w:rsidRPr="00A54393">
        <w:t>сплачується</w:t>
      </w:r>
      <w:r w:rsidR="0079728B" w:rsidRPr="00A54393">
        <w:t xml:space="preserve"> </w:t>
      </w:r>
      <w:r w:rsidRPr="00A54393">
        <w:t>починаючи</w:t>
      </w:r>
      <w:r w:rsidR="0079728B" w:rsidRPr="00A54393">
        <w:t xml:space="preserve"> </w:t>
      </w:r>
      <w:r w:rsidRPr="00A54393">
        <w:t>з</w:t>
      </w:r>
      <w:r w:rsidR="0079728B" w:rsidRPr="00A54393">
        <w:t xml:space="preserve"> </w:t>
      </w:r>
      <w:r w:rsidRPr="00A54393">
        <w:t>місяця,</w:t>
      </w:r>
      <w:r w:rsidR="0079728B" w:rsidRPr="00A54393">
        <w:t xml:space="preserve"> </w:t>
      </w:r>
      <w:r w:rsidRPr="00A54393">
        <w:t>що</w:t>
      </w:r>
      <w:r w:rsidR="0079728B" w:rsidRPr="00A54393">
        <w:t xml:space="preserve"> </w:t>
      </w:r>
      <w:r w:rsidRPr="00A54393">
        <w:t>настає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місяцем,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якому</w:t>
      </w:r>
      <w:r w:rsidR="0079728B" w:rsidRPr="00A54393">
        <w:t xml:space="preserve"> </w:t>
      </w:r>
      <w:r w:rsidRPr="00A54393">
        <w:t>втрачено</w:t>
      </w:r>
      <w:r w:rsidR="0079728B" w:rsidRPr="00A54393">
        <w:t xml:space="preserve"> </w:t>
      </w:r>
      <w:r w:rsidRPr="00A54393">
        <w:t>це</w:t>
      </w:r>
      <w:r w:rsidR="0079728B" w:rsidRPr="00A54393">
        <w:t xml:space="preserve"> </w:t>
      </w:r>
      <w:r w:rsidRPr="00A54393">
        <w:t>право.</w:t>
      </w:r>
    </w:p>
    <w:p w:rsidR="0074561B" w:rsidRPr="00A54393" w:rsidRDefault="0074561B" w:rsidP="008D544D">
      <w:pPr>
        <w:spacing w:after="120"/>
        <w:jc w:val="both"/>
      </w:pPr>
      <w:r w:rsidRPr="00A54393">
        <w:t>9.2.</w:t>
      </w:r>
      <w:r w:rsidR="0079728B" w:rsidRPr="00A54393">
        <w:t xml:space="preserve"> </w:t>
      </w:r>
      <w:r w:rsidRPr="00A54393">
        <w:t>Якщо</w:t>
      </w:r>
      <w:r w:rsidR="0079728B" w:rsidRPr="00A54393">
        <w:t xml:space="preserve"> </w:t>
      </w:r>
      <w:r w:rsidRPr="00A54393">
        <w:t>платники</w:t>
      </w:r>
      <w:r w:rsidR="0079728B" w:rsidRPr="00A54393">
        <w:t xml:space="preserve"> </w:t>
      </w:r>
      <w:r w:rsidRPr="00A54393">
        <w:t>податку,</w:t>
      </w:r>
      <w:r w:rsidR="0079728B" w:rsidRPr="00A54393">
        <w:t xml:space="preserve"> </w:t>
      </w:r>
      <w:r w:rsidRPr="00A54393">
        <w:t>які</w:t>
      </w:r>
      <w:r w:rsidR="0079728B" w:rsidRPr="00A54393">
        <w:t xml:space="preserve"> </w:t>
      </w:r>
      <w:r w:rsidRPr="00A54393">
        <w:t>користуються</w:t>
      </w:r>
      <w:r w:rsidR="0079728B" w:rsidRPr="00A54393">
        <w:t xml:space="preserve"> </w:t>
      </w:r>
      <w:r w:rsidRPr="00A54393">
        <w:t>пільгами</w:t>
      </w:r>
      <w:r w:rsidR="0079728B" w:rsidRPr="00A54393">
        <w:t xml:space="preserve"> </w:t>
      </w:r>
      <w:r w:rsidRPr="00A54393">
        <w:t>з</w:t>
      </w:r>
      <w:r w:rsidR="0079728B" w:rsidRPr="00A54393">
        <w:t xml:space="preserve"> </w:t>
      </w:r>
      <w:r w:rsidRPr="00A54393">
        <w:t>цього</w:t>
      </w:r>
      <w:r w:rsidR="0079728B" w:rsidRPr="00A54393">
        <w:t xml:space="preserve"> </w:t>
      </w:r>
      <w:r w:rsidRPr="00A54393">
        <w:t>податку,</w:t>
      </w:r>
      <w:r w:rsidR="0079728B" w:rsidRPr="00A54393">
        <w:t xml:space="preserve"> </w:t>
      </w:r>
      <w:r w:rsidRPr="00A54393">
        <w:t>надають</w:t>
      </w:r>
      <w:r w:rsidR="0079728B" w:rsidRPr="00A54393">
        <w:t xml:space="preserve"> </w:t>
      </w:r>
      <w:r w:rsidRPr="00A54393">
        <w:t>в</w:t>
      </w:r>
      <w:r w:rsidR="0079728B" w:rsidRPr="00A54393">
        <w:t xml:space="preserve"> </w:t>
      </w:r>
      <w:r w:rsidRPr="00A54393">
        <w:t>оренду</w:t>
      </w:r>
      <w:r w:rsidR="0079728B" w:rsidRPr="00A54393">
        <w:t xml:space="preserve"> </w:t>
      </w:r>
      <w:r w:rsidRPr="00A54393">
        <w:t>земельні</w:t>
      </w:r>
      <w:r w:rsidR="0079728B" w:rsidRPr="00A54393">
        <w:t xml:space="preserve"> </w:t>
      </w:r>
      <w:r w:rsidRPr="00A54393">
        <w:t>ділянки,</w:t>
      </w:r>
      <w:r w:rsidR="0079728B" w:rsidRPr="00A54393">
        <w:t xml:space="preserve"> </w:t>
      </w:r>
      <w:r w:rsidRPr="00A54393">
        <w:t>окремі</w:t>
      </w:r>
      <w:r w:rsidR="0079728B" w:rsidRPr="00A54393">
        <w:t xml:space="preserve"> </w:t>
      </w:r>
      <w:r w:rsidRPr="00A54393">
        <w:t>будівлі,</w:t>
      </w:r>
      <w:r w:rsidR="0079728B" w:rsidRPr="00A54393">
        <w:t xml:space="preserve"> </w:t>
      </w:r>
      <w:r w:rsidRPr="00A54393">
        <w:t>споруди</w:t>
      </w:r>
      <w:r w:rsidR="0079728B" w:rsidRPr="00A54393">
        <w:t xml:space="preserve"> </w:t>
      </w:r>
      <w:r w:rsidRPr="00A54393">
        <w:t>або</w:t>
      </w:r>
      <w:r w:rsidR="0079728B" w:rsidRPr="00A54393">
        <w:t xml:space="preserve"> </w:t>
      </w:r>
      <w:r w:rsidRPr="00A54393">
        <w:t>їх</w:t>
      </w:r>
      <w:r w:rsidR="0079728B" w:rsidRPr="00A54393">
        <w:t xml:space="preserve"> </w:t>
      </w:r>
      <w:r w:rsidRPr="00A54393">
        <w:t>частини,</w:t>
      </w:r>
      <w:r w:rsidR="0079728B" w:rsidRPr="00A54393">
        <w:t xml:space="preserve"> </w:t>
      </w:r>
      <w:r w:rsidRPr="00A54393">
        <w:t>податок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такі</w:t>
      </w:r>
      <w:r w:rsidR="0079728B" w:rsidRPr="00A54393">
        <w:t xml:space="preserve"> </w:t>
      </w:r>
      <w:r w:rsidRPr="00A54393">
        <w:t>земельні</w:t>
      </w:r>
      <w:r w:rsidR="0079728B" w:rsidRPr="00A54393">
        <w:t xml:space="preserve"> </w:t>
      </w:r>
      <w:r w:rsidRPr="00A54393">
        <w:t>ділянки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земельні</w:t>
      </w:r>
      <w:r w:rsidR="0079728B" w:rsidRPr="00A54393">
        <w:t xml:space="preserve"> </w:t>
      </w:r>
      <w:r w:rsidRPr="00A54393">
        <w:t>ділянки</w:t>
      </w:r>
      <w:r w:rsidR="0079728B" w:rsidRPr="00A54393">
        <w:t xml:space="preserve"> </w:t>
      </w:r>
      <w:r w:rsidRPr="00A54393">
        <w:t>під</w:t>
      </w:r>
      <w:r w:rsidR="0079728B" w:rsidRPr="00A54393">
        <w:t xml:space="preserve"> </w:t>
      </w:r>
      <w:r w:rsidRPr="00A54393">
        <w:t>такими</w:t>
      </w:r>
      <w:r w:rsidR="0079728B" w:rsidRPr="00A54393">
        <w:t xml:space="preserve"> </w:t>
      </w:r>
      <w:r w:rsidRPr="00A54393">
        <w:t>будівлями</w:t>
      </w:r>
      <w:r w:rsidR="0079728B" w:rsidRPr="00A54393">
        <w:t xml:space="preserve"> </w:t>
      </w:r>
      <w:r w:rsidRPr="00A54393">
        <w:t>(їх</w:t>
      </w:r>
      <w:r w:rsidR="0079728B" w:rsidRPr="00A54393">
        <w:t xml:space="preserve"> </w:t>
      </w:r>
      <w:r w:rsidRPr="00A54393">
        <w:t>частинами)</w:t>
      </w:r>
      <w:r w:rsidR="0079728B" w:rsidRPr="00A54393">
        <w:t xml:space="preserve"> </w:t>
      </w:r>
      <w:r w:rsidRPr="00A54393">
        <w:t>сплачується</w:t>
      </w:r>
      <w:r w:rsidR="0079728B" w:rsidRPr="00A54393">
        <w:t xml:space="preserve"> </w:t>
      </w:r>
      <w:r w:rsidRPr="00A54393">
        <w:t>на</w:t>
      </w:r>
      <w:r w:rsidR="0079728B" w:rsidRPr="00A54393">
        <w:t xml:space="preserve"> </w:t>
      </w:r>
      <w:r w:rsidRPr="00A54393">
        <w:t>загальних</w:t>
      </w:r>
      <w:r w:rsidR="0079728B" w:rsidRPr="00A54393">
        <w:t xml:space="preserve"> </w:t>
      </w:r>
      <w:r w:rsidRPr="00A54393">
        <w:t>підставах</w:t>
      </w:r>
      <w:r w:rsidR="0079728B" w:rsidRPr="00A54393">
        <w:t xml:space="preserve"> </w:t>
      </w:r>
      <w:r w:rsidRPr="00A54393">
        <w:t>з</w:t>
      </w:r>
      <w:r w:rsidR="0079728B" w:rsidRPr="00A54393">
        <w:t xml:space="preserve"> </w:t>
      </w:r>
      <w:r w:rsidRPr="00A54393">
        <w:t>урахуванням</w:t>
      </w:r>
      <w:r w:rsidR="0079728B" w:rsidRPr="00A54393">
        <w:t xml:space="preserve"> </w:t>
      </w:r>
      <w:r w:rsidRPr="00A54393">
        <w:t>прибудинкової</w:t>
      </w:r>
      <w:r w:rsidR="0079728B" w:rsidRPr="00A54393">
        <w:t xml:space="preserve"> </w:t>
      </w:r>
      <w:r w:rsidRPr="00A54393">
        <w:t>території.</w:t>
      </w:r>
    </w:p>
    <w:p w:rsidR="0074561B" w:rsidRPr="00A54393" w:rsidRDefault="0074561B" w:rsidP="008D544D">
      <w:pPr>
        <w:tabs>
          <w:tab w:val="left" w:pos="993"/>
          <w:tab w:val="left" w:pos="1134"/>
        </w:tabs>
        <w:spacing w:after="120"/>
        <w:jc w:val="both"/>
      </w:pPr>
      <w:r w:rsidRPr="00A54393">
        <w:t>Ця</w:t>
      </w:r>
      <w:r w:rsidR="0079728B" w:rsidRPr="00A54393">
        <w:t xml:space="preserve"> </w:t>
      </w:r>
      <w:r w:rsidRPr="00A54393">
        <w:t>норма</w:t>
      </w:r>
      <w:r w:rsidR="0079728B" w:rsidRPr="00A54393">
        <w:t xml:space="preserve"> </w:t>
      </w:r>
      <w:r w:rsidRPr="00A54393">
        <w:t>не</w:t>
      </w:r>
      <w:r w:rsidR="0079728B" w:rsidRPr="00A54393">
        <w:t xml:space="preserve"> </w:t>
      </w:r>
      <w:r w:rsidRPr="00A54393">
        <w:t>поширюється</w:t>
      </w:r>
      <w:r w:rsidR="0079728B" w:rsidRPr="00A54393">
        <w:t xml:space="preserve"> </w:t>
      </w:r>
      <w:r w:rsidRPr="00A54393">
        <w:t>на</w:t>
      </w:r>
      <w:r w:rsidR="0079728B" w:rsidRPr="00A54393">
        <w:t xml:space="preserve"> </w:t>
      </w:r>
      <w:r w:rsidRPr="00A54393">
        <w:t>бюджетні</w:t>
      </w:r>
      <w:r w:rsidR="0079728B" w:rsidRPr="00A54393">
        <w:t xml:space="preserve"> </w:t>
      </w:r>
      <w:r w:rsidRPr="00A54393">
        <w:t>установи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разі</w:t>
      </w:r>
      <w:r w:rsidR="0079728B" w:rsidRPr="00A54393">
        <w:t xml:space="preserve"> </w:t>
      </w:r>
      <w:r w:rsidRPr="00A54393">
        <w:t>надання</w:t>
      </w:r>
      <w:r w:rsidR="0079728B" w:rsidRPr="00A54393">
        <w:t xml:space="preserve"> </w:t>
      </w:r>
      <w:r w:rsidRPr="00A54393">
        <w:t>ними</w:t>
      </w:r>
      <w:r w:rsidR="0079728B" w:rsidRPr="00A54393">
        <w:t xml:space="preserve"> </w:t>
      </w:r>
      <w:r w:rsidRPr="00A54393">
        <w:t>будівель,</w:t>
      </w:r>
      <w:r w:rsidR="0079728B" w:rsidRPr="00A54393">
        <w:t xml:space="preserve"> </w:t>
      </w:r>
      <w:r w:rsidRPr="00A54393">
        <w:t>споруд</w:t>
      </w:r>
      <w:r w:rsidR="0079728B" w:rsidRPr="00A54393">
        <w:t xml:space="preserve"> </w:t>
      </w:r>
      <w:r w:rsidRPr="00A54393">
        <w:t>(їх</w:t>
      </w:r>
      <w:r w:rsidR="0079728B" w:rsidRPr="00A54393">
        <w:t xml:space="preserve"> </w:t>
      </w:r>
      <w:r w:rsidRPr="00A54393">
        <w:t>частин)</w:t>
      </w:r>
      <w:r w:rsidR="0079728B" w:rsidRPr="00A54393">
        <w:t xml:space="preserve"> </w:t>
      </w:r>
      <w:r w:rsidRPr="00A54393">
        <w:t>в</w:t>
      </w:r>
      <w:r w:rsidR="0079728B" w:rsidRPr="00A54393">
        <w:t xml:space="preserve"> </w:t>
      </w:r>
      <w:r w:rsidRPr="00A54393">
        <w:t>тимчасове</w:t>
      </w:r>
      <w:r w:rsidR="0079728B" w:rsidRPr="00A54393">
        <w:t xml:space="preserve"> </w:t>
      </w:r>
      <w:r w:rsidRPr="00A54393">
        <w:t>користування</w:t>
      </w:r>
      <w:r w:rsidR="0079728B" w:rsidRPr="00A54393">
        <w:t xml:space="preserve"> </w:t>
      </w:r>
      <w:r w:rsidRPr="00A54393">
        <w:t>(оренду)</w:t>
      </w:r>
      <w:r w:rsidR="0079728B" w:rsidRPr="00A54393">
        <w:t xml:space="preserve"> </w:t>
      </w:r>
      <w:r w:rsidRPr="00A54393">
        <w:t>іншим</w:t>
      </w:r>
      <w:r w:rsidR="0079728B" w:rsidRPr="00A54393">
        <w:t xml:space="preserve"> </w:t>
      </w:r>
      <w:r w:rsidRPr="00A54393">
        <w:t>бюджетним</w:t>
      </w:r>
      <w:r w:rsidR="0079728B" w:rsidRPr="00A54393">
        <w:t xml:space="preserve"> </w:t>
      </w:r>
      <w:r w:rsidRPr="00A54393">
        <w:t>установам,</w:t>
      </w:r>
      <w:r w:rsidR="0079728B" w:rsidRPr="00A54393">
        <w:t xml:space="preserve"> </w:t>
      </w:r>
      <w:r w:rsidRPr="00A54393">
        <w:t>дошкільним,</w:t>
      </w:r>
      <w:r w:rsidR="0079728B" w:rsidRPr="00A54393">
        <w:t xml:space="preserve"> </w:t>
      </w:r>
      <w:r w:rsidRPr="00A54393">
        <w:t>загальноосвітнім</w:t>
      </w:r>
      <w:r w:rsidR="0079728B" w:rsidRPr="00A54393">
        <w:t xml:space="preserve"> </w:t>
      </w:r>
      <w:r w:rsidRPr="00A54393">
        <w:t>навчальним</w:t>
      </w:r>
      <w:r w:rsidR="0079728B" w:rsidRPr="00A54393">
        <w:t xml:space="preserve"> </w:t>
      </w:r>
      <w:r w:rsidRPr="00A54393">
        <w:t>закладам</w:t>
      </w:r>
      <w:r w:rsidR="0079728B" w:rsidRPr="00A54393">
        <w:t xml:space="preserve"> </w:t>
      </w:r>
      <w:r w:rsidRPr="00A54393">
        <w:t>незалежно</w:t>
      </w:r>
      <w:r w:rsidR="0079728B" w:rsidRPr="00A54393">
        <w:t xml:space="preserve"> </w:t>
      </w:r>
      <w:r w:rsidRPr="00A54393">
        <w:t>від</w:t>
      </w:r>
      <w:r w:rsidR="0079728B" w:rsidRPr="00A54393">
        <w:t xml:space="preserve"> </w:t>
      </w:r>
      <w:r w:rsidRPr="00A54393">
        <w:t>форм</w:t>
      </w:r>
      <w:r w:rsidR="0079728B" w:rsidRPr="00A54393">
        <w:t xml:space="preserve"> </w:t>
      </w:r>
      <w:r w:rsidRPr="00A54393">
        <w:t>власності</w:t>
      </w:r>
      <w:r w:rsidR="0079728B" w:rsidRPr="00A54393">
        <w:t xml:space="preserve"> </w:t>
      </w:r>
      <w:r w:rsidRPr="00A54393">
        <w:t>і</w:t>
      </w:r>
      <w:r w:rsidR="0079728B" w:rsidRPr="00A54393">
        <w:t xml:space="preserve"> </w:t>
      </w:r>
      <w:r w:rsidRPr="00A54393">
        <w:t>джерел</w:t>
      </w:r>
      <w:r w:rsidR="0079728B" w:rsidRPr="00A54393">
        <w:t xml:space="preserve"> </w:t>
      </w:r>
      <w:r w:rsidRPr="00A54393">
        <w:t>фінансування.</w:t>
      </w:r>
    </w:p>
    <w:p w:rsidR="0074561B" w:rsidRPr="00A54393" w:rsidRDefault="0074561B" w:rsidP="008D544D">
      <w:pPr>
        <w:spacing w:after="120"/>
        <w:jc w:val="center"/>
        <w:rPr>
          <w:b/>
        </w:rPr>
      </w:pPr>
      <w:r w:rsidRPr="00A54393">
        <w:rPr>
          <w:b/>
        </w:rPr>
        <w:lastRenderedPageBreak/>
        <w:t>10.</w:t>
      </w:r>
      <w:r w:rsidR="0079728B" w:rsidRPr="00A54393">
        <w:rPr>
          <w:b/>
        </w:rPr>
        <w:t xml:space="preserve"> </w:t>
      </w:r>
      <w:r w:rsidRPr="00A54393">
        <w:rPr>
          <w:b/>
        </w:rPr>
        <w:t>Порядок</w:t>
      </w:r>
      <w:r w:rsidR="0079728B" w:rsidRPr="00A54393">
        <w:rPr>
          <w:b/>
        </w:rPr>
        <w:t xml:space="preserve"> </w:t>
      </w:r>
      <w:r w:rsidRPr="00A54393">
        <w:rPr>
          <w:b/>
        </w:rPr>
        <w:t>обчислення</w:t>
      </w:r>
      <w:r w:rsidR="0079728B" w:rsidRPr="00A54393">
        <w:rPr>
          <w:b/>
        </w:rPr>
        <w:t xml:space="preserve"> </w:t>
      </w:r>
      <w:r w:rsidRPr="00A54393">
        <w:rPr>
          <w:b/>
        </w:rPr>
        <w:t>плати</w:t>
      </w:r>
      <w:r w:rsidR="0079728B" w:rsidRPr="00A54393">
        <w:rPr>
          <w:b/>
        </w:rPr>
        <w:t xml:space="preserve"> </w:t>
      </w:r>
      <w:r w:rsidRPr="00A54393">
        <w:rPr>
          <w:b/>
        </w:rPr>
        <w:t>за</w:t>
      </w:r>
      <w:r w:rsidR="0079728B" w:rsidRPr="00A54393">
        <w:rPr>
          <w:b/>
        </w:rPr>
        <w:t xml:space="preserve"> </w:t>
      </w:r>
      <w:r w:rsidRPr="00A54393">
        <w:rPr>
          <w:b/>
        </w:rPr>
        <w:t>землю</w:t>
      </w:r>
      <w:r w:rsidR="0079728B" w:rsidRPr="00A54393">
        <w:rPr>
          <w:b/>
        </w:rPr>
        <w:t xml:space="preserve"> </w:t>
      </w:r>
      <w:r w:rsidRPr="00A54393">
        <w:rPr>
          <w:b/>
        </w:rPr>
        <w:t>та</w:t>
      </w:r>
      <w:r w:rsidR="0079728B" w:rsidRPr="00A54393">
        <w:rPr>
          <w:b/>
        </w:rPr>
        <w:t xml:space="preserve"> </w:t>
      </w:r>
      <w:r w:rsidRPr="00A54393">
        <w:rPr>
          <w:b/>
        </w:rPr>
        <w:t>строки</w:t>
      </w:r>
      <w:r w:rsidR="0079728B" w:rsidRPr="00A54393">
        <w:rPr>
          <w:b/>
        </w:rPr>
        <w:t xml:space="preserve"> </w:t>
      </w:r>
      <w:r w:rsidRPr="00A54393">
        <w:rPr>
          <w:b/>
        </w:rPr>
        <w:t>подання</w:t>
      </w:r>
      <w:r w:rsidR="0079728B" w:rsidRPr="00A54393">
        <w:rPr>
          <w:b/>
        </w:rPr>
        <w:t xml:space="preserve"> </w:t>
      </w:r>
      <w:r w:rsidRPr="00A54393">
        <w:rPr>
          <w:b/>
        </w:rPr>
        <w:t>звітності</w:t>
      </w:r>
    </w:p>
    <w:p w:rsidR="0074561B" w:rsidRPr="00A54393" w:rsidRDefault="0074561B" w:rsidP="008D544D">
      <w:pPr>
        <w:tabs>
          <w:tab w:val="left" w:pos="851"/>
          <w:tab w:val="left" w:pos="993"/>
        </w:tabs>
        <w:spacing w:after="120"/>
        <w:jc w:val="both"/>
      </w:pPr>
      <w:r w:rsidRPr="00A54393">
        <w:tab/>
        <w:t>Встановити,</w:t>
      </w:r>
      <w:r w:rsidR="0079728B" w:rsidRPr="00A54393">
        <w:t xml:space="preserve"> </w:t>
      </w:r>
      <w:r w:rsidRPr="00A54393">
        <w:t>що</w:t>
      </w:r>
      <w:r w:rsidR="0079728B" w:rsidRPr="00A54393">
        <w:t xml:space="preserve"> </w:t>
      </w:r>
      <w:r w:rsidRPr="00A54393">
        <w:t>обчислення</w:t>
      </w:r>
      <w:r w:rsidR="0079728B" w:rsidRPr="00A54393">
        <w:t xml:space="preserve"> </w:t>
      </w:r>
      <w:r w:rsidRPr="00A54393">
        <w:t>сум</w:t>
      </w:r>
      <w:r w:rsidR="0079728B" w:rsidRPr="00A54393">
        <w:t xml:space="preserve"> </w:t>
      </w:r>
      <w:r w:rsidRPr="00A54393">
        <w:t>податку</w:t>
      </w:r>
      <w:r w:rsidR="0079728B" w:rsidRPr="00A54393">
        <w:t xml:space="preserve"> </w:t>
      </w:r>
      <w:r w:rsidRPr="00A54393">
        <w:t>здійснюється</w:t>
      </w:r>
      <w:r w:rsidR="0079728B" w:rsidRPr="00A54393">
        <w:t xml:space="preserve"> </w:t>
      </w:r>
      <w:r w:rsidRPr="00A54393">
        <w:t>відповідно</w:t>
      </w:r>
      <w:r w:rsidR="0079728B" w:rsidRPr="00A54393">
        <w:t xml:space="preserve"> </w:t>
      </w:r>
      <w:r w:rsidRPr="00A54393">
        <w:t>до</w:t>
      </w:r>
      <w:r w:rsidR="0079728B" w:rsidRPr="00A54393">
        <w:t xml:space="preserve"> </w:t>
      </w:r>
      <w:r w:rsidRPr="00A54393">
        <w:t>вимог</w:t>
      </w:r>
      <w:r w:rsidR="0079728B" w:rsidRPr="00A54393">
        <w:t xml:space="preserve"> </w:t>
      </w:r>
      <w:r w:rsidRPr="00A54393">
        <w:t>пунктів</w:t>
      </w:r>
      <w:r w:rsidR="0079728B" w:rsidRPr="00A54393">
        <w:t xml:space="preserve"> </w:t>
      </w:r>
      <w:r w:rsidRPr="00A54393">
        <w:t>286.1-286.7</w:t>
      </w:r>
      <w:r w:rsidR="0079728B" w:rsidRPr="00A54393">
        <w:t xml:space="preserve"> </w:t>
      </w:r>
      <w:r w:rsidRPr="00A54393">
        <w:t>статті</w:t>
      </w:r>
      <w:r w:rsidR="0079728B" w:rsidRPr="00A54393">
        <w:t xml:space="preserve"> </w:t>
      </w:r>
      <w:r w:rsidRPr="00A54393">
        <w:t>286</w:t>
      </w:r>
      <w:r w:rsidR="0079728B" w:rsidRPr="00A54393">
        <w:t xml:space="preserve"> </w:t>
      </w:r>
      <w:r w:rsidRPr="00A54393">
        <w:t>Податкового</w:t>
      </w:r>
      <w:r w:rsidR="0079728B" w:rsidRPr="00A54393">
        <w:t xml:space="preserve"> </w:t>
      </w:r>
      <w:r w:rsidRPr="00A54393">
        <w:t>кодексу</w:t>
      </w:r>
      <w:r w:rsidR="0079728B" w:rsidRPr="00A54393">
        <w:t xml:space="preserve"> </w:t>
      </w:r>
      <w:r w:rsidRPr="00A54393">
        <w:t>України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наступному</w:t>
      </w:r>
      <w:r w:rsidR="0079728B" w:rsidRPr="00A54393">
        <w:t xml:space="preserve"> </w:t>
      </w:r>
      <w:r w:rsidRPr="00A54393">
        <w:t>порядку:</w:t>
      </w:r>
    </w:p>
    <w:p w:rsidR="0074561B" w:rsidRPr="00A54393" w:rsidRDefault="0074561B" w:rsidP="008D544D">
      <w:pPr>
        <w:spacing w:after="120"/>
        <w:jc w:val="both"/>
      </w:pPr>
      <w:r w:rsidRPr="00A54393">
        <w:t>10.1.</w:t>
      </w:r>
      <w:r w:rsidR="0079728B" w:rsidRPr="00A54393">
        <w:t xml:space="preserve"> </w:t>
      </w:r>
      <w:r w:rsidRPr="00A54393">
        <w:t>Підставою</w:t>
      </w:r>
      <w:r w:rsidR="0079728B" w:rsidRPr="00A54393">
        <w:t xml:space="preserve"> </w:t>
      </w:r>
      <w:r w:rsidRPr="00A54393">
        <w:t>для</w:t>
      </w:r>
      <w:r w:rsidR="0079728B" w:rsidRPr="00A54393">
        <w:t xml:space="preserve"> </w:t>
      </w:r>
      <w:r w:rsidRPr="00A54393">
        <w:t>нарахування</w:t>
      </w:r>
      <w:r w:rsidR="0079728B" w:rsidRPr="00A54393">
        <w:t xml:space="preserve"> </w:t>
      </w:r>
      <w:r w:rsidRPr="00A54393">
        <w:t>земельного</w:t>
      </w:r>
      <w:r w:rsidR="0079728B" w:rsidRPr="00A54393">
        <w:t xml:space="preserve"> </w:t>
      </w:r>
      <w:r w:rsidRPr="00A54393">
        <w:t>податку</w:t>
      </w:r>
      <w:r w:rsidR="0079728B" w:rsidRPr="00A54393">
        <w:t xml:space="preserve"> </w:t>
      </w:r>
      <w:r w:rsidRPr="00A54393">
        <w:t>є</w:t>
      </w:r>
      <w:r w:rsidR="0079728B" w:rsidRPr="00A54393">
        <w:t xml:space="preserve"> </w:t>
      </w:r>
      <w:r w:rsidRPr="00A54393">
        <w:t>дані</w:t>
      </w:r>
      <w:r w:rsidR="0079728B" w:rsidRPr="00A54393">
        <w:t xml:space="preserve"> </w:t>
      </w:r>
      <w:r w:rsidRPr="00A54393">
        <w:t>державного</w:t>
      </w:r>
      <w:r w:rsidR="0079728B" w:rsidRPr="00A54393">
        <w:t xml:space="preserve"> </w:t>
      </w:r>
      <w:r w:rsidRPr="00A54393">
        <w:t>земельного</w:t>
      </w:r>
      <w:r w:rsidR="0079728B" w:rsidRPr="00A54393">
        <w:t xml:space="preserve"> </w:t>
      </w:r>
      <w:r w:rsidRPr="00A54393">
        <w:t>кадастру.</w:t>
      </w:r>
    </w:p>
    <w:p w:rsidR="0074561B" w:rsidRPr="00A54393" w:rsidRDefault="0074561B" w:rsidP="008D544D">
      <w:pPr>
        <w:tabs>
          <w:tab w:val="left" w:pos="993"/>
        </w:tabs>
        <w:spacing w:after="120"/>
        <w:jc w:val="both"/>
      </w:pPr>
      <w:r w:rsidRPr="00A54393">
        <w:t>Центральні</w:t>
      </w:r>
      <w:r w:rsidR="0079728B" w:rsidRPr="00A54393">
        <w:t xml:space="preserve"> </w:t>
      </w:r>
      <w:r w:rsidRPr="00A54393">
        <w:t>органи</w:t>
      </w:r>
      <w:r w:rsidR="0079728B" w:rsidRPr="00A54393">
        <w:t xml:space="preserve"> </w:t>
      </w:r>
      <w:r w:rsidRPr="00A54393">
        <w:t>виконавчої</w:t>
      </w:r>
      <w:r w:rsidR="0079728B" w:rsidRPr="00A54393">
        <w:t xml:space="preserve"> </w:t>
      </w:r>
      <w:r w:rsidRPr="00A54393">
        <w:t>влади,</w:t>
      </w:r>
      <w:r w:rsidR="0079728B" w:rsidRPr="00A54393">
        <w:t xml:space="preserve"> </w:t>
      </w:r>
      <w:r w:rsidRPr="00A54393">
        <w:t>що</w:t>
      </w:r>
      <w:r w:rsidR="0079728B" w:rsidRPr="00A54393">
        <w:t xml:space="preserve"> </w:t>
      </w:r>
      <w:r w:rsidRPr="00A54393">
        <w:t>реалізують</w:t>
      </w:r>
      <w:r w:rsidR="0079728B" w:rsidRPr="00A54393">
        <w:t xml:space="preserve"> </w:t>
      </w:r>
      <w:r w:rsidRPr="00A54393">
        <w:t>державну</w:t>
      </w:r>
      <w:r w:rsidR="0079728B" w:rsidRPr="00A54393">
        <w:t xml:space="preserve"> </w:t>
      </w:r>
      <w:r w:rsidRPr="00A54393">
        <w:t>політику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сфері</w:t>
      </w:r>
      <w:r w:rsidR="0079728B" w:rsidRPr="00A54393">
        <w:t xml:space="preserve"> </w:t>
      </w:r>
      <w:r w:rsidRPr="00A54393">
        <w:t>земельних</w:t>
      </w:r>
      <w:r w:rsidR="0079728B" w:rsidRPr="00A54393">
        <w:t xml:space="preserve"> </w:t>
      </w:r>
      <w:r w:rsidRPr="00A54393">
        <w:t>відносин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сфері</w:t>
      </w:r>
      <w:r w:rsidR="0079728B" w:rsidRPr="00A54393">
        <w:t xml:space="preserve"> </w:t>
      </w:r>
      <w:r w:rsidRPr="00A54393">
        <w:t>державної</w:t>
      </w:r>
      <w:r w:rsidR="0079728B" w:rsidRPr="00A54393">
        <w:t xml:space="preserve"> </w:t>
      </w:r>
      <w:r w:rsidRPr="00A54393">
        <w:t>реєстрації</w:t>
      </w:r>
      <w:r w:rsidR="0079728B" w:rsidRPr="00A54393">
        <w:t xml:space="preserve"> </w:t>
      </w:r>
      <w:r w:rsidRPr="00A54393">
        <w:t>речових</w:t>
      </w:r>
      <w:r w:rsidR="0079728B" w:rsidRPr="00A54393">
        <w:t xml:space="preserve"> </w:t>
      </w:r>
      <w:r w:rsidRPr="00A54393">
        <w:t>прав</w:t>
      </w:r>
      <w:r w:rsidR="0079728B" w:rsidRPr="00A54393">
        <w:t xml:space="preserve"> </w:t>
      </w:r>
      <w:r w:rsidRPr="00A54393">
        <w:t>на</w:t>
      </w:r>
      <w:r w:rsidR="0079728B" w:rsidRPr="00A54393">
        <w:t xml:space="preserve"> </w:t>
      </w:r>
      <w:r w:rsidRPr="00A54393">
        <w:t>нерухоме</w:t>
      </w:r>
      <w:r w:rsidR="0079728B" w:rsidRPr="00A54393">
        <w:t xml:space="preserve"> </w:t>
      </w:r>
      <w:r w:rsidRPr="00A54393">
        <w:t>майно,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сфері</w:t>
      </w:r>
      <w:r w:rsidR="0079728B" w:rsidRPr="00A54393">
        <w:t xml:space="preserve"> </w:t>
      </w:r>
      <w:r w:rsidRPr="00A54393">
        <w:t>будівництва</w:t>
      </w:r>
      <w:r w:rsidR="0079728B" w:rsidRPr="00A54393">
        <w:t xml:space="preserve"> </w:t>
      </w:r>
      <w:r w:rsidRPr="00A54393">
        <w:t>щомісяця,</w:t>
      </w:r>
      <w:r w:rsidR="0079728B" w:rsidRPr="00A54393">
        <w:t xml:space="preserve"> </w:t>
      </w:r>
      <w:r w:rsidRPr="00A54393">
        <w:t>але</w:t>
      </w:r>
      <w:r w:rsidR="0079728B" w:rsidRPr="00A54393">
        <w:t xml:space="preserve"> </w:t>
      </w:r>
      <w:r w:rsidRPr="00A54393">
        <w:t>не</w:t>
      </w:r>
      <w:r w:rsidR="0079728B" w:rsidRPr="00A54393">
        <w:t xml:space="preserve"> </w:t>
      </w:r>
      <w:r w:rsidRPr="00A54393">
        <w:t>пізніше</w:t>
      </w:r>
      <w:r w:rsidR="0079728B" w:rsidRPr="00A54393">
        <w:t xml:space="preserve"> </w:t>
      </w:r>
      <w:r w:rsidRPr="00A54393">
        <w:t>10</w:t>
      </w:r>
      <w:r w:rsidR="0079728B" w:rsidRPr="00A54393">
        <w:t xml:space="preserve"> </w:t>
      </w:r>
      <w:r w:rsidRPr="00A54393">
        <w:t>числа</w:t>
      </w:r>
      <w:r w:rsidR="0079728B" w:rsidRPr="00A54393">
        <w:t xml:space="preserve"> </w:t>
      </w:r>
      <w:r w:rsidRPr="00A54393">
        <w:t>наступного</w:t>
      </w:r>
      <w:r w:rsidR="0079728B" w:rsidRPr="00A54393">
        <w:t xml:space="preserve"> </w:t>
      </w:r>
      <w:r w:rsidRPr="00A54393">
        <w:t>місяця,</w:t>
      </w:r>
      <w:r w:rsidR="0079728B" w:rsidRPr="00A54393">
        <w:t xml:space="preserve"> </w:t>
      </w:r>
      <w:r w:rsidRPr="00A54393">
        <w:t>а</w:t>
      </w:r>
      <w:r w:rsidR="0079728B" w:rsidRPr="00A54393">
        <w:t xml:space="preserve"> </w:t>
      </w:r>
      <w:r w:rsidRPr="00A54393">
        <w:t>також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запитом</w:t>
      </w:r>
      <w:r w:rsidR="0079728B" w:rsidRPr="00A54393">
        <w:t xml:space="preserve"> </w:t>
      </w:r>
      <w:r w:rsidRPr="00A54393">
        <w:t>відповідного</w:t>
      </w:r>
      <w:r w:rsidR="0079728B" w:rsidRPr="00A54393">
        <w:t xml:space="preserve"> </w:t>
      </w:r>
      <w:r w:rsidRPr="00A54393">
        <w:t>контролюючого</w:t>
      </w:r>
      <w:r w:rsidR="0079728B" w:rsidRPr="00A54393">
        <w:t xml:space="preserve"> </w:t>
      </w:r>
      <w:r w:rsidRPr="00A54393">
        <w:t>органу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місцезнаходженням</w:t>
      </w:r>
      <w:r w:rsidR="0079728B" w:rsidRPr="00A54393">
        <w:t xml:space="preserve"> </w:t>
      </w:r>
      <w:r w:rsidRPr="00A54393">
        <w:t>земельної</w:t>
      </w:r>
      <w:r w:rsidR="0079728B" w:rsidRPr="00A54393">
        <w:t xml:space="preserve"> </w:t>
      </w:r>
      <w:r w:rsidRPr="00A54393">
        <w:t>ділянки</w:t>
      </w:r>
      <w:r w:rsidR="0079728B" w:rsidRPr="00A54393">
        <w:t xml:space="preserve"> </w:t>
      </w:r>
      <w:r w:rsidRPr="00A54393">
        <w:t>подають</w:t>
      </w:r>
      <w:r w:rsidR="0079728B" w:rsidRPr="00A54393">
        <w:t xml:space="preserve"> </w:t>
      </w:r>
      <w:r w:rsidRPr="00A54393">
        <w:t>інформацію,</w:t>
      </w:r>
      <w:r w:rsidR="0079728B" w:rsidRPr="00A54393">
        <w:t xml:space="preserve"> </w:t>
      </w:r>
      <w:r w:rsidRPr="00A54393">
        <w:t>необхідну</w:t>
      </w:r>
      <w:r w:rsidR="0079728B" w:rsidRPr="00A54393">
        <w:t xml:space="preserve"> </w:t>
      </w:r>
      <w:r w:rsidRPr="00A54393">
        <w:t>для</w:t>
      </w:r>
      <w:r w:rsidR="0079728B" w:rsidRPr="00A54393">
        <w:t xml:space="preserve"> </w:t>
      </w:r>
      <w:r w:rsidRPr="00A54393">
        <w:t>обчислення</w:t>
      </w:r>
      <w:r w:rsidR="0079728B" w:rsidRPr="00A54393">
        <w:t xml:space="preserve"> </w:t>
      </w:r>
      <w:r w:rsidRPr="00A54393">
        <w:t>і</w:t>
      </w:r>
      <w:r w:rsidR="0079728B" w:rsidRPr="00A54393">
        <w:t xml:space="preserve"> </w:t>
      </w:r>
      <w:r w:rsidRPr="00A54393">
        <w:t>справляння</w:t>
      </w:r>
      <w:r w:rsidR="0079728B" w:rsidRPr="00A54393">
        <w:t xml:space="preserve"> </w:t>
      </w:r>
      <w:r w:rsidRPr="00A54393">
        <w:t>плати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землю,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порядку,</w:t>
      </w:r>
      <w:r w:rsidR="0079728B" w:rsidRPr="00A54393">
        <w:t xml:space="preserve"> </w:t>
      </w:r>
      <w:r w:rsidRPr="00A54393">
        <w:t>встановленому</w:t>
      </w:r>
      <w:r w:rsidR="0079728B" w:rsidRPr="00A54393">
        <w:t xml:space="preserve"> </w:t>
      </w:r>
      <w:r w:rsidRPr="00A54393">
        <w:t>Кабінетом</w:t>
      </w:r>
      <w:r w:rsidR="0079728B" w:rsidRPr="00A54393">
        <w:t xml:space="preserve"> </w:t>
      </w:r>
      <w:r w:rsidRPr="00A54393">
        <w:t>Міністрів</w:t>
      </w:r>
      <w:r w:rsidR="0079728B" w:rsidRPr="00A54393">
        <w:t xml:space="preserve"> </w:t>
      </w:r>
      <w:r w:rsidRPr="00A54393">
        <w:t>України.</w:t>
      </w:r>
    </w:p>
    <w:p w:rsidR="0074561B" w:rsidRPr="00A54393" w:rsidRDefault="0074561B" w:rsidP="008D544D">
      <w:pPr>
        <w:spacing w:after="120"/>
        <w:jc w:val="both"/>
      </w:pPr>
      <w:r w:rsidRPr="00A54393">
        <w:t>10.2.</w:t>
      </w:r>
      <w:r w:rsidR="0079728B" w:rsidRPr="00A54393">
        <w:t xml:space="preserve"> </w:t>
      </w:r>
      <w:r w:rsidRPr="00A54393">
        <w:t>Платники</w:t>
      </w:r>
      <w:r w:rsidR="0079728B" w:rsidRPr="00A54393">
        <w:t xml:space="preserve"> </w:t>
      </w:r>
      <w:r w:rsidRPr="00A54393">
        <w:t>плати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землю</w:t>
      </w:r>
      <w:r w:rsidR="0079728B" w:rsidRPr="00A54393">
        <w:t xml:space="preserve"> </w:t>
      </w:r>
      <w:r w:rsidRPr="00A54393">
        <w:t>(крім</w:t>
      </w:r>
      <w:r w:rsidR="0079728B" w:rsidRPr="00A54393">
        <w:t xml:space="preserve"> </w:t>
      </w:r>
      <w:r w:rsidRPr="00A54393">
        <w:t>фізичних</w:t>
      </w:r>
      <w:r w:rsidR="0079728B" w:rsidRPr="00A54393">
        <w:t xml:space="preserve"> </w:t>
      </w:r>
      <w:r w:rsidRPr="00A54393">
        <w:t>осіб)</w:t>
      </w:r>
      <w:r w:rsidR="0079728B" w:rsidRPr="00A54393">
        <w:t xml:space="preserve"> </w:t>
      </w:r>
      <w:r w:rsidRPr="00A54393">
        <w:t>самостійно</w:t>
      </w:r>
      <w:r w:rsidR="0079728B" w:rsidRPr="00A54393">
        <w:t xml:space="preserve"> </w:t>
      </w:r>
      <w:r w:rsidRPr="00A54393">
        <w:t>обчислюють</w:t>
      </w:r>
      <w:r w:rsidR="0079728B" w:rsidRPr="00A54393">
        <w:t xml:space="preserve"> </w:t>
      </w:r>
      <w:r w:rsidRPr="00A54393">
        <w:t>суму</w:t>
      </w:r>
      <w:r w:rsidR="0079728B" w:rsidRPr="00A54393">
        <w:t xml:space="preserve"> </w:t>
      </w:r>
      <w:r w:rsidRPr="00A54393">
        <w:t>податку</w:t>
      </w:r>
      <w:r w:rsidR="0079728B" w:rsidRPr="00A54393">
        <w:t xml:space="preserve"> </w:t>
      </w:r>
      <w:r w:rsidRPr="00A54393">
        <w:t>щороку</w:t>
      </w:r>
      <w:r w:rsidR="0079728B" w:rsidRPr="00A54393">
        <w:t xml:space="preserve"> </w:t>
      </w:r>
      <w:r w:rsidRPr="00A54393">
        <w:t>станом</w:t>
      </w:r>
      <w:r w:rsidR="0079728B" w:rsidRPr="00A54393">
        <w:t xml:space="preserve"> </w:t>
      </w:r>
      <w:r w:rsidRPr="00A54393">
        <w:t>на</w:t>
      </w:r>
      <w:r w:rsidR="0079728B" w:rsidRPr="00A54393">
        <w:t xml:space="preserve"> </w:t>
      </w:r>
      <w:r w:rsidRPr="00A54393">
        <w:t>1</w:t>
      </w:r>
      <w:r w:rsidR="0079728B" w:rsidRPr="00A54393">
        <w:t xml:space="preserve"> </w:t>
      </w:r>
      <w:r w:rsidRPr="00A54393">
        <w:t>січня</w:t>
      </w:r>
      <w:r w:rsidR="0079728B" w:rsidRPr="00A54393">
        <w:t xml:space="preserve"> </w:t>
      </w:r>
      <w:r w:rsidRPr="00A54393">
        <w:t>і</w:t>
      </w:r>
      <w:r w:rsidR="0079728B" w:rsidRPr="00A54393">
        <w:t xml:space="preserve"> </w:t>
      </w:r>
      <w:r w:rsidRPr="00A54393">
        <w:t>не</w:t>
      </w:r>
      <w:r w:rsidR="0079728B" w:rsidRPr="00A54393">
        <w:t xml:space="preserve"> </w:t>
      </w:r>
      <w:r w:rsidRPr="00A54393">
        <w:t>пізніше</w:t>
      </w:r>
      <w:r w:rsidR="0079728B" w:rsidRPr="00A54393">
        <w:t xml:space="preserve"> </w:t>
      </w:r>
      <w:r w:rsidRPr="00A54393">
        <w:t>20</w:t>
      </w:r>
      <w:r w:rsidR="0079728B" w:rsidRPr="00A54393">
        <w:t xml:space="preserve"> </w:t>
      </w:r>
      <w:r w:rsidRPr="00A54393">
        <w:t>лютого</w:t>
      </w:r>
      <w:r w:rsidR="0079728B" w:rsidRPr="00A54393">
        <w:t xml:space="preserve"> </w:t>
      </w:r>
      <w:r w:rsidRPr="00A54393">
        <w:t>поточного</w:t>
      </w:r>
      <w:r w:rsidR="0079728B" w:rsidRPr="00A54393">
        <w:t xml:space="preserve"> </w:t>
      </w:r>
      <w:r w:rsidRPr="00A54393">
        <w:t>року</w:t>
      </w:r>
      <w:r w:rsidR="0079728B" w:rsidRPr="00A54393">
        <w:t xml:space="preserve"> </w:t>
      </w:r>
      <w:r w:rsidRPr="00A54393">
        <w:t>подають</w:t>
      </w:r>
      <w:r w:rsidR="0079728B" w:rsidRPr="00A54393">
        <w:t xml:space="preserve"> </w:t>
      </w:r>
      <w:r w:rsidRPr="00A54393">
        <w:t>відповідному</w:t>
      </w:r>
      <w:r w:rsidR="0079728B" w:rsidRPr="00A54393">
        <w:t xml:space="preserve"> </w:t>
      </w:r>
      <w:r w:rsidRPr="00A54393">
        <w:t>контролюючому</w:t>
      </w:r>
      <w:r w:rsidR="0079728B" w:rsidRPr="00A54393">
        <w:t xml:space="preserve"> </w:t>
      </w:r>
      <w:r w:rsidRPr="00A54393">
        <w:t>органу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місцезнаходженням</w:t>
      </w:r>
      <w:r w:rsidR="0079728B" w:rsidRPr="00A54393">
        <w:t xml:space="preserve"> </w:t>
      </w:r>
      <w:r w:rsidRPr="00A54393">
        <w:t>земельної</w:t>
      </w:r>
      <w:r w:rsidR="0079728B" w:rsidRPr="00A54393">
        <w:t xml:space="preserve"> </w:t>
      </w:r>
      <w:r w:rsidRPr="00A54393">
        <w:t>ділянки</w:t>
      </w:r>
      <w:r w:rsidR="0079728B" w:rsidRPr="00A54393">
        <w:t xml:space="preserve"> </w:t>
      </w:r>
      <w:r w:rsidRPr="00A54393">
        <w:t>податкову</w:t>
      </w:r>
      <w:r w:rsidR="0079728B" w:rsidRPr="00A54393">
        <w:t xml:space="preserve"> </w:t>
      </w:r>
      <w:r w:rsidRPr="00A54393">
        <w:t>декларацію</w:t>
      </w:r>
      <w:r w:rsidR="0079728B" w:rsidRPr="00A54393">
        <w:t xml:space="preserve"> </w:t>
      </w:r>
      <w:r w:rsidRPr="00A54393">
        <w:t>на</w:t>
      </w:r>
      <w:r w:rsidR="0079728B" w:rsidRPr="00A54393">
        <w:t xml:space="preserve"> </w:t>
      </w:r>
      <w:r w:rsidRPr="00A54393">
        <w:t>поточний</w:t>
      </w:r>
      <w:r w:rsidR="0079728B" w:rsidRPr="00A54393">
        <w:t xml:space="preserve"> </w:t>
      </w:r>
      <w:r w:rsidRPr="00A54393">
        <w:t>рік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формою,</w:t>
      </w:r>
      <w:r w:rsidR="0079728B" w:rsidRPr="00A54393">
        <w:t xml:space="preserve"> </w:t>
      </w:r>
      <w:r w:rsidRPr="00A54393">
        <w:t>встановленою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порядку,</w:t>
      </w:r>
      <w:r w:rsidR="0079728B" w:rsidRPr="00A54393">
        <w:t xml:space="preserve"> </w:t>
      </w:r>
      <w:r w:rsidRPr="00A54393">
        <w:t>передбаченому</w:t>
      </w:r>
      <w:r w:rsidR="0079728B" w:rsidRPr="00A54393">
        <w:t xml:space="preserve"> </w:t>
      </w:r>
      <w:r w:rsidRPr="00A54393">
        <w:t>статтею</w:t>
      </w:r>
      <w:r w:rsidR="0079728B" w:rsidRPr="00A54393">
        <w:t xml:space="preserve"> </w:t>
      </w:r>
      <w:r w:rsidRPr="00A54393">
        <w:t>46</w:t>
      </w:r>
      <w:r w:rsidR="0079728B" w:rsidRPr="00A54393">
        <w:t xml:space="preserve"> </w:t>
      </w:r>
      <w:r w:rsidRPr="00A54393">
        <w:t>Податкового</w:t>
      </w:r>
      <w:r w:rsidR="0079728B" w:rsidRPr="00A54393">
        <w:t xml:space="preserve"> </w:t>
      </w:r>
      <w:r w:rsidRPr="00A54393">
        <w:t>кодексу</w:t>
      </w:r>
      <w:r w:rsidR="0079728B" w:rsidRPr="00A54393">
        <w:t xml:space="preserve"> </w:t>
      </w:r>
      <w:r w:rsidRPr="00A54393">
        <w:t>України,</w:t>
      </w:r>
      <w:r w:rsidR="0079728B" w:rsidRPr="00A54393">
        <w:t xml:space="preserve"> </w:t>
      </w:r>
      <w:r w:rsidRPr="00A54393">
        <w:t>з</w:t>
      </w:r>
      <w:r w:rsidR="0079728B" w:rsidRPr="00A54393">
        <w:t xml:space="preserve"> </w:t>
      </w:r>
      <w:r w:rsidRPr="00A54393">
        <w:t>розбивкою</w:t>
      </w:r>
      <w:r w:rsidR="0079728B" w:rsidRPr="00A54393">
        <w:t xml:space="preserve"> </w:t>
      </w:r>
      <w:r w:rsidRPr="00A54393">
        <w:t>річної</w:t>
      </w:r>
      <w:r w:rsidR="0079728B" w:rsidRPr="00A54393">
        <w:t xml:space="preserve"> </w:t>
      </w:r>
      <w:r w:rsidRPr="00A54393">
        <w:t>суми</w:t>
      </w:r>
      <w:r w:rsidR="0079728B" w:rsidRPr="00A54393">
        <w:t xml:space="preserve"> </w:t>
      </w:r>
      <w:r w:rsidRPr="00A54393">
        <w:t>рівними</w:t>
      </w:r>
      <w:r w:rsidR="0079728B" w:rsidRPr="00A54393">
        <w:t xml:space="preserve"> </w:t>
      </w:r>
      <w:r w:rsidRPr="00A54393">
        <w:t>частками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місяцями.</w:t>
      </w:r>
      <w:r w:rsidR="0079728B" w:rsidRPr="00A54393">
        <w:t xml:space="preserve"> </w:t>
      </w:r>
      <w:r w:rsidRPr="00A54393">
        <w:t>Подання</w:t>
      </w:r>
      <w:r w:rsidR="0079728B" w:rsidRPr="00A54393">
        <w:t xml:space="preserve"> </w:t>
      </w:r>
      <w:r w:rsidRPr="00A54393">
        <w:t>такої</w:t>
      </w:r>
      <w:r w:rsidR="0079728B" w:rsidRPr="00A54393">
        <w:t xml:space="preserve"> </w:t>
      </w:r>
      <w:r w:rsidRPr="00A54393">
        <w:t>декларації</w:t>
      </w:r>
      <w:r w:rsidR="0079728B" w:rsidRPr="00A54393">
        <w:t xml:space="preserve"> </w:t>
      </w:r>
      <w:r w:rsidRPr="00A54393">
        <w:t>звільняє</w:t>
      </w:r>
      <w:r w:rsidR="0079728B" w:rsidRPr="00A54393">
        <w:t xml:space="preserve"> </w:t>
      </w:r>
      <w:r w:rsidRPr="00A54393">
        <w:t>від</w:t>
      </w:r>
      <w:r w:rsidR="0079728B" w:rsidRPr="00A54393">
        <w:t xml:space="preserve"> </w:t>
      </w:r>
      <w:r w:rsidRPr="00A54393">
        <w:t>обов'язку</w:t>
      </w:r>
      <w:r w:rsidR="0079728B" w:rsidRPr="00A54393">
        <w:t xml:space="preserve"> </w:t>
      </w:r>
      <w:r w:rsidRPr="00A54393">
        <w:t>подання</w:t>
      </w:r>
      <w:r w:rsidR="0079728B" w:rsidRPr="00A54393">
        <w:t xml:space="preserve"> </w:t>
      </w:r>
      <w:r w:rsidRPr="00A54393">
        <w:t>щомісячних</w:t>
      </w:r>
      <w:r w:rsidR="0079728B" w:rsidRPr="00A54393">
        <w:t xml:space="preserve"> </w:t>
      </w:r>
      <w:r w:rsidRPr="00A54393">
        <w:t>декларацій.</w:t>
      </w:r>
      <w:r w:rsidR="0079728B" w:rsidRPr="00A54393">
        <w:t xml:space="preserve"> </w:t>
      </w:r>
      <w:r w:rsidRPr="00A54393">
        <w:t>При</w:t>
      </w:r>
      <w:r w:rsidR="0079728B" w:rsidRPr="00A54393">
        <w:t xml:space="preserve"> </w:t>
      </w:r>
      <w:r w:rsidRPr="00A54393">
        <w:t>поданні</w:t>
      </w:r>
      <w:r w:rsidR="0079728B" w:rsidRPr="00A54393">
        <w:t xml:space="preserve"> </w:t>
      </w:r>
      <w:r w:rsidRPr="00A54393">
        <w:t>першої</w:t>
      </w:r>
      <w:r w:rsidR="0079728B" w:rsidRPr="00A54393">
        <w:t xml:space="preserve"> </w:t>
      </w:r>
      <w:r w:rsidRPr="00A54393">
        <w:t>декларації</w:t>
      </w:r>
      <w:r w:rsidR="0079728B" w:rsidRPr="00A54393">
        <w:t xml:space="preserve"> </w:t>
      </w:r>
      <w:r w:rsidRPr="00A54393">
        <w:t>(фактичного</w:t>
      </w:r>
      <w:r w:rsidR="0079728B" w:rsidRPr="00A54393">
        <w:t xml:space="preserve"> </w:t>
      </w:r>
      <w:r w:rsidRPr="00A54393">
        <w:t>початку</w:t>
      </w:r>
      <w:r w:rsidR="0079728B" w:rsidRPr="00A54393">
        <w:t xml:space="preserve"> </w:t>
      </w:r>
      <w:r w:rsidRPr="00A54393">
        <w:t>діяльності</w:t>
      </w:r>
      <w:r w:rsidR="0079728B" w:rsidRPr="00A54393">
        <w:t xml:space="preserve"> </w:t>
      </w:r>
      <w:r w:rsidRPr="00A54393">
        <w:t>як</w:t>
      </w:r>
      <w:r w:rsidR="0079728B" w:rsidRPr="00A54393">
        <w:t xml:space="preserve"> </w:t>
      </w:r>
      <w:r w:rsidRPr="00A54393">
        <w:t>платника</w:t>
      </w:r>
      <w:r w:rsidR="0079728B" w:rsidRPr="00A54393">
        <w:t xml:space="preserve"> </w:t>
      </w:r>
      <w:r w:rsidRPr="00A54393">
        <w:t>плати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землю)</w:t>
      </w:r>
      <w:r w:rsidR="0079728B" w:rsidRPr="00A54393">
        <w:t xml:space="preserve"> </w:t>
      </w:r>
      <w:r w:rsidRPr="00A54393">
        <w:t>разом</w:t>
      </w:r>
      <w:r w:rsidR="0079728B" w:rsidRPr="00A54393">
        <w:t xml:space="preserve"> </w:t>
      </w:r>
      <w:r w:rsidRPr="00A54393">
        <w:t>з</w:t>
      </w:r>
      <w:r w:rsidR="0079728B" w:rsidRPr="00A54393">
        <w:t xml:space="preserve"> </w:t>
      </w:r>
      <w:r w:rsidRPr="00A54393">
        <w:t>нею</w:t>
      </w:r>
      <w:r w:rsidR="0079728B" w:rsidRPr="00A54393">
        <w:t xml:space="preserve"> </w:t>
      </w:r>
      <w:r w:rsidRPr="00A54393">
        <w:t>подається</w:t>
      </w:r>
      <w:r w:rsidR="0079728B" w:rsidRPr="00A54393">
        <w:t xml:space="preserve"> </w:t>
      </w:r>
      <w:r w:rsidRPr="00A54393">
        <w:t>довідка</w:t>
      </w:r>
      <w:r w:rsidR="0079728B" w:rsidRPr="00A54393">
        <w:t xml:space="preserve"> </w:t>
      </w:r>
      <w:r w:rsidRPr="00A54393">
        <w:t>(витяг)</w:t>
      </w:r>
      <w:r w:rsidR="0079728B" w:rsidRPr="00A54393">
        <w:t xml:space="preserve"> </w:t>
      </w:r>
      <w:r w:rsidRPr="00A54393">
        <w:t>про</w:t>
      </w:r>
      <w:r w:rsidR="0079728B" w:rsidRPr="00A54393">
        <w:t xml:space="preserve"> </w:t>
      </w:r>
      <w:r w:rsidRPr="00A54393">
        <w:t>розмір</w:t>
      </w:r>
      <w:r w:rsidR="0079728B" w:rsidRPr="00A54393">
        <w:t xml:space="preserve"> </w:t>
      </w:r>
      <w:r w:rsidRPr="00A54393">
        <w:t>нормативної</w:t>
      </w:r>
      <w:r w:rsidR="0079728B" w:rsidRPr="00A54393">
        <w:t xml:space="preserve"> </w:t>
      </w:r>
      <w:r w:rsidRPr="00A54393">
        <w:t>грошової</w:t>
      </w:r>
      <w:r w:rsidR="0079728B" w:rsidRPr="00A54393">
        <w:t xml:space="preserve"> </w:t>
      </w:r>
      <w:r w:rsidRPr="00A54393">
        <w:t>оцінки</w:t>
      </w:r>
      <w:r w:rsidR="0079728B" w:rsidRPr="00A54393">
        <w:t xml:space="preserve"> </w:t>
      </w:r>
      <w:r w:rsidRPr="00A54393">
        <w:t>земельної</w:t>
      </w:r>
      <w:r w:rsidR="0079728B" w:rsidRPr="00A54393">
        <w:t xml:space="preserve"> </w:t>
      </w:r>
      <w:r w:rsidRPr="00A54393">
        <w:t>ділянки,</w:t>
      </w:r>
      <w:r w:rsidR="0079728B" w:rsidRPr="00A54393">
        <w:t xml:space="preserve"> </w:t>
      </w:r>
      <w:r w:rsidRPr="00A54393">
        <w:t>а</w:t>
      </w:r>
      <w:r w:rsidR="0079728B" w:rsidRPr="00A54393">
        <w:t xml:space="preserve"> </w:t>
      </w:r>
      <w:r w:rsidRPr="00A54393">
        <w:t>надалі</w:t>
      </w:r>
      <w:r w:rsidR="0079728B" w:rsidRPr="00A54393">
        <w:t xml:space="preserve"> </w:t>
      </w:r>
      <w:r w:rsidRPr="00A54393">
        <w:t>така</w:t>
      </w:r>
      <w:r w:rsidR="0079728B" w:rsidRPr="00A54393">
        <w:t xml:space="preserve"> </w:t>
      </w:r>
      <w:r w:rsidRPr="00A54393">
        <w:t>довідка</w:t>
      </w:r>
      <w:r w:rsidR="0079728B" w:rsidRPr="00A54393">
        <w:t xml:space="preserve"> </w:t>
      </w:r>
      <w:r w:rsidRPr="00A54393">
        <w:t>подається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разі</w:t>
      </w:r>
      <w:r w:rsidR="0079728B" w:rsidRPr="00A54393">
        <w:t xml:space="preserve"> </w:t>
      </w:r>
      <w:r w:rsidRPr="00A54393">
        <w:t>затвердження</w:t>
      </w:r>
      <w:r w:rsidR="0079728B" w:rsidRPr="00A54393">
        <w:t xml:space="preserve"> </w:t>
      </w:r>
      <w:r w:rsidRPr="00A54393">
        <w:t>нової</w:t>
      </w:r>
      <w:r w:rsidR="0079728B" w:rsidRPr="00A54393">
        <w:t xml:space="preserve"> </w:t>
      </w:r>
      <w:r w:rsidRPr="00A54393">
        <w:t>нормативної</w:t>
      </w:r>
      <w:r w:rsidR="0079728B" w:rsidRPr="00A54393">
        <w:t xml:space="preserve"> </w:t>
      </w:r>
      <w:r w:rsidRPr="00A54393">
        <w:t>грошової</w:t>
      </w:r>
      <w:r w:rsidR="0079728B" w:rsidRPr="00A54393">
        <w:t xml:space="preserve"> </w:t>
      </w:r>
      <w:r w:rsidRPr="00A54393">
        <w:t>оцінки</w:t>
      </w:r>
      <w:r w:rsidR="0079728B" w:rsidRPr="00A54393">
        <w:t xml:space="preserve"> </w:t>
      </w:r>
      <w:r w:rsidRPr="00A54393">
        <w:t>землі.</w:t>
      </w:r>
    </w:p>
    <w:p w:rsidR="0074561B" w:rsidRPr="00A54393" w:rsidRDefault="0074561B" w:rsidP="008D544D">
      <w:pPr>
        <w:spacing w:after="120"/>
        <w:jc w:val="both"/>
      </w:pPr>
      <w:r w:rsidRPr="00A54393">
        <w:t>10.3.</w:t>
      </w:r>
      <w:r w:rsidR="0079728B" w:rsidRPr="00A54393">
        <w:t xml:space="preserve"> </w:t>
      </w:r>
      <w:r w:rsidRPr="00A54393">
        <w:t>Платник</w:t>
      </w:r>
      <w:r w:rsidR="0079728B" w:rsidRPr="00A54393">
        <w:t xml:space="preserve"> </w:t>
      </w:r>
      <w:r w:rsidRPr="00A54393">
        <w:t>плати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землю</w:t>
      </w:r>
      <w:r w:rsidR="0079728B" w:rsidRPr="00A54393">
        <w:t xml:space="preserve"> </w:t>
      </w:r>
      <w:r w:rsidRPr="00A54393">
        <w:t>має</w:t>
      </w:r>
      <w:r w:rsidR="0079728B" w:rsidRPr="00A54393">
        <w:t xml:space="preserve"> </w:t>
      </w:r>
      <w:r w:rsidRPr="00A54393">
        <w:t>право</w:t>
      </w:r>
      <w:r w:rsidR="0079728B" w:rsidRPr="00A54393">
        <w:t xml:space="preserve"> </w:t>
      </w:r>
      <w:r w:rsidRPr="00A54393">
        <w:t>подавати</w:t>
      </w:r>
      <w:r w:rsidR="0079728B" w:rsidRPr="00A54393">
        <w:t xml:space="preserve"> </w:t>
      </w:r>
      <w:r w:rsidRPr="00A54393">
        <w:t>щомісяця</w:t>
      </w:r>
      <w:r w:rsidR="0079728B" w:rsidRPr="00A54393">
        <w:t xml:space="preserve"> </w:t>
      </w:r>
      <w:r w:rsidRPr="00A54393">
        <w:t>звітну</w:t>
      </w:r>
      <w:r w:rsidR="0079728B" w:rsidRPr="00A54393">
        <w:t xml:space="preserve"> </w:t>
      </w:r>
      <w:r w:rsidRPr="00A54393">
        <w:t>податкову</w:t>
      </w:r>
      <w:r w:rsidR="0079728B" w:rsidRPr="00A54393">
        <w:t xml:space="preserve"> </w:t>
      </w:r>
      <w:r w:rsidRPr="00A54393">
        <w:t>декларацію,</w:t>
      </w:r>
      <w:r w:rsidR="0079728B" w:rsidRPr="00A54393">
        <w:t xml:space="preserve"> </w:t>
      </w:r>
      <w:r w:rsidRPr="00A54393">
        <w:t>що</w:t>
      </w:r>
      <w:r w:rsidR="0079728B" w:rsidRPr="00A54393">
        <w:t xml:space="preserve"> </w:t>
      </w:r>
      <w:r w:rsidRPr="00A54393">
        <w:t>звільняє</w:t>
      </w:r>
      <w:r w:rsidR="0079728B" w:rsidRPr="00A54393">
        <w:t xml:space="preserve"> </w:t>
      </w:r>
      <w:r w:rsidRPr="00A54393">
        <w:t>його</w:t>
      </w:r>
      <w:r w:rsidR="0079728B" w:rsidRPr="00A54393">
        <w:t xml:space="preserve"> </w:t>
      </w:r>
      <w:r w:rsidRPr="00A54393">
        <w:t>від</w:t>
      </w:r>
      <w:r w:rsidR="0079728B" w:rsidRPr="00A54393">
        <w:t xml:space="preserve"> </w:t>
      </w:r>
      <w:r w:rsidRPr="00A54393">
        <w:t>обов’язку</w:t>
      </w:r>
      <w:r w:rsidR="0079728B" w:rsidRPr="00A54393">
        <w:t xml:space="preserve"> </w:t>
      </w:r>
      <w:r w:rsidRPr="00A54393">
        <w:t>подання</w:t>
      </w:r>
      <w:r w:rsidR="0079728B" w:rsidRPr="00A54393">
        <w:t xml:space="preserve"> </w:t>
      </w:r>
      <w:r w:rsidRPr="00A54393">
        <w:t>податкової</w:t>
      </w:r>
      <w:r w:rsidR="0079728B" w:rsidRPr="00A54393">
        <w:t xml:space="preserve"> </w:t>
      </w:r>
      <w:r w:rsidRPr="00A54393">
        <w:t>декларації</w:t>
      </w:r>
      <w:r w:rsidR="0079728B" w:rsidRPr="00A54393">
        <w:t xml:space="preserve"> </w:t>
      </w:r>
      <w:r w:rsidRPr="00A54393">
        <w:t>не</w:t>
      </w:r>
      <w:r w:rsidR="0079728B" w:rsidRPr="00A54393">
        <w:t xml:space="preserve"> </w:t>
      </w:r>
      <w:r w:rsidRPr="00A54393">
        <w:t>пізніше</w:t>
      </w:r>
      <w:r w:rsidR="0079728B" w:rsidRPr="00A54393">
        <w:t xml:space="preserve"> </w:t>
      </w:r>
      <w:r w:rsidRPr="00A54393">
        <w:t>20</w:t>
      </w:r>
      <w:r w:rsidR="0079728B" w:rsidRPr="00A54393">
        <w:t xml:space="preserve"> </w:t>
      </w:r>
      <w:r w:rsidRPr="00A54393">
        <w:t>лютого</w:t>
      </w:r>
      <w:r w:rsidR="0079728B" w:rsidRPr="00A54393">
        <w:t xml:space="preserve"> </w:t>
      </w:r>
      <w:r w:rsidRPr="00A54393">
        <w:t>поточного</w:t>
      </w:r>
      <w:r w:rsidR="0079728B" w:rsidRPr="00A54393">
        <w:t xml:space="preserve"> </w:t>
      </w:r>
      <w:r w:rsidRPr="00A54393">
        <w:t>року,</w:t>
      </w:r>
      <w:r w:rsidR="0079728B" w:rsidRPr="00A54393">
        <w:t xml:space="preserve"> </w:t>
      </w:r>
      <w:r w:rsidRPr="00A54393">
        <w:t>протягом</w:t>
      </w:r>
      <w:r w:rsidR="0079728B" w:rsidRPr="00A54393">
        <w:t xml:space="preserve"> </w:t>
      </w:r>
      <w:r w:rsidRPr="00A54393">
        <w:t>20</w:t>
      </w:r>
      <w:r w:rsidR="0079728B" w:rsidRPr="00A54393">
        <w:t xml:space="preserve"> </w:t>
      </w:r>
      <w:r w:rsidRPr="00A54393">
        <w:t>календарних</w:t>
      </w:r>
      <w:r w:rsidR="0079728B" w:rsidRPr="00A54393">
        <w:t xml:space="preserve"> </w:t>
      </w:r>
      <w:r w:rsidRPr="00A54393">
        <w:t>днів</w:t>
      </w:r>
      <w:r w:rsidR="0079728B" w:rsidRPr="00A54393">
        <w:t xml:space="preserve"> </w:t>
      </w:r>
      <w:r w:rsidRPr="00A54393">
        <w:t>місяця,</w:t>
      </w:r>
      <w:r w:rsidR="0079728B" w:rsidRPr="00A54393">
        <w:t xml:space="preserve"> </w:t>
      </w:r>
      <w:r w:rsidRPr="00A54393">
        <w:t>що</w:t>
      </w:r>
      <w:r w:rsidR="0079728B" w:rsidRPr="00A54393">
        <w:t xml:space="preserve"> </w:t>
      </w:r>
      <w:r w:rsidRPr="00A54393">
        <w:t>настає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звітним.</w:t>
      </w:r>
    </w:p>
    <w:p w:rsidR="0074561B" w:rsidRPr="00A54393" w:rsidRDefault="0074561B" w:rsidP="008D544D">
      <w:pPr>
        <w:tabs>
          <w:tab w:val="left" w:pos="709"/>
        </w:tabs>
        <w:spacing w:after="120"/>
        <w:jc w:val="both"/>
      </w:pPr>
      <w:r w:rsidRPr="00A54393">
        <w:t>10.4.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ново</w:t>
      </w:r>
      <w:r w:rsidR="0079728B" w:rsidRPr="00A54393">
        <w:t xml:space="preserve"> </w:t>
      </w:r>
      <w:r w:rsidRPr="00A54393">
        <w:t>відведені</w:t>
      </w:r>
      <w:r w:rsidR="0079728B" w:rsidRPr="00A54393">
        <w:t xml:space="preserve"> </w:t>
      </w:r>
      <w:r w:rsidRPr="00A54393">
        <w:t>земельні</w:t>
      </w:r>
      <w:r w:rsidR="0079728B" w:rsidRPr="00A54393">
        <w:t xml:space="preserve"> </w:t>
      </w:r>
      <w:r w:rsidRPr="00A54393">
        <w:t>ділянки</w:t>
      </w:r>
      <w:r w:rsidR="0079728B" w:rsidRPr="00A54393">
        <w:t xml:space="preserve"> </w:t>
      </w:r>
      <w:r w:rsidRPr="00A54393">
        <w:t>або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новоукладеними</w:t>
      </w:r>
      <w:r w:rsidR="0079728B" w:rsidRPr="00A54393">
        <w:t xml:space="preserve"> </w:t>
      </w:r>
      <w:r w:rsidRPr="00A54393">
        <w:t>договорами</w:t>
      </w:r>
      <w:r w:rsidR="0079728B" w:rsidRPr="00A54393">
        <w:t xml:space="preserve"> </w:t>
      </w:r>
      <w:r w:rsidRPr="00A54393">
        <w:t>оренди</w:t>
      </w:r>
      <w:r w:rsidR="0079728B" w:rsidRPr="00A54393">
        <w:t xml:space="preserve"> </w:t>
      </w:r>
      <w:r w:rsidRPr="00A54393">
        <w:t>землі</w:t>
      </w:r>
      <w:r w:rsidR="0079728B" w:rsidRPr="00A54393">
        <w:t xml:space="preserve"> </w:t>
      </w:r>
      <w:r w:rsidRPr="00A54393">
        <w:t>платник</w:t>
      </w:r>
      <w:r w:rsidR="0079728B" w:rsidRPr="00A54393">
        <w:t xml:space="preserve"> </w:t>
      </w:r>
      <w:r w:rsidRPr="00A54393">
        <w:t>плати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землю</w:t>
      </w:r>
      <w:r w:rsidR="0079728B" w:rsidRPr="00A54393">
        <w:t xml:space="preserve"> </w:t>
      </w:r>
      <w:r w:rsidRPr="00A54393">
        <w:t>подає</w:t>
      </w:r>
      <w:r w:rsidR="0079728B" w:rsidRPr="00A54393">
        <w:t xml:space="preserve"> </w:t>
      </w:r>
      <w:r w:rsidRPr="00A54393">
        <w:t>податкову</w:t>
      </w:r>
      <w:r w:rsidR="0079728B" w:rsidRPr="00A54393">
        <w:t xml:space="preserve"> </w:t>
      </w:r>
      <w:r w:rsidRPr="00A54393">
        <w:t>декларацію</w:t>
      </w:r>
      <w:r w:rsidR="0079728B" w:rsidRPr="00A54393">
        <w:t xml:space="preserve"> </w:t>
      </w:r>
      <w:r w:rsidRPr="00A54393">
        <w:t>протягом</w:t>
      </w:r>
      <w:r w:rsidR="0079728B" w:rsidRPr="00A54393">
        <w:t xml:space="preserve"> </w:t>
      </w:r>
      <w:r w:rsidRPr="00A54393">
        <w:t>20</w:t>
      </w:r>
      <w:r w:rsidR="0079728B" w:rsidRPr="00A54393">
        <w:t xml:space="preserve"> </w:t>
      </w:r>
      <w:r w:rsidRPr="00A54393">
        <w:t>календарних</w:t>
      </w:r>
      <w:r w:rsidR="0079728B" w:rsidRPr="00A54393">
        <w:t xml:space="preserve"> </w:t>
      </w:r>
      <w:r w:rsidRPr="00A54393">
        <w:t>днів</w:t>
      </w:r>
      <w:r w:rsidR="0079728B" w:rsidRPr="00A54393">
        <w:t xml:space="preserve"> </w:t>
      </w:r>
      <w:r w:rsidRPr="00A54393">
        <w:t>місяця,</w:t>
      </w:r>
      <w:r w:rsidR="0079728B" w:rsidRPr="00A54393">
        <w:t xml:space="preserve"> </w:t>
      </w:r>
      <w:r w:rsidRPr="00A54393">
        <w:t>що</w:t>
      </w:r>
      <w:r w:rsidR="0079728B" w:rsidRPr="00A54393">
        <w:t xml:space="preserve"> </w:t>
      </w:r>
      <w:r w:rsidRPr="00A54393">
        <w:t>настає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звітним.</w:t>
      </w:r>
    </w:p>
    <w:p w:rsidR="0074561B" w:rsidRPr="00A54393" w:rsidRDefault="0074561B" w:rsidP="008D544D">
      <w:pPr>
        <w:tabs>
          <w:tab w:val="left" w:pos="851"/>
          <w:tab w:val="left" w:pos="993"/>
        </w:tabs>
        <w:spacing w:after="120"/>
        <w:jc w:val="both"/>
      </w:pPr>
      <w:r w:rsidRPr="00A54393">
        <w:t>У</w:t>
      </w:r>
      <w:r w:rsidR="0079728B" w:rsidRPr="00A54393">
        <w:t xml:space="preserve"> </w:t>
      </w:r>
      <w:r w:rsidRPr="00A54393">
        <w:t>разі</w:t>
      </w:r>
      <w:r w:rsidR="0079728B" w:rsidRPr="00A54393">
        <w:t xml:space="preserve"> </w:t>
      </w:r>
      <w:r w:rsidRPr="00A54393">
        <w:t>зміни</w:t>
      </w:r>
      <w:r w:rsidR="0079728B" w:rsidRPr="00A54393">
        <w:t xml:space="preserve"> </w:t>
      </w:r>
      <w:r w:rsidRPr="00A54393">
        <w:t>протягом</w:t>
      </w:r>
      <w:r w:rsidR="0079728B" w:rsidRPr="00A54393">
        <w:t xml:space="preserve"> </w:t>
      </w:r>
      <w:r w:rsidRPr="00A54393">
        <w:t>року</w:t>
      </w:r>
      <w:r w:rsidR="0079728B" w:rsidRPr="00A54393">
        <w:t xml:space="preserve"> </w:t>
      </w:r>
      <w:r w:rsidRPr="00A54393">
        <w:t>об’єкта</w:t>
      </w:r>
      <w:r w:rsidR="0079728B" w:rsidRPr="00A54393">
        <w:t xml:space="preserve"> </w:t>
      </w:r>
      <w:r w:rsidRPr="00A54393">
        <w:t>та/або</w:t>
      </w:r>
      <w:r w:rsidR="0079728B" w:rsidRPr="00A54393">
        <w:t xml:space="preserve"> </w:t>
      </w:r>
      <w:r w:rsidRPr="00A54393">
        <w:t>бази</w:t>
      </w:r>
      <w:r w:rsidR="0079728B" w:rsidRPr="00A54393">
        <w:t xml:space="preserve"> </w:t>
      </w:r>
      <w:r w:rsidRPr="00A54393">
        <w:t>оподаткування</w:t>
      </w:r>
      <w:r w:rsidR="0079728B" w:rsidRPr="00A54393">
        <w:t xml:space="preserve"> </w:t>
      </w:r>
      <w:r w:rsidRPr="00A54393">
        <w:t>платник</w:t>
      </w:r>
      <w:r w:rsidR="0079728B" w:rsidRPr="00A54393">
        <w:t xml:space="preserve"> </w:t>
      </w:r>
      <w:r w:rsidRPr="00A54393">
        <w:t>плати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землю</w:t>
      </w:r>
      <w:r w:rsidR="0079728B" w:rsidRPr="00A54393">
        <w:t xml:space="preserve"> </w:t>
      </w:r>
      <w:r w:rsidRPr="00A54393">
        <w:t>подає</w:t>
      </w:r>
      <w:r w:rsidR="0079728B" w:rsidRPr="00A54393">
        <w:t xml:space="preserve"> </w:t>
      </w:r>
      <w:r w:rsidRPr="00A54393">
        <w:t>податкову</w:t>
      </w:r>
      <w:r w:rsidR="0079728B" w:rsidRPr="00A54393">
        <w:t xml:space="preserve"> </w:t>
      </w:r>
      <w:r w:rsidRPr="00A54393">
        <w:t>декларацію</w:t>
      </w:r>
      <w:r w:rsidR="0079728B" w:rsidRPr="00A54393">
        <w:t xml:space="preserve"> </w:t>
      </w:r>
      <w:r w:rsidRPr="00A54393">
        <w:t>протягом</w:t>
      </w:r>
      <w:r w:rsidR="0079728B" w:rsidRPr="00A54393">
        <w:t xml:space="preserve"> </w:t>
      </w:r>
      <w:r w:rsidRPr="00A54393">
        <w:t>20</w:t>
      </w:r>
      <w:r w:rsidR="0079728B" w:rsidRPr="00A54393">
        <w:t xml:space="preserve"> </w:t>
      </w:r>
      <w:r w:rsidRPr="00A54393">
        <w:t>календарних</w:t>
      </w:r>
      <w:r w:rsidR="0079728B" w:rsidRPr="00A54393">
        <w:t xml:space="preserve"> </w:t>
      </w:r>
      <w:r w:rsidRPr="00A54393">
        <w:t>днів</w:t>
      </w:r>
      <w:r w:rsidR="0079728B" w:rsidRPr="00A54393">
        <w:t xml:space="preserve"> </w:t>
      </w:r>
      <w:r w:rsidRPr="00A54393">
        <w:t>місяця,</w:t>
      </w:r>
      <w:r w:rsidR="0079728B" w:rsidRPr="00A54393">
        <w:t xml:space="preserve"> </w:t>
      </w:r>
      <w:r w:rsidRPr="00A54393">
        <w:t>що</w:t>
      </w:r>
      <w:r w:rsidR="0079728B" w:rsidRPr="00A54393">
        <w:t xml:space="preserve"> </w:t>
      </w:r>
      <w:r w:rsidRPr="00A54393">
        <w:t>настає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місяцем,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якому</w:t>
      </w:r>
      <w:r w:rsidR="0079728B" w:rsidRPr="00A54393">
        <w:t xml:space="preserve"> </w:t>
      </w:r>
      <w:r w:rsidRPr="00A54393">
        <w:t>відбулися</w:t>
      </w:r>
      <w:r w:rsidR="0079728B" w:rsidRPr="00A54393">
        <w:t xml:space="preserve"> </w:t>
      </w:r>
      <w:r w:rsidRPr="00A54393">
        <w:t>такі</w:t>
      </w:r>
      <w:r w:rsidR="0079728B" w:rsidRPr="00A54393">
        <w:t xml:space="preserve"> </w:t>
      </w:r>
      <w:r w:rsidRPr="00A54393">
        <w:t>зміни.</w:t>
      </w:r>
    </w:p>
    <w:p w:rsidR="0074561B" w:rsidRPr="00A54393" w:rsidRDefault="0074561B" w:rsidP="008D544D">
      <w:pPr>
        <w:spacing w:after="120"/>
        <w:jc w:val="both"/>
      </w:pPr>
      <w:r w:rsidRPr="00A54393">
        <w:t>10.5.</w:t>
      </w:r>
      <w:r w:rsidR="0079728B" w:rsidRPr="00A54393">
        <w:t xml:space="preserve"> </w:t>
      </w:r>
      <w:r w:rsidRPr="00A54393">
        <w:t>Нарахування</w:t>
      </w:r>
      <w:r w:rsidR="0079728B" w:rsidRPr="00A54393">
        <w:t xml:space="preserve"> </w:t>
      </w:r>
      <w:r w:rsidRPr="00A54393">
        <w:t>фізичним</w:t>
      </w:r>
      <w:r w:rsidR="0079728B" w:rsidRPr="00A54393">
        <w:t xml:space="preserve"> </w:t>
      </w:r>
      <w:r w:rsidRPr="00A54393">
        <w:t>особам</w:t>
      </w:r>
      <w:r w:rsidR="0079728B" w:rsidRPr="00A54393">
        <w:t xml:space="preserve"> </w:t>
      </w:r>
      <w:r w:rsidRPr="00A54393">
        <w:t>сум</w:t>
      </w:r>
      <w:r w:rsidR="0079728B" w:rsidRPr="00A54393">
        <w:t xml:space="preserve"> </w:t>
      </w:r>
      <w:r w:rsidRPr="00A54393">
        <w:t>податку</w:t>
      </w:r>
      <w:r w:rsidR="0079728B" w:rsidRPr="00A54393">
        <w:t xml:space="preserve"> </w:t>
      </w:r>
      <w:r w:rsidRPr="00A54393">
        <w:t>проводиться</w:t>
      </w:r>
      <w:r w:rsidR="0079728B" w:rsidRPr="00A54393">
        <w:t xml:space="preserve"> </w:t>
      </w:r>
      <w:r w:rsidRPr="00A54393">
        <w:t>контролюючими</w:t>
      </w:r>
      <w:r w:rsidR="0079728B" w:rsidRPr="00A54393">
        <w:t xml:space="preserve"> </w:t>
      </w:r>
      <w:r w:rsidRPr="00A54393">
        <w:t>органами</w:t>
      </w:r>
      <w:r w:rsidR="0079728B" w:rsidRPr="00A54393">
        <w:t xml:space="preserve"> </w:t>
      </w:r>
      <w:r w:rsidRPr="00A54393">
        <w:t>(за</w:t>
      </w:r>
      <w:r w:rsidR="0079728B" w:rsidRPr="00A54393">
        <w:t xml:space="preserve"> </w:t>
      </w:r>
      <w:r w:rsidRPr="00A54393">
        <w:t>місцем</w:t>
      </w:r>
      <w:r w:rsidR="0079728B" w:rsidRPr="00A54393">
        <w:t xml:space="preserve"> </w:t>
      </w:r>
      <w:r w:rsidRPr="00A54393">
        <w:t>знаходження</w:t>
      </w:r>
      <w:r w:rsidR="0079728B" w:rsidRPr="00A54393">
        <w:t xml:space="preserve"> </w:t>
      </w:r>
      <w:r w:rsidRPr="00A54393">
        <w:t>земельної</w:t>
      </w:r>
      <w:r w:rsidR="0079728B" w:rsidRPr="00A54393">
        <w:t xml:space="preserve"> </w:t>
      </w:r>
      <w:r w:rsidRPr="00A54393">
        <w:t>ділянки),</w:t>
      </w:r>
      <w:r w:rsidR="0079728B" w:rsidRPr="00A54393">
        <w:t xml:space="preserve"> </w:t>
      </w:r>
      <w:r w:rsidRPr="00A54393">
        <w:t>які</w:t>
      </w:r>
      <w:r w:rsidR="0079728B" w:rsidRPr="00A54393">
        <w:t xml:space="preserve"> </w:t>
      </w:r>
      <w:r w:rsidRPr="00A54393">
        <w:t>надсилають</w:t>
      </w:r>
      <w:r w:rsidR="0079728B" w:rsidRPr="00A54393">
        <w:t xml:space="preserve"> </w:t>
      </w:r>
      <w:r w:rsidRPr="00A54393">
        <w:t>(вручають)</w:t>
      </w:r>
      <w:r w:rsidR="0079728B" w:rsidRPr="00A54393">
        <w:t xml:space="preserve"> </w:t>
      </w:r>
      <w:r w:rsidRPr="00A54393">
        <w:t>платникові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місцем</w:t>
      </w:r>
      <w:r w:rsidR="0079728B" w:rsidRPr="00A54393">
        <w:t xml:space="preserve"> </w:t>
      </w:r>
      <w:r w:rsidRPr="00A54393">
        <w:t>його</w:t>
      </w:r>
      <w:r w:rsidR="0079728B" w:rsidRPr="00A54393">
        <w:t xml:space="preserve"> </w:t>
      </w:r>
      <w:r w:rsidRPr="00A54393">
        <w:t>реєстрації</w:t>
      </w:r>
      <w:r w:rsidR="0079728B" w:rsidRPr="00A54393">
        <w:t xml:space="preserve"> </w:t>
      </w:r>
      <w:r w:rsidRPr="00A54393">
        <w:t>до</w:t>
      </w:r>
      <w:r w:rsidR="0079728B" w:rsidRPr="00A54393">
        <w:t xml:space="preserve"> </w:t>
      </w:r>
      <w:r w:rsidRPr="00A54393">
        <w:t>1</w:t>
      </w:r>
      <w:r w:rsidR="0079728B" w:rsidRPr="00A54393">
        <w:t xml:space="preserve"> </w:t>
      </w:r>
      <w:r w:rsidRPr="00A54393">
        <w:t>липня</w:t>
      </w:r>
      <w:r w:rsidR="0079728B" w:rsidRPr="00A54393">
        <w:t xml:space="preserve"> </w:t>
      </w:r>
      <w:r w:rsidRPr="00A54393">
        <w:t>поточного</w:t>
      </w:r>
      <w:r w:rsidR="0079728B" w:rsidRPr="00A54393">
        <w:t xml:space="preserve"> </w:t>
      </w:r>
      <w:r w:rsidRPr="00A54393">
        <w:t>року</w:t>
      </w:r>
      <w:r w:rsidR="0079728B" w:rsidRPr="00A54393">
        <w:t xml:space="preserve"> </w:t>
      </w:r>
      <w:r w:rsidRPr="00A54393">
        <w:t>податкове</w:t>
      </w:r>
      <w:r w:rsidR="0079728B" w:rsidRPr="00A54393">
        <w:t xml:space="preserve"> </w:t>
      </w:r>
      <w:r w:rsidRPr="00A54393">
        <w:t>повідомлення-рішення</w:t>
      </w:r>
      <w:r w:rsidR="0079728B" w:rsidRPr="00A54393">
        <w:t xml:space="preserve"> </w:t>
      </w:r>
      <w:r w:rsidRPr="00A54393">
        <w:t>про</w:t>
      </w:r>
      <w:r w:rsidR="0079728B" w:rsidRPr="00A54393">
        <w:t xml:space="preserve"> </w:t>
      </w:r>
      <w:r w:rsidRPr="00A54393">
        <w:t>внесення</w:t>
      </w:r>
      <w:r w:rsidR="0079728B" w:rsidRPr="00A54393">
        <w:t xml:space="preserve"> </w:t>
      </w:r>
      <w:r w:rsidRPr="00A54393">
        <w:t>податку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формою,</w:t>
      </w:r>
      <w:r w:rsidR="0079728B" w:rsidRPr="00A54393">
        <w:t xml:space="preserve"> </w:t>
      </w:r>
      <w:r w:rsidRPr="00A54393">
        <w:t>встановленою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порядку,</w:t>
      </w:r>
      <w:r w:rsidR="0079728B" w:rsidRPr="00A54393">
        <w:t xml:space="preserve"> </w:t>
      </w:r>
      <w:r w:rsidRPr="00A54393">
        <w:t>визначеному</w:t>
      </w:r>
      <w:r w:rsidR="0079728B" w:rsidRPr="00A54393">
        <w:t xml:space="preserve"> </w:t>
      </w:r>
      <w:r w:rsidRPr="00A54393">
        <w:t>статтею</w:t>
      </w:r>
      <w:r w:rsidR="0079728B" w:rsidRPr="00A54393">
        <w:t xml:space="preserve"> </w:t>
      </w:r>
      <w:r w:rsidRPr="00A54393">
        <w:t>58</w:t>
      </w:r>
      <w:r w:rsidR="0079728B" w:rsidRPr="00A54393">
        <w:t xml:space="preserve"> </w:t>
      </w:r>
      <w:r w:rsidRPr="00A54393">
        <w:t>Податкового</w:t>
      </w:r>
      <w:r w:rsidR="0079728B" w:rsidRPr="00A54393">
        <w:t xml:space="preserve"> </w:t>
      </w:r>
      <w:r w:rsidRPr="00A54393">
        <w:t>кодексу</w:t>
      </w:r>
      <w:r w:rsidR="0079728B" w:rsidRPr="00A54393">
        <w:t xml:space="preserve"> </w:t>
      </w:r>
      <w:r w:rsidRPr="00A54393">
        <w:t>України.</w:t>
      </w:r>
    </w:p>
    <w:p w:rsidR="0074561B" w:rsidRPr="00A54393" w:rsidRDefault="0074561B" w:rsidP="008D544D">
      <w:pPr>
        <w:tabs>
          <w:tab w:val="left" w:pos="851"/>
          <w:tab w:val="left" w:pos="993"/>
        </w:tabs>
        <w:spacing w:after="120"/>
        <w:jc w:val="both"/>
      </w:pPr>
      <w:r w:rsidRPr="00A54393">
        <w:tab/>
        <w:t>У</w:t>
      </w:r>
      <w:r w:rsidR="0079728B" w:rsidRPr="00A54393">
        <w:t xml:space="preserve"> </w:t>
      </w:r>
      <w:r w:rsidRPr="00A54393">
        <w:t>разі</w:t>
      </w:r>
      <w:r w:rsidR="0079728B" w:rsidRPr="00A54393">
        <w:t xml:space="preserve"> </w:t>
      </w:r>
      <w:r w:rsidRPr="00A54393">
        <w:t>переходу</w:t>
      </w:r>
      <w:r w:rsidR="0079728B" w:rsidRPr="00A54393">
        <w:t xml:space="preserve"> </w:t>
      </w:r>
      <w:r w:rsidRPr="00A54393">
        <w:t>права</w:t>
      </w:r>
      <w:r w:rsidR="0079728B" w:rsidRPr="00A54393">
        <w:t xml:space="preserve"> </w:t>
      </w:r>
      <w:r w:rsidRPr="00A54393">
        <w:t>власності</w:t>
      </w:r>
      <w:r w:rsidR="0079728B" w:rsidRPr="00A54393">
        <w:t xml:space="preserve"> </w:t>
      </w:r>
      <w:r w:rsidRPr="00A54393">
        <w:t>на</w:t>
      </w:r>
      <w:r w:rsidR="0079728B" w:rsidRPr="00A54393">
        <w:t xml:space="preserve"> </w:t>
      </w:r>
      <w:r w:rsidRPr="00A54393">
        <w:t>земельну</w:t>
      </w:r>
      <w:r w:rsidR="0079728B" w:rsidRPr="00A54393">
        <w:t xml:space="preserve"> </w:t>
      </w:r>
      <w:r w:rsidRPr="00A54393">
        <w:t>ділянку</w:t>
      </w:r>
      <w:r w:rsidR="0079728B" w:rsidRPr="00A54393">
        <w:t xml:space="preserve"> </w:t>
      </w:r>
      <w:r w:rsidRPr="00A54393">
        <w:t>від</w:t>
      </w:r>
      <w:r w:rsidR="0079728B" w:rsidRPr="00A54393">
        <w:t xml:space="preserve"> </w:t>
      </w:r>
      <w:r w:rsidRPr="00A54393">
        <w:t>одного</w:t>
      </w:r>
      <w:r w:rsidR="0079728B" w:rsidRPr="00A54393">
        <w:t xml:space="preserve"> </w:t>
      </w:r>
      <w:r w:rsidRPr="00A54393">
        <w:t>власника</w:t>
      </w:r>
      <w:r w:rsidR="0079728B" w:rsidRPr="00A54393">
        <w:t xml:space="preserve"> </w:t>
      </w:r>
      <w:r w:rsidRPr="00A54393">
        <w:t>–</w:t>
      </w:r>
      <w:r w:rsidR="0079728B" w:rsidRPr="00A54393">
        <w:t xml:space="preserve"> </w:t>
      </w:r>
      <w:r w:rsidRPr="00A54393">
        <w:t>юридичної</w:t>
      </w:r>
      <w:r w:rsidR="0079728B" w:rsidRPr="00A54393">
        <w:t xml:space="preserve"> </w:t>
      </w:r>
      <w:r w:rsidRPr="00A54393">
        <w:t>або</w:t>
      </w:r>
      <w:r w:rsidR="0079728B" w:rsidRPr="00A54393">
        <w:t xml:space="preserve"> </w:t>
      </w:r>
      <w:r w:rsidRPr="00A54393">
        <w:t>фізичної</w:t>
      </w:r>
      <w:r w:rsidR="0079728B" w:rsidRPr="00A54393">
        <w:t xml:space="preserve"> </w:t>
      </w:r>
      <w:r w:rsidRPr="00A54393">
        <w:t>особи</w:t>
      </w:r>
      <w:r w:rsidR="0079728B" w:rsidRPr="00A54393">
        <w:t xml:space="preserve"> </w:t>
      </w:r>
      <w:r w:rsidRPr="00A54393">
        <w:t>до</w:t>
      </w:r>
      <w:r w:rsidR="0079728B" w:rsidRPr="00A54393">
        <w:t xml:space="preserve"> </w:t>
      </w:r>
      <w:r w:rsidRPr="00A54393">
        <w:t>іншого</w:t>
      </w:r>
      <w:r w:rsidR="0079728B" w:rsidRPr="00A54393">
        <w:t xml:space="preserve"> </w:t>
      </w:r>
      <w:r w:rsidRPr="00A54393">
        <w:t>протягом</w:t>
      </w:r>
      <w:r w:rsidR="0079728B" w:rsidRPr="00A54393">
        <w:t xml:space="preserve"> </w:t>
      </w:r>
      <w:r w:rsidRPr="00A54393">
        <w:t>календарного</w:t>
      </w:r>
      <w:r w:rsidR="0079728B" w:rsidRPr="00A54393">
        <w:t xml:space="preserve"> </w:t>
      </w:r>
      <w:r w:rsidRPr="00A54393">
        <w:t>року</w:t>
      </w:r>
      <w:r w:rsidR="0079728B" w:rsidRPr="00A54393">
        <w:t xml:space="preserve"> </w:t>
      </w:r>
      <w:r w:rsidRPr="00A54393">
        <w:t>податок</w:t>
      </w:r>
      <w:r w:rsidR="0079728B" w:rsidRPr="00A54393">
        <w:t xml:space="preserve"> </w:t>
      </w:r>
      <w:r w:rsidRPr="00A54393">
        <w:t>сплачується</w:t>
      </w:r>
      <w:r w:rsidR="0079728B" w:rsidRPr="00A54393">
        <w:t xml:space="preserve"> </w:t>
      </w:r>
      <w:r w:rsidRPr="00A54393">
        <w:t>попереднім</w:t>
      </w:r>
      <w:r w:rsidR="0079728B" w:rsidRPr="00A54393">
        <w:t xml:space="preserve"> </w:t>
      </w:r>
      <w:r w:rsidRPr="00A54393">
        <w:t>власником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період</w:t>
      </w:r>
      <w:r w:rsidR="0079728B" w:rsidRPr="00A54393">
        <w:t xml:space="preserve"> </w:t>
      </w:r>
      <w:r w:rsidRPr="00A54393">
        <w:t>з</w:t>
      </w:r>
      <w:r w:rsidR="0079728B" w:rsidRPr="00A54393">
        <w:t xml:space="preserve"> </w:t>
      </w:r>
      <w:r w:rsidRPr="00A54393">
        <w:t>1</w:t>
      </w:r>
      <w:r w:rsidR="0079728B" w:rsidRPr="00A54393">
        <w:t xml:space="preserve"> </w:t>
      </w:r>
      <w:r w:rsidRPr="00A54393">
        <w:t>січня</w:t>
      </w:r>
      <w:r w:rsidR="0079728B" w:rsidRPr="00A54393">
        <w:t xml:space="preserve"> </w:t>
      </w:r>
      <w:r w:rsidRPr="00A54393">
        <w:t>цього</w:t>
      </w:r>
      <w:r w:rsidR="0079728B" w:rsidRPr="00A54393">
        <w:t xml:space="preserve"> </w:t>
      </w:r>
      <w:r w:rsidRPr="00A54393">
        <w:t>року</w:t>
      </w:r>
      <w:r w:rsidR="0079728B" w:rsidRPr="00A54393">
        <w:t xml:space="preserve"> </w:t>
      </w:r>
      <w:r w:rsidRPr="00A54393">
        <w:t>до</w:t>
      </w:r>
      <w:r w:rsidR="0079728B" w:rsidRPr="00A54393">
        <w:t xml:space="preserve"> </w:t>
      </w:r>
      <w:r w:rsidRPr="00A54393">
        <w:t>початку</w:t>
      </w:r>
      <w:r w:rsidR="0079728B" w:rsidRPr="00A54393">
        <w:t xml:space="preserve"> </w:t>
      </w:r>
      <w:r w:rsidRPr="00A54393">
        <w:t>того</w:t>
      </w:r>
      <w:r w:rsidR="0079728B" w:rsidRPr="00A54393">
        <w:t xml:space="preserve"> </w:t>
      </w:r>
      <w:r w:rsidRPr="00A54393">
        <w:t>місяця,</w:t>
      </w:r>
      <w:r w:rsidR="0079728B" w:rsidRPr="00A54393">
        <w:t xml:space="preserve"> </w:t>
      </w:r>
      <w:r w:rsidRPr="00A54393">
        <w:t>в</w:t>
      </w:r>
      <w:r w:rsidR="0079728B" w:rsidRPr="00A54393">
        <w:t xml:space="preserve"> </w:t>
      </w:r>
      <w:r w:rsidRPr="00A54393">
        <w:t>якому</w:t>
      </w:r>
      <w:r w:rsidR="0079728B" w:rsidRPr="00A54393">
        <w:t xml:space="preserve"> </w:t>
      </w:r>
      <w:r w:rsidRPr="00A54393">
        <w:t>припинилося</w:t>
      </w:r>
      <w:r w:rsidR="0079728B" w:rsidRPr="00A54393">
        <w:t xml:space="preserve"> </w:t>
      </w:r>
      <w:r w:rsidRPr="00A54393">
        <w:t>право</w:t>
      </w:r>
      <w:r w:rsidR="0079728B" w:rsidRPr="00A54393">
        <w:t xml:space="preserve"> </w:t>
      </w:r>
      <w:r w:rsidRPr="00A54393">
        <w:t>власності</w:t>
      </w:r>
      <w:r w:rsidR="0079728B" w:rsidRPr="00A54393">
        <w:t xml:space="preserve"> </w:t>
      </w:r>
      <w:r w:rsidRPr="00A54393">
        <w:t>на</w:t>
      </w:r>
      <w:r w:rsidR="0079728B" w:rsidRPr="00A54393">
        <w:t xml:space="preserve"> </w:t>
      </w:r>
      <w:r w:rsidRPr="00A54393">
        <w:t>зазначену</w:t>
      </w:r>
      <w:r w:rsidR="0079728B" w:rsidRPr="00A54393">
        <w:t xml:space="preserve"> </w:t>
      </w:r>
      <w:r w:rsidRPr="00A54393">
        <w:t>земельну</w:t>
      </w:r>
      <w:r w:rsidR="0079728B" w:rsidRPr="00A54393">
        <w:t xml:space="preserve"> </w:t>
      </w:r>
      <w:r w:rsidRPr="00A54393">
        <w:t>ділянку,</w:t>
      </w:r>
      <w:r w:rsidR="0079728B" w:rsidRPr="00A54393">
        <w:t xml:space="preserve"> </w:t>
      </w:r>
      <w:r w:rsidRPr="00A54393">
        <w:t>а</w:t>
      </w:r>
      <w:r w:rsidR="0079728B" w:rsidRPr="00A54393">
        <w:t xml:space="preserve"> </w:t>
      </w:r>
      <w:r w:rsidRPr="00A54393">
        <w:t>новим</w:t>
      </w:r>
      <w:r w:rsidR="0079728B" w:rsidRPr="00A54393">
        <w:t xml:space="preserve"> </w:t>
      </w:r>
      <w:r w:rsidRPr="00A54393">
        <w:t>власником</w:t>
      </w:r>
      <w:r w:rsidR="0079728B" w:rsidRPr="00A54393">
        <w:t xml:space="preserve"> </w:t>
      </w:r>
      <w:r w:rsidRPr="00A54393">
        <w:t>–</w:t>
      </w:r>
      <w:r w:rsidR="0079728B" w:rsidRPr="00A54393">
        <w:t xml:space="preserve"> </w:t>
      </w:r>
      <w:r w:rsidRPr="00A54393">
        <w:t>починаючи</w:t>
      </w:r>
      <w:r w:rsidR="0079728B" w:rsidRPr="00A54393">
        <w:t xml:space="preserve"> </w:t>
      </w:r>
      <w:r w:rsidRPr="00A54393">
        <w:t>з</w:t>
      </w:r>
      <w:r w:rsidR="0079728B" w:rsidRPr="00A54393">
        <w:t xml:space="preserve"> </w:t>
      </w:r>
      <w:r w:rsidRPr="00A54393">
        <w:t>місяця,</w:t>
      </w:r>
      <w:r w:rsidR="0079728B" w:rsidRPr="00A54393">
        <w:t xml:space="preserve"> </w:t>
      </w:r>
      <w:r w:rsidRPr="00A54393">
        <w:t>в</w:t>
      </w:r>
      <w:r w:rsidR="0079728B" w:rsidRPr="00A54393">
        <w:t xml:space="preserve"> </w:t>
      </w:r>
      <w:r w:rsidRPr="00A54393">
        <w:t>якому</w:t>
      </w:r>
      <w:r w:rsidR="0079728B" w:rsidRPr="00A54393">
        <w:t xml:space="preserve"> </w:t>
      </w:r>
      <w:r w:rsidRPr="00A54393">
        <w:t>він</w:t>
      </w:r>
      <w:r w:rsidR="0079728B" w:rsidRPr="00A54393">
        <w:t xml:space="preserve"> </w:t>
      </w:r>
      <w:r w:rsidRPr="00A54393">
        <w:t>набув</w:t>
      </w:r>
      <w:r w:rsidR="0079728B" w:rsidRPr="00A54393">
        <w:t xml:space="preserve"> </w:t>
      </w:r>
      <w:r w:rsidRPr="00A54393">
        <w:t>право</w:t>
      </w:r>
      <w:r w:rsidR="0079728B" w:rsidRPr="00A54393">
        <w:t xml:space="preserve"> </w:t>
      </w:r>
      <w:r w:rsidRPr="00A54393">
        <w:t>власності.</w:t>
      </w:r>
    </w:p>
    <w:p w:rsidR="0074561B" w:rsidRPr="00A54393" w:rsidRDefault="0074561B" w:rsidP="008D544D">
      <w:pPr>
        <w:tabs>
          <w:tab w:val="left" w:pos="1134"/>
        </w:tabs>
        <w:spacing w:after="120"/>
        <w:jc w:val="both"/>
      </w:pPr>
      <w:r w:rsidRPr="00A54393">
        <w:tab/>
        <w:t>У</w:t>
      </w:r>
      <w:r w:rsidR="0079728B" w:rsidRPr="00A54393">
        <w:t xml:space="preserve"> </w:t>
      </w:r>
      <w:r w:rsidRPr="00A54393">
        <w:t>разі</w:t>
      </w:r>
      <w:r w:rsidR="0079728B" w:rsidRPr="00A54393">
        <w:t xml:space="preserve"> </w:t>
      </w:r>
      <w:r w:rsidRPr="00A54393">
        <w:t>переходу</w:t>
      </w:r>
      <w:r w:rsidR="0079728B" w:rsidRPr="00A54393">
        <w:t xml:space="preserve"> </w:t>
      </w:r>
      <w:r w:rsidRPr="00A54393">
        <w:t>права</w:t>
      </w:r>
      <w:r w:rsidR="0079728B" w:rsidRPr="00A54393">
        <w:t xml:space="preserve"> </w:t>
      </w:r>
      <w:r w:rsidRPr="00A54393">
        <w:t>власності</w:t>
      </w:r>
      <w:r w:rsidR="0079728B" w:rsidRPr="00A54393">
        <w:t xml:space="preserve"> </w:t>
      </w:r>
      <w:r w:rsidRPr="00A54393">
        <w:t>на</w:t>
      </w:r>
      <w:r w:rsidR="0079728B" w:rsidRPr="00A54393">
        <w:t xml:space="preserve"> </w:t>
      </w:r>
      <w:r w:rsidRPr="00A54393">
        <w:t>земельну</w:t>
      </w:r>
      <w:r w:rsidR="0079728B" w:rsidRPr="00A54393">
        <w:t xml:space="preserve"> </w:t>
      </w:r>
      <w:r w:rsidRPr="00A54393">
        <w:t>ділянку</w:t>
      </w:r>
      <w:r w:rsidR="0079728B" w:rsidRPr="00A54393">
        <w:t xml:space="preserve"> </w:t>
      </w:r>
      <w:r w:rsidRPr="00A54393">
        <w:t>від</w:t>
      </w:r>
      <w:r w:rsidR="0079728B" w:rsidRPr="00A54393">
        <w:t xml:space="preserve"> </w:t>
      </w:r>
      <w:r w:rsidRPr="00A54393">
        <w:t>одного</w:t>
      </w:r>
      <w:r w:rsidR="0079728B" w:rsidRPr="00A54393">
        <w:t xml:space="preserve"> </w:t>
      </w:r>
      <w:r w:rsidRPr="00A54393">
        <w:t>власника</w:t>
      </w:r>
      <w:r w:rsidR="0079728B" w:rsidRPr="00A54393">
        <w:t xml:space="preserve"> </w:t>
      </w:r>
      <w:r w:rsidRPr="00A54393">
        <w:t>–</w:t>
      </w:r>
      <w:r w:rsidR="0079728B" w:rsidRPr="00A54393">
        <w:t xml:space="preserve"> </w:t>
      </w:r>
      <w:r w:rsidRPr="00A54393">
        <w:t>фізичної</w:t>
      </w:r>
      <w:r w:rsidR="0079728B" w:rsidRPr="00A54393">
        <w:t xml:space="preserve"> </w:t>
      </w:r>
      <w:r w:rsidRPr="00A54393">
        <w:t>особи</w:t>
      </w:r>
      <w:r w:rsidR="0079728B" w:rsidRPr="00A54393">
        <w:t xml:space="preserve"> </w:t>
      </w:r>
      <w:r w:rsidRPr="00A54393">
        <w:t>до</w:t>
      </w:r>
      <w:r w:rsidR="0079728B" w:rsidRPr="00A54393">
        <w:t xml:space="preserve"> </w:t>
      </w:r>
      <w:r w:rsidRPr="00A54393">
        <w:t>іншого</w:t>
      </w:r>
      <w:r w:rsidR="0079728B" w:rsidRPr="00A54393">
        <w:t xml:space="preserve"> </w:t>
      </w:r>
      <w:r w:rsidRPr="00A54393">
        <w:t>протягом</w:t>
      </w:r>
      <w:r w:rsidR="0079728B" w:rsidRPr="00A54393">
        <w:t xml:space="preserve"> </w:t>
      </w:r>
      <w:r w:rsidRPr="00A54393">
        <w:t>календарного</w:t>
      </w:r>
      <w:r w:rsidR="0079728B" w:rsidRPr="00A54393">
        <w:t xml:space="preserve"> </w:t>
      </w:r>
      <w:r w:rsidRPr="00A54393">
        <w:t>року</w:t>
      </w:r>
      <w:r w:rsidR="0079728B" w:rsidRPr="00A54393">
        <w:t xml:space="preserve"> </w:t>
      </w:r>
      <w:r w:rsidRPr="00A54393">
        <w:t>контролюючий</w:t>
      </w:r>
      <w:r w:rsidR="0079728B" w:rsidRPr="00A54393">
        <w:t xml:space="preserve"> </w:t>
      </w:r>
      <w:r w:rsidRPr="00A54393">
        <w:t>орган</w:t>
      </w:r>
      <w:r w:rsidR="0079728B" w:rsidRPr="00A54393">
        <w:t xml:space="preserve"> </w:t>
      </w:r>
      <w:r w:rsidRPr="00A54393">
        <w:t>надсилає</w:t>
      </w:r>
      <w:r w:rsidR="0079728B" w:rsidRPr="00A54393">
        <w:t xml:space="preserve"> </w:t>
      </w:r>
      <w:r w:rsidRPr="00A54393">
        <w:t>(вручає)</w:t>
      </w:r>
      <w:r w:rsidR="0079728B" w:rsidRPr="00A54393">
        <w:t xml:space="preserve"> </w:t>
      </w:r>
      <w:r w:rsidRPr="00A54393">
        <w:t>податкове</w:t>
      </w:r>
      <w:r w:rsidR="0079728B" w:rsidRPr="00A54393">
        <w:t xml:space="preserve"> </w:t>
      </w:r>
      <w:r w:rsidRPr="00A54393">
        <w:t>повідомлення-рішення</w:t>
      </w:r>
      <w:r w:rsidR="0079728B" w:rsidRPr="00A54393">
        <w:t xml:space="preserve"> </w:t>
      </w:r>
      <w:r w:rsidRPr="00A54393">
        <w:t>новому</w:t>
      </w:r>
      <w:r w:rsidR="0079728B" w:rsidRPr="00A54393">
        <w:t xml:space="preserve"> </w:t>
      </w:r>
      <w:r w:rsidRPr="00A54393">
        <w:t>власнику</w:t>
      </w:r>
      <w:r w:rsidR="0079728B" w:rsidRPr="00A54393">
        <w:t xml:space="preserve"> </w:t>
      </w:r>
      <w:r w:rsidRPr="00A54393">
        <w:t>після</w:t>
      </w:r>
      <w:r w:rsidR="0079728B" w:rsidRPr="00A54393">
        <w:t xml:space="preserve"> </w:t>
      </w:r>
      <w:r w:rsidRPr="00A54393">
        <w:t>отримання</w:t>
      </w:r>
      <w:r w:rsidR="0079728B" w:rsidRPr="00A54393">
        <w:t xml:space="preserve"> </w:t>
      </w:r>
      <w:r w:rsidRPr="00A54393">
        <w:t>інформації</w:t>
      </w:r>
      <w:r w:rsidR="0079728B" w:rsidRPr="00A54393">
        <w:t xml:space="preserve"> </w:t>
      </w:r>
      <w:r w:rsidRPr="00A54393">
        <w:t>про</w:t>
      </w:r>
      <w:r w:rsidR="0079728B" w:rsidRPr="00A54393">
        <w:t xml:space="preserve"> </w:t>
      </w:r>
      <w:r w:rsidRPr="00A54393">
        <w:t>перехід</w:t>
      </w:r>
      <w:r w:rsidR="0079728B" w:rsidRPr="00A54393">
        <w:t xml:space="preserve"> </w:t>
      </w:r>
      <w:r w:rsidRPr="00A54393">
        <w:t>права</w:t>
      </w:r>
      <w:r w:rsidR="0079728B" w:rsidRPr="00A54393">
        <w:t xml:space="preserve"> </w:t>
      </w:r>
      <w:r w:rsidRPr="00A54393">
        <w:t>власності.</w:t>
      </w:r>
    </w:p>
    <w:p w:rsidR="0074561B" w:rsidRPr="00A54393" w:rsidRDefault="0074561B" w:rsidP="008D544D">
      <w:pPr>
        <w:tabs>
          <w:tab w:val="left" w:pos="709"/>
        </w:tabs>
        <w:spacing w:after="120"/>
        <w:ind w:firstLine="851"/>
        <w:jc w:val="both"/>
      </w:pPr>
      <w:r w:rsidRPr="00A54393">
        <w:t>Якщо</w:t>
      </w:r>
      <w:r w:rsidR="0079728B" w:rsidRPr="00A54393">
        <w:t xml:space="preserve"> </w:t>
      </w:r>
      <w:r w:rsidRPr="00A54393">
        <w:t>такий</w:t>
      </w:r>
      <w:r w:rsidR="0079728B" w:rsidRPr="00A54393">
        <w:t xml:space="preserve"> </w:t>
      </w:r>
      <w:r w:rsidRPr="00A54393">
        <w:t>перехід</w:t>
      </w:r>
      <w:r w:rsidR="0079728B" w:rsidRPr="00A54393">
        <w:t xml:space="preserve"> </w:t>
      </w:r>
      <w:r w:rsidRPr="00A54393">
        <w:t>відбувається</w:t>
      </w:r>
      <w:r w:rsidR="0079728B" w:rsidRPr="00A54393">
        <w:t xml:space="preserve"> </w:t>
      </w:r>
      <w:r w:rsidRPr="00A54393">
        <w:t>після</w:t>
      </w:r>
      <w:r w:rsidR="0079728B" w:rsidRPr="00A54393">
        <w:t xml:space="preserve"> </w:t>
      </w:r>
      <w:r w:rsidRPr="00A54393">
        <w:t>1</w:t>
      </w:r>
      <w:r w:rsidR="0079728B" w:rsidRPr="00A54393">
        <w:t xml:space="preserve"> </w:t>
      </w:r>
      <w:r w:rsidRPr="00A54393">
        <w:t>липня</w:t>
      </w:r>
      <w:r w:rsidR="0079728B" w:rsidRPr="00A54393">
        <w:t xml:space="preserve"> </w:t>
      </w:r>
      <w:r w:rsidRPr="00A54393">
        <w:t>поточного</w:t>
      </w:r>
      <w:r w:rsidR="0079728B" w:rsidRPr="00A54393">
        <w:t xml:space="preserve"> </w:t>
      </w:r>
      <w:r w:rsidRPr="00A54393">
        <w:t>року,</w:t>
      </w:r>
      <w:r w:rsidR="0079728B" w:rsidRPr="00A54393">
        <w:t xml:space="preserve"> </w:t>
      </w:r>
      <w:r w:rsidRPr="00A54393">
        <w:t>то</w:t>
      </w:r>
      <w:r w:rsidR="0079728B" w:rsidRPr="00A54393">
        <w:t xml:space="preserve"> </w:t>
      </w:r>
      <w:r w:rsidRPr="00A54393">
        <w:t>контролюючий</w:t>
      </w:r>
      <w:r w:rsidR="0079728B" w:rsidRPr="00A54393">
        <w:t xml:space="preserve"> </w:t>
      </w:r>
      <w:r w:rsidRPr="00A54393">
        <w:t>орган</w:t>
      </w:r>
      <w:r w:rsidR="0079728B" w:rsidRPr="00A54393">
        <w:t xml:space="preserve"> </w:t>
      </w:r>
      <w:r w:rsidRPr="00A54393">
        <w:t>надсилає</w:t>
      </w:r>
      <w:r w:rsidR="0079728B" w:rsidRPr="00A54393">
        <w:t xml:space="preserve"> </w:t>
      </w:r>
      <w:r w:rsidRPr="00A54393">
        <w:t>(вручає)</w:t>
      </w:r>
      <w:r w:rsidR="0079728B" w:rsidRPr="00A54393">
        <w:t xml:space="preserve"> </w:t>
      </w:r>
      <w:r w:rsidRPr="00A54393">
        <w:t>попередньому</w:t>
      </w:r>
      <w:r w:rsidR="0079728B" w:rsidRPr="00A54393">
        <w:t xml:space="preserve"> </w:t>
      </w:r>
      <w:r w:rsidRPr="00A54393">
        <w:t>власнику</w:t>
      </w:r>
      <w:r w:rsidR="0079728B" w:rsidRPr="00A54393">
        <w:t xml:space="preserve"> </w:t>
      </w:r>
      <w:r w:rsidRPr="00A54393">
        <w:t>нове</w:t>
      </w:r>
      <w:r w:rsidR="0079728B" w:rsidRPr="00A54393">
        <w:t xml:space="preserve"> </w:t>
      </w:r>
      <w:r w:rsidRPr="00A54393">
        <w:t>податкове</w:t>
      </w:r>
      <w:r w:rsidR="0079728B" w:rsidRPr="00A54393">
        <w:t xml:space="preserve"> </w:t>
      </w:r>
      <w:r w:rsidRPr="00A54393">
        <w:t>повідомлення-рішення.</w:t>
      </w:r>
      <w:r w:rsidR="0079728B" w:rsidRPr="00A54393">
        <w:t xml:space="preserve"> </w:t>
      </w:r>
      <w:r w:rsidRPr="00A54393">
        <w:t>Попереднє</w:t>
      </w:r>
      <w:r w:rsidR="0079728B" w:rsidRPr="00A54393">
        <w:t xml:space="preserve"> </w:t>
      </w:r>
      <w:r w:rsidRPr="00A54393">
        <w:t>податкове</w:t>
      </w:r>
      <w:r w:rsidR="0079728B" w:rsidRPr="00A54393">
        <w:t xml:space="preserve"> </w:t>
      </w:r>
      <w:r w:rsidRPr="00A54393">
        <w:t>повідомлення-рішення</w:t>
      </w:r>
      <w:r w:rsidR="0079728B" w:rsidRPr="00A54393">
        <w:t xml:space="preserve"> </w:t>
      </w:r>
      <w:r w:rsidRPr="00A54393">
        <w:t>вважається</w:t>
      </w:r>
      <w:r w:rsidR="0079728B" w:rsidRPr="00A54393">
        <w:t xml:space="preserve"> </w:t>
      </w:r>
      <w:r w:rsidRPr="00A54393">
        <w:t>скасованим</w:t>
      </w:r>
      <w:r w:rsidR="0079728B" w:rsidRPr="00A54393">
        <w:t xml:space="preserve"> </w:t>
      </w:r>
      <w:r w:rsidRPr="00A54393">
        <w:t>(відкликаним).</w:t>
      </w:r>
    </w:p>
    <w:p w:rsidR="0074561B" w:rsidRPr="00A54393" w:rsidRDefault="0074561B" w:rsidP="008D544D">
      <w:pPr>
        <w:spacing w:after="120"/>
        <w:jc w:val="both"/>
      </w:pPr>
      <w:r w:rsidRPr="00A54393">
        <w:t>10.6.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земельну</w:t>
      </w:r>
      <w:r w:rsidR="0079728B" w:rsidRPr="00A54393">
        <w:t xml:space="preserve"> </w:t>
      </w:r>
      <w:r w:rsidRPr="00A54393">
        <w:t>ділянку,</w:t>
      </w:r>
      <w:r w:rsidR="0079728B" w:rsidRPr="00A54393">
        <w:t xml:space="preserve"> </w:t>
      </w:r>
      <w:r w:rsidRPr="00A54393">
        <w:t>на</w:t>
      </w:r>
      <w:r w:rsidR="0079728B" w:rsidRPr="00A54393">
        <w:t xml:space="preserve"> </w:t>
      </w:r>
      <w:r w:rsidRPr="00A54393">
        <w:t>якій</w:t>
      </w:r>
      <w:r w:rsidR="0079728B" w:rsidRPr="00A54393">
        <w:t xml:space="preserve"> </w:t>
      </w:r>
      <w:r w:rsidRPr="00A54393">
        <w:t>розташована</w:t>
      </w:r>
      <w:r w:rsidR="0079728B" w:rsidRPr="00A54393">
        <w:t xml:space="preserve"> </w:t>
      </w:r>
      <w:r w:rsidRPr="00A54393">
        <w:t>будівля,</w:t>
      </w:r>
      <w:r w:rsidR="0079728B" w:rsidRPr="00A54393">
        <w:t xml:space="preserve"> </w:t>
      </w:r>
      <w:r w:rsidRPr="00A54393">
        <w:t>що</w:t>
      </w:r>
      <w:r w:rsidR="0079728B" w:rsidRPr="00A54393">
        <w:t xml:space="preserve"> </w:t>
      </w:r>
      <w:r w:rsidRPr="00A54393">
        <w:t>перебуває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спільній</w:t>
      </w:r>
      <w:r w:rsidR="0079728B" w:rsidRPr="00A54393">
        <w:t xml:space="preserve"> </w:t>
      </w:r>
      <w:r w:rsidRPr="00A54393">
        <w:t>власності</w:t>
      </w:r>
      <w:r w:rsidR="0079728B" w:rsidRPr="00A54393">
        <w:t xml:space="preserve"> </w:t>
      </w:r>
      <w:r w:rsidRPr="00A54393">
        <w:t>кількох</w:t>
      </w:r>
      <w:r w:rsidR="0079728B" w:rsidRPr="00A54393">
        <w:t xml:space="preserve"> </w:t>
      </w:r>
      <w:r w:rsidRPr="00A54393">
        <w:t>юридичних</w:t>
      </w:r>
      <w:r w:rsidR="0079728B" w:rsidRPr="00A54393">
        <w:t xml:space="preserve"> </w:t>
      </w:r>
      <w:r w:rsidRPr="00A54393">
        <w:t>або</w:t>
      </w:r>
      <w:r w:rsidR="0079728B" w:rsidRPr="00A54393">
        <w:t xml:space="preserve"> </w:t>
      </w:r>
      <w:r w:rsidRPr="00A54393">
        <w:t>фізичних</w:t>
      </w:r>
      <w:r w:rsidR="0079728B" w:rsidRPr="00A54393">
        <w:t xml:space="preserve"> </w:t>
      </w:r>
      <w:r w:rsidRPr="00A54393">
        <w:t>осіб,</w:t>
      </w:r>
      <w:r w:rsidR="0079728B" w:rsidRPr="00A54393">
        <w:t xml:space="preserve"> </w:t>
      </w:r>
      <w:r w:rsidRPr="00A54393">
        <w:t>податок</w:t>
      </w:r>
      <w:r w:rsidR="0079728B" w:rsidRPr="00A54393">
        <w:t xml:space="preserve"> </w:t>
      </w:r>
      <w:r w:rsidRPr="00A54393">
        <w:t>нараховується</w:t>
      </w:r>
      <w:r w:rsidR="0079728B" w:rsidRPr="00A54393">
        <w:t xml:space="preserve"> </w:t>
      </w:r>
      <w:r w:rsidRPr="00A54393">
        <w:t>з</w:t>
      </w:r>
      <w:r w:rsidR="0079728B" w:rsidRPr="00A54393">
        <w:t xml:space="preserve"> </w:t>
      </w:r>
      <w:r w:rsidRPr="00A54393">
        <w:t>урахуванням</w:t>
      </w:r>
      <w:r w:rsidR="0079728B" w:rsidRPr="00A54393">
        <w:t xml:space="preserve"> </w:t>
      </w:r>
      <w:r w:rsidRPr="00A54393">
        <w:t>прибудинкової</w:t>
      </w:r>
      <w:r w:rsidR="0079728B" w:rsidRPr="00A54393">
        <w:t xml:space="preserve"> </w:t>
      </w:r>
      <w:r w:rsidRPr="00A54393">
        <w:t>території</w:t>
      </w:r>
      <w:r w:rsidR="0079728B" w:rsidRPr="00A54393">
        <w:t xml:space="preserve"> </w:t>
      </w:r>
      <w:r w:rsidRPr="00A54393">
        <w:t>кожному</w:t>
      </w:r>
      <w:r w:rsidR="0079728B" w:rsidRPr="00A54393">
        <w:t xml:space="preserve"> </w:t>
      </w:r>
      <w:r w:rsidRPr="00A54393">
        <w:t>з</w:t>
      </w:r>
      <w:r w:rsidR="0079728B" w:rsidRPr="00A54393">
        <w:t xml:space="preserve"> </w:t>
      </w:r>
      <w:r w:rsidRPr="00A54393">
        <w:t>таких</w:t>
      </w:r>
      <w:r w:rsidR="0079728B" w:rsidRPr="00A54393">
        <w:t xml:space="preserve"> </w:t>
      </w:r>
      <w:r w:rsidRPr="00A54393">
        <w:t>осіб:</w:t>
      </w:r>
    </w:p>
    <w:p w:rsidR="0074561B" w:rsidRPr="00A54393" w:rsidRDefault="0074561B" w:rsidP="008D544D">
      <w:pPr>
        <w:spacing w:after="120"/>
        <w:jc w:val="both"/>
      </w:pPr>
      <w:r w:rsidRPr="00A54393">
        <w:t>–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рівних</w:t>
      </w:r>
      <w:r w:rsidR="0079728B" w:rsidRPr="00A54393">
        <w:t xml:space="preserve"> </w:t>
      </w:r>
      <w:r w:rsidRPr="00A54393">
        <w:t>частинах</w:t>
      </w:r>
      <w:r w:rsidR="0079728B" w:rsidRPr="00A54393">
        <w:t xml:space="preserve"> </w:t>
      </w:r>
      <w:r w:rsidRPr="00A54393">
        <w:t>–</w:t>
      </w:r>
      <w:r w:rsidR="0079728B" w:rsidRPr="00A54393">
        <w:t xml:space="preserve"> </w:t>
      </w:r>
      <w:r w:rsidRPr="00A54393">
        <w:t>якщо</w:t>
      </w:r>
      <w:r w:rsidR="0079728B" w:rsidRPr="00A54393">
        <w:t xml:space="preserve"> </w:t>
      </w:r>
      <w:r w:rsidRPr="00A54393">
        <w:t>будівля</w:t>
      </w:r>
      <w:r w:rsidR="0079728B" w:rsidRPr="00A54393">
        <w:t xml:space="preserve"> </w:t>
      </w:r>
      <w:r w:rsidRPr="00A54393">
        <w:t>перебуває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спільній</w:t>
      </w:r>
      <w:r w:rsidR="0079728B" w:rsidRPr="00A54393">
        <w:t xml:space="preserve"> </w:t>
      </w:r>
      <w:r w:rsidRPr="00A54393">
        <w:t>сумісній</w:t>
      </w:r>
      <w:r w:rsidR="0079728B" w:rsidRPr="00A54393">
        <w:t xml:space="preserve"> </w:t>
      </w:r>
      <w:r w:rsidRPr="00A54393">
        <w:t>власності</w:t>
      </w:r>
      <w:r w:rsidR="0079728B" w:rsidRPr="00A54393">
        <w:t xml:space="preserve"> </w:t>
      </w:r>
      <w:r w:rsidRPr="00A54393">
        <w:t>кількох</w:t>
      </w:r>
      <w:r w:rsidR="0079728B" w:rsidRPr="00A54393">
        <w:t xml:space="preserve"> </w:t>
      </w:r>
      <w:r w:rsidRPr="00A54393">
        <w:t>осіб,</w:t>
      </w:r>
      <w:r w:rsidR="0079728B" w:rsidRPr="00A54393">
        <w:t xml:space="preserve"> </w:t>
      </w:r>
      <w:r w:rsidRPr="00A54393">
        <w:t>але</w:t>
      </w:r>
      <w:r w:rsidR="0079728B" w:rsidRPr="00A54393">
        <w:t xml:space="preserve"> </w:t>
      </w:r>
      <w:r w:rsidRPr="00A54393">
        <w:t>не</w:t>
      </w:r>
      <w:r w:rsidR="0079728B" w:rsidRPr="00A54393">
        <w:t xml:space="preserve"> </w:t>
      </w:r>
      <w:r w:rsidRPr="00A54393">
        <w:t>поділена</w:t>
      </w:r>
      <w:r w:rsidR="0079728B" w:rsidRPr="00A54393">
        <w:t xml:space="preserve"> </w:t>
      </w:r>
      <w:r w:rsidRPr="00A54393">
        <w:t>в</w:t>
      </w:r>
      <w:r w:rsidR="0079728B" w:rsidRPr="00A54393">
        <w:t xml:space="preserve"> </w:t>
      </w:r>
      <w:r w:rsidRPr="00A54393">
        <w:t>натурі,</w:t>
      </w:r>
      <w:r w:rsidR="0079728B" w:rsidRPr="00A54393">
        <w:t xml:space="preserve"> </w:t>
      </w:r>
      <w:r w:rsidRPr="00A54393">
        <w:t>або</w:t>
      </w:r>
      <w:r w:rsidR="0079728B" w:rsidRPr="00A54393">
        <w:t xml:space="preserve"> </w:t>
      </w:r>
      <w:r w:rsidRPr="00A54393">
        <w:t>одній</w:t>
      </w:r>
      <w:r w:rsidR="0079728B" w:rsidRPr="00A54393">
        <w:t xml:space="preserve"> </w:t>
      </w:r>
      <w:r w:rsidRPr="00A54393">
        <w:t>з</w:t>
      </w:r>
      <w:r w:rsidR="0079728B" w:rsidRPr="00A54393">
        <w:t xml:space="preserve"> </w:t>
      </w:r>
      <w:r w:rsidRPr="00A54393">
        <w:t>таких</w:t>
      </w:r>
      <w:r w:rsidR="0079728B" w:rsidRPr="00A54393">
        <w:t xml:space="preserve"> </w:t>
      </w:r>
      <w:r w:rsidRPr="00A54393">
        <w:t>осіб-власників,</w:t>
      </w:r>
      <w:r w:rsidR="0079728B" w:rsidRPr="00A54393">
        <w:t xml:space="preserve"> </w:t>
      </w:r>
      <w:r w:rsidRPr="00A54393">
        <w:t>визначеній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їх</w:t>
      </w:r>
      <w:r w:rsidR="0079728B" w:rsidRPr="00A54393">
        <w:t xml:space="preserve"> </w:t>
      </w:r>
      <w:r w:rsidRPr="00A54393">
        <w:t>згодою,</w:t>
      </w:r>
      <w:r w:rsidR="0079728B" w:rsidRPr="00A54393">
        <w:t xml:space="preserve"> </w:t>
      </w:r>
      <w:r w:rsidRPr="00A54393">
        <w:t>якщо</w:t>
      </w:r>
      <w:r w:rsidR="0079728B" w:rsidRPr="00A54393">
        <w:t xml:space="preserve"> </w:t>
      </w:r>
      <w:r w:rsidRPr="00A54393">
        <w:t>інше</w:t>
      </w:r>
      <w:r w:rsidR="0079728B" w:rsidRPr="00A54393">
        <w:t xml:space="preserve"> </w:t>
      </w:r>
      <w:r w:rsidRPr="00A54393">
        <w:t>не</w:t>
      </w:r>
      <w:r w:rsidR="0079728B" w:rsidRPr="00A54393">
        <w:t xml:space="preserve"> </w:t>
      </w:r>
      <w:r w:rsidRPr="00A54393">
        <w:t>встановлено</w:t>
      </w:r>
      <w:r w:rsidR="0079728B" w:rsidRPr="00A54393">
        <w:t xml:space="preserve"> </w:t>
      </w:r>
      <w:r w:rsidRPr="00A54393">
        <w:t>судом;</w:t>
      </w:r>
    </w:p>
    <w:p w:rsidR="0074561B" w:rsidRPr="00A54393" w:rsidRDefault="0074561B" w:rsidP="008D544D">
      <w:pPr>
        <w:spacing w:after="120"/>
        <w:jc w:val="both"/>
      </w:pPr>
      <w:r w:rsidRPr="00A54393">
        <w:lastRenderedPageBreak/>
        <w:t>–</w:t>
      </w:r>
      <w:r w:rsidR="0079728B" w:rsidRPr="00A54393">
        <w:t xml:space="preserve"> </w:t>
      </w:r>
      <w:proofErr w:type="spellStart"/>
      <w:r w:rsidRPr="00A54393">
        <w:t>пропорційно</w:t>
      </w:r>
      <w:proofErr w:type="spellEnd"/>
      <w:r w:rsidR="0079728B" w:rsidRPr="00A54393">
        <w:t xml:space="preserve"> </w:t>
      </w:r>
      <w:r w:rsidRPr="00A54393">
        <w:t>належній</w:t>
      </w:r>
      <w:r w:rsidR="0079728B" w:rsidRPr="00A54393">
        <w:t xml:space="preserve"> </w:t>
      </w:r>
      <w:r w:rsidRPr="00A54393">
        <w:t>частці</w:t>
      </w:r>
      <w:r w:rsidR="0079728B" w:rsidRPr="00A54393">
        <w:t xml:space="preserve"> </w:t>
      </w:r>
      <w:r w:rsidRPr="00A54393">
        <w:t>кожної</w:t>
      </w:r>
      <w:r w:rsidR="0079728B" w:rsidRPr="00A54393">
        <w:t xml:space="preserve"> </w:t>
      </w:r>
      <w:r w:rsidRPr="00A54393">
        <w:t>особи</w:t>
      </w:r>
      <w:r w:rsidR="0079728B" w:rsidRPr="00A54393">
        <w:t xml:space="preserve"> </w:t>
      </w:r>
      <w:r w:rsidRPr="00A54393">
        <w:t>–</w:t>
      </w:r>
      <w:r w:rsidR="0079728B" w:rsidRPr="00A54393">
        <w:t xml:space="preserve"> </w:t>
      </w:r>
      <w:r w:rsidRPr="00A54393">
        <w:t>якщо</w:t>
      </w:r>
      <w:r w:rsidR="0079728B" w:rsidRPr="00A54393">
        <w:t xml:space="preserve"> </w:t>
      </w:r>
      <w:r w:rsidRPr="00A54393">
        <w:t>будівля</w:t>
      </w:r>
      <w:r w:rsidR="0079728B" w:rsidRPr="00A54393">
        <w:t xml:space="preserve"> </w:t>
      </w:r>
      <w:r w:rsidRPr="00A54393">
        <w:t>перебуває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спільній</w:t>
      </w:r>
      <w:r w:rsidR="0079728B" w:rsidRPr="00A54393">
        <w:t xml:space="preserve"> </w:t>
      </w:r>
      <w:r w:rsidRPr="00A54393">
        <w:t>частковій</w:t>
      </w:r>
      <w:r w:rsidR="0079728B" w:rsidRPr="00A54393">
        <w:t xml:space="preserve"> </w:t>
      </w:r>
      <w:r w:rsidRPr="00A54393">
        <w:t>власності;</w:t>
      </w:r>
    </w:p>
    <w:p w:rsidR="0074561B" w:rsidRPr="00A54393" w:rsidRDefault="0074561B" w:rsidP="008D544D">
      <w:pPr>
        <w:spacing w:after="120"/>
        <w:jc w:val="both"/>
      </w:pPr>
      <w:r w:rsidRPr="00A54393">
        <w:t>–</w:t>
      </w:r>
      <w:r w:rsidR="0079728B" w:rsidRPr="00A54393">
        <w:t xml:space="preserve"> </w:t>
      </w:r>
      <w:proofErr w:type="spellStart"/>
      <w:r w:rsidRPr="00A54393">
        <w:t>пропорційно</w:t>
      </w:r>
      <w:proofErr w:type="spellEnd"/>
      <w:r w:rsidR="0079728B" w:rsidRPr="00A54393">
        <w:t xml:space="preserve"> </w:t>
      </w:r>
      <w:r w:rsidRPr="00A54393">
        <w:t>належній</w:t>
      </w:r>
      <w:r w:rsidR="0079728B" w:rsidRPr="00A54393">
        <w:t xml:space="preserve"> </w:t>
      </w:r>
      <w:r w:rsidRPr="00A54393">
        <w:t>частці</w:t>
      </w:r>
      <w:r w:rsidR="0079728B" w:rsidRPr="00A54393">
        <w:t xml:space="preserve"> </w:t>
      </w:r>
      <w:r w:rsidRPr="00A54393">
        <w:t>кожної</w:t>
      </w:r>
      <w:r w:rsidR="0079728B" w:rsidRPr="00A54393">
        <w:t xml:space="preserve"> </w:t>
      </w:r>
      <w:r w:rsidRPr="00A54393">
        <w:t>особи</w:t>
      </w:r>
      <w:r w:rsidR="0079728B" w:rsidRPr="00A54393">
        <w:t xml:space="preserve"> </w:t>
      </w:r>
      <w:r w:rsidRPr="00A54393">
        <w:t>–</w:t>
      </w:r>
      <w:r w:rsidR="0079728B" w:rsidRPr="00A54393">
        <w:t xml:space="preserve"> </w:t>
      </w:r>
      <w:r w:rsidRPr="00A54393">
        <w:t>якщо</w:t>
      </w:r>
      <w:r w:rsidR="0079728B" w:rsidRPr="00A54393">
        <w:t xml:space="preserve"> </w:t>
      </w:r>
      <w:r w:rsidRPr="00A54393">
        <w:t>будівля</w:t>
      </w:r>
      <w:r w:rsidR="0079728B" w:rsidRPr="00A54393">
        <w:t xml:space="preserve"> </w:t>
      </w:r>
      <w:r w:rsidRPr="00A54393">
        <w:t>перебуває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спільній</w:t>
      </w:r>
      <w:r w:rsidR="0079728B" w:rsidRPr="00A54393">
        <w:t xml:space="preserve"> </w:t>
      </w:r>
      <w:r w:rsidRPr="00A54393">
        <w:t>сумісній</w:t>
      </w:r>
      <w:r w:rsidR="0079728B" w:rsidRPr="00A54393">
        <w:t xml:space="preserve"> </w:t>
      </w:r>
      <w:r w:rsidRPr="00A54393">
        <w:t>власності</w:t>
      </w:r>
      <w:r w:rsidR="0079728B" w:rsidRPr="00A54393">
        <w:t xml:space="preserve"> </w:t>
      </w:r>
      <w:r w:rsidRPr="00A54393">
        <w:t>і</w:t>
      </w:r>
      <w:r w:rsidR="0079728B" w:rsidRPr="00A54393">
        <w:t xml:space="preserve"> </w:t>
      </w:r>
      <w:r w:rsidRPr="00A54393">
        <w:t>поділена</w:t>
      </w:r>
      <w:r w:rsidR="0079728B" w:rsidRPr="00A54393">
        <w:t xml:space="preserve"> </w:t>
      </w:r>
      <w:r w:rsidRPr="00A54393">
        <w:t>в</w:t>
      </w:r>
      <w:r w:rsidR="0079728B" w:rsidRPr="00A54393">
        <w:t xml:space="preserve"> </w:t>
      </w:r>
      <w:r w:rsidRPr="00A54393">
        <w:t>натурі.</w:t>
      </w:r>
    </w:p>
    <w:p w:rsidR="0074561B" w:rsidRPr="00A54393" w:rsidRDefault="0074561B" w:rsidP="008D544D">
      <w:pPr>
        <w:spacing w:after="120"/>
        <w:ind w:firstLine="851"/>
        <w:jc w:val="both"/>
      </w:pPr>
      <w:r w:rsidRPr="00A54393">
        <w:t>За</w:t>
      </w:r>
      <w:r w:rsidR="0079728B" w:rsidRPr="00A54393">
        <w:t xml:space="preserve"> </w:t>
      </w:r>
      <w:r w:rsidRPr="00A54393">
        <w:t>земельну</w:t>
      </w:r>
      <w:r w:rsidR="0079728B" w:rsidRPr="00A54393">
        <w:t xml:space="preserve"> </w:t>
      </w:r>
      <w:r w:rsidRPr="00A54393">
        <w:t>ділянку,</w:t>
      </w:r>
      <w:r w:rsidR="0079728B" w:rsidRPr="00A54393">
        <w:t xml:space="preserve"> </w:t>
      </w:r>
      <w:r w:rsidRPr="00A54393">
        <w:t>на</w:t>
      </w:r>
      <w:r w:rsidR="0079728B" w:rsidRPr="00A54393">
        <w:t xml:space="preserve"> </w:t>
      </w:r>
      <w:r w:rsidRPr="00A54393">
        <w:t>якій</w:t>
      </w:r>
      <w:r w:rsidR="0079728B" w:rsidRPr="00A54393">
        <w:t xml:space="preserve"> </w:t>
      </w:r>
      <w:r w:rsidRPr="00A54393">
        <w:t>розташована</w:t>
      </w:r>
      <w:r w:rsidR="0079728B" w:rsidRPr="00A54393">
        <w:t xml:space="preserve"> </w:t>
      </w:r>
      <w:r w:rsidRPr="00A54393">
        <w:t>будівля,</w:t>
      </w:r>
      <w:r w:rsidR="0079728B" w:rsidRPr="00A54393">
        <w:t xml:space="preserve"> </w:t>
      </w:r>
      <w:r w:rsidRPr="00A54393">
        <w:t>що</w:t>
      </w:r>
      <w:r w:rsidR="0079728B" w:rsidRPr="00A54393">
        <w:t xml:space="preserve"> </w:t>
      </w:r>
      <w:r w:rsidRPr="00A54393">
        <w:t>перебуває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користуванні</w:t>
      </w:r>
      <w:r w:rsidR="0079728B" w:rsidRPr="00A54393">
        <w:t xml:space="preserve"> </w:t>
      </w:r>
      <w:r w:rsidRPr="00A54393">
        <w:t>кількох</w:t>
      </w:r>
      <w:r w:rsidR="0079728B" w:rsidRPr="00A54393">
        <w:t xml:space="preserve"> </w:t>
      </w:r>
      <w:r w:rsidRPr="00A54393">
        <w:t>юридичних</w:t>
      </w:r>
      <w:r w:rsidR="0079728B" w:rsidRPr="00A54393">
        <w:t xml:space="preserve"> </w:t>
      </w:r>
      <w:r w:rsidRPr="00A54393">
        <w:t>або</w:t>
      </w:r>
      <w:r w:rsidR="0079728B" w:rsidRPr="00A54393">
        <w:t xml:space="preserve"> </w:t>
      </w:r>
      <w:r w:rsidRPr="00A54393">
        <w:t>фізичних</w:t>
      </w:r>
      <w:r w:rsidR="0079728B" w:rsidRPr="00A54393">
        <w:t xml:space="preserve"> </w:t>
      </w:r>
      <w:r w:rsidRPr="00A54393">
        <w:t>осіб,</w:t>
      </w:r>
      <w:r w:rsidR="0079728B" w:rsidRPr="00A54393">
        <w:t xml:space="preserve"> </w:t>
      </w:r>
      <w:r w:rsidRPr="00A54393">
        <w:t>податок</w:t>
      </w:r>
      <w:r w:rsidR="0079728B" w:rsidRPr="00A54393">
        <w:t xml:space="preserve"> </w:t>
      </w:r>
      <w:r w:rsidRPr="00A54393">
        <w:t>нараховується</w:t>
      </w:r>
      <w:r w:rsidR="0079728B" w:rsidRPr="00A54393">
        <w:t xml:space="preserve"> </w:t>
      </w:r>
      <w:r w:rsidRPr="00A54393">
        <w:t>кожному</w:t>
      </w:r>
      <w:r w:rsidR="0079728B" w:rsidRPr="00A54393">
        <w:t xml:space="preserve"> </w:t>
      </w:r>
      <w:r w:rsidRPr="00A54393">
        <w:t>з</w:t>
      </w:r>
      <w:r w:rsidR="0079728B" w:rsidRPr="00A54393">
        <w:t xml:space="preserve"> </w:t>
      </w:r>
      <w:r w:rsidRPr="00A54393">
        <w:t>них</w:t>
      </w:r>
      <w:r w:rsidR="0079728B" w:rsidRPr="00A54393">
        <w:t xml:space="preserve"> </w:t>
      </w:r>
      <w:proofErr w:type="spellStart"/>
      <w:r w:rsidRPr="00A54393">
        <w:t>пропорційно</w:t>
      </w:r>
      <w:proofErr w:type="spellEnd"/>
      <w:r w:rsidR="0079728B" w:rsidRPr="00A54393">
        <w:t xml:space="preserve"> </w:t>
      </w:r>
      <w:r w:rsidRPr="00A54393">
        <w:t>тій</w:t>
      </w:r>
      <w:r w:rsidR="0079728B" w:rsidRPr="00A54393">
        <w:t xml:space="preserve"> </w:t>
      </w:r>
      <w:r w:rsidRPr="00A54393">
        <w:t>частині</w:t>
      </w:r>
      <w:r w:rsidR="0079728B" w:rsidRPr="00A54393">
        <w:t xml:space="preserve"> </w:t>
      </w:r>
      <w:r w:rsidRPr="00A54393">
        <w:t>площі</w:t>
      </w:r>
      <w:r w:rsidR="0079728B" w:rsidRPr="00A54393">
        <w:t xml:space="preserve"> </w:t>
      </w:r>
      <w:r w:rsidRPr="00A54393">
        <w:t>будівлі,</w:t>
      </w:r>
      <w:r w:rsidR="0079728B" w:rsidRPr="00A54393">
        <w:t xml:space="preserve"> </w:t>
      </w:r>
      <w:r w:rsidRPr="00A54393">
        <w:t>що</w:t>
      </w:r>
      <w:r w:rsidR="0079728B" w:rsidRPr="00A54393">
        <w:t xml:space="preserve"> </w:t>
      </w:r>
      <w:r w:rsidRPr="00A54393">
        <w:t>знаходиться</w:t>
      </w:r>
      <w:r w:rsidR="0079728B" w:rsidRPr="00A54393">
        <w:t xml:space="preserve"> </w:t>
      </w:r>
      <w:r w:rsidRPr="00A54393">
        <w:t>в</w:t>
      </w:r>
      <w:r w:rsidR="0079728B" w:rsidRPr="00A54393">
        <w:t xml:space="preserve"> </w:t>
      </w:r>
      <w:r w:rsidRPr="00A54393">
        <w:t>їх</w:t>
      </w:r>
      <w:r w:rsidR="0079728B" w:rsidRPr="00A54393">
        <w:t xml:space="preserve"> </w:t>
      </w:r>
      <w:r w:rsidRPr="00A54393">
        <w:t>користуванні,</w:t>
      </w:r>
      <w:r w:rsidR="0079728B" w:rsidRPr="00A54393">
        <w:t xml:space="preserve"> </w:t>
      </w:r>
      <w:r w:rsidRPr="00A54393">
        <w:t>з</w:t>
      </w:r>
      <w:r w:rsidR="0079728B" w:rsidRPr="00A54393">
        <w:t xml:space="preserve"> </w:t>
      </w:r>
      <w:r w:rsidRPr="00A54393">
        <w:t>урахуванням</w:t>
      </w:r>
      <w:r w:rsidR="0079728B" w:rsidRPr="00A54393">
        <w:t xml:space="preserve"> </w:t>
      </w:r>
      <w:r w:rsidRPr="00A54393">
        <w:t>прибудинкової</w:t>
      </w:r>
      <w:r w:rsidR="0079728B" w:rsidRPr="00A54393">
        <w:t xml:space="preserve"> </w:t>
      </w:r>
      <w:r w:rsidRPr="00A54393">
        <w:t>території.</w:t>
      </w:r>
    </w:p>
    <w:p w:rsidR="0074561B" w:rsidRPr="00A54393" w:rsidRDefault="0074561B" w:rsidP="008D544D">
      <w:pPr>
        <w:spacing w:after="120"/>
        <w:jc w:val="both"/>
      </w:pPr>
      <w:r w:rsidRPr="00A54393">
        <w:t>10.7.</w:t>
      </w:r>
      <w:r w:rsidR="0079728B" w:rsidRPr="00A54393">
        <w:t xml:space="preserve"> </w:t>
      </w:r>
      <w:r w:rsidRPr="00A54393">
        <w:t>Юридична</w:t>
      </w:r>
      <w:r w:rsidR="0079728B" w:rsidRPr="00A54393">
        <w:t xml:space="preserve"> </w:t>
      </w:r>
      <w:r w:rsidRPr="00A54393">
        <w:t>особа</w:t>
      </w:r>
      <w:r w:rsidR="0079728B" w:rsidRPr="00A54393">
        <w:t xml:space="preserve"> </w:t>
      </w:r>
      <w:r w:rsidRPr="00A54393">
        <w:t>зменшує</w:t>
      </w:r>
      <w:r w:rsidR="0079728B" w:rsidRPr="00A54393">
        <w:t xml:space="preserve"> </w:t>
      </w:r>
      <w:r w:rsidRPr="00A54393">
        <w:t>податкові</w:t>
      </w:r>
      <w:r w:rsidR="0079728B" w:rsidRPr="00A54393">
        <w:t xml:space="preserve"> </w:t>
      </w:r>
      <w:r w:rsidRPr="00A54393">
        <w:t>зобов’язання</w:t>
      </w:r>
      <w:r w:rsidR="0079728B" w:rsidRPr="00A54393">
        <w:t xml:space="preserve"> </w:t>
      </w:r>
      <w:r w:rsidRPr="00A54393">
        <w:t>із</w:t>
      </w:r>
      <w:r w:rsidR="0079728B" w:rsidRPr="00A54393">
        <w:t xml:space="preserve"> </w:t>
      </w:r>
      <w:r w:rsidRPr="00A54393">
        <w:t>земельного</w:t>
      </w:r>
      <w:r w:rsidR="0079728B" w:rsidRPr="00A54393">
        <w:t xml:space="preserve"> </w:t>
      </w:r>
      <w:r w:rsidRPr="00A54393">
        <w:t>податку</w:t>
      </w:r>
      <w:r w:rsidR="0079728B" w:rsidRPr="00A54393">
        <w:t xml:space="preserve"> </w:t>
      </w:r>
      <w:r w:rsidRPr="00A54393">
        <w:t>на</w:t>
      </w:r>
      <w:r w:rsidR="0079728B" w:rsidRPr="00A54393">
        <w:t xml:space="preserve"> </w:t>
      </w:r>
      <w:r w:rsidRPr="00A54393">
        <w:t>суму</w:t>
      </w:r>
      <w:r w:rsidR="0079728B" w:rsidRPr="00A54393">
        <w:t xml:space="preserve"> </w:t>
      </w:r>
      <w:r w:rsidRPr="00A54393">
        <w:t>пільг,</w:t>
      </w:r>
      <w:r w:rsidR="0079728B" w:rsidRPr="00A54393">
        <w:t xml:space="preserve"> </w:t>
      </w:r>
      <w:r w:rsidRPr="00A54393">
        <w:t>які</w:t>
      </w:r>
      <w:r w:rsidR="0079728B" w:rsidRPr="00A54393">
        <w:t xml:space="preserve"> </w:t>
      </w:r>
      <w:r w:rsidRPr="00A54393">
        <w:t>надаються</w:t>
      </w:r>
      <w:r w:rsidR="0079728B" w:rsidRPr="00A54393">
        <w:t xml:space="preserve"> </w:t>
      </w:r>
      <w:r w:rsidRPr="00A54393">
        <w:t>фізичним</w:t>
      </w:r>
      <w:r w:rsidR="0079728B" w:rsidRPr="00A54393">
        <w:t xml:space="preserve"> </w:t>
      </w:r>
      <w:r w:rsidRPr="00A54393">
        <w:t>особам</w:t>
      </w:r>
      <w:r w:rsidR="0079728B" w:rsidRPr="00A54393">
        <w:t xml:space="preserve"> </w:t>
      </w:r>
      <w:r w:rsidRPr="00A54393">
        <w:t>відповідно</w:t>
      </w:r>
      <w:r w:rsidR="0079728B" w:rsidRPr="00A54393">
        <w:t xml:space="preserve"> </w:t>
      </w:r>
      <w:r w:rsidRPr="00A54393">
        <w:t>до</w:t>
      </w:r>
      <w:r w:rsidR="0079728B" w:rsidRPr="00A54393">
        <w:t xml:space="preserve"> </w:t>
      </w:r>
      <w:r w:rsidRPr="00A54393">
        <w:t>пункту</w:t>
      </w:r>
      <w:r w:rsidR="0079728B" w:rsidRPr="00A54393">
        <w:t xml:space="preserve"> </w:t>
      </w:r>
      <w:r w:rsidRPr="00A54393">
        <w:t>5</w:t>
      </w:r>
      <w:r w:rsidR="0079728B" w:rsidRPr="00A54393">
        <w:t xml:space="preserve"> </w:t>
      </w:r>
      <w:r w:rsidRPr="00A54393">
        <w:t>цього</w:t>
      </w:r>
      <w:r w:rsidR="0079728B" w:rsidRPr="00A54393">
        <w:t xml:space="preserve"> </w:t>
      </w:r>
      <w:r w:rsidRPr="00A54393">
        <w:t>Положення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земельні</w:t>
      </w:r>
      <w:r w:rsidR="0079728B" w:rsidRPr="00A54393">
        <w:t xml:space="preserve"> </w:t>
      </w:r>
      <w:r w:rsidRPr="00A54393">
        <w:t>ділянки,</w:t>
      </w:r>
      <w:r w:rsidR="0079728B" w:rsidRPr="00A54393">
        <w:t xml:space="preserve"> </w:t>
      </w:r>
      <w:r w:rsidRPr="00A54393">
        <w:t>що</w:t>
      </w:r>
      <w:r w:rsidR="0079728B" w:rsidRPr="00A54393">
        <w:t xml:space="preserve"> </w:t>
      </w:r>
      <w:r w:rsidRPr="00A54393">
        <w:t>знаходяться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їх</w:t>
      </w:r>
      <w:r w:rsidR="0079728B" w:rsidRPr="00A54393">
        <w:t xml:space="preserve"> </w:t>
      </w:r>
      <w:r w:rsidRPr="00A54393">
        <w:t>власності</w:t>
      </w:r>
      <w:r w:rsidR="0079728B" w:rsidRPr="00A54393">
        <w:t xml:space="preserve"> </w:t>
      </w:r>
      <w:r w:rsidRPr="00A54393">
        <w:t>або</w:t>
      </w:r>
      <w:r w:rsidR="0079728B" w:rsidRPr="00A54393">
        <w:t xml:space="preserve"> </w:t>
      </w:r>
      <w:r w:rsidRPr="00A54393">
        <w:t>постійному</w:t>
      </w:r>
      <w:r w:rsidR="0079728B" w:rsidRPr="00A54393">
        <w:t xml:space="preserve"> </w:t>
      </w:r>
      <w:r w:rsidRPr="00A54393">
        <w:t>користуванні</w:t>
      </w:r>
      <w:r w:rsidR="0079728B" w:rsidRPr="00A54393">
        <w:t xml:space="preserve"> </w:t>
      </w:r>
      <w:r w:rsidRPr="00A54393">
        <w:t>і</w:t>
      </w:r>
      <w:r w:rsidR="0079728B" w:rsidRPr="00A54393">
        <w:t xml:space="preserve"> </w:t>
      </w:r>
      <w:r w:rsidRPr="00A54393">
        <w:t>входять</w:t>
      </w:r>
      <w:r w:rsidR="0079728B" w:rsidRPr="00A54393">
        <w:t xml:space="preserve"> </w:t>
      </w:r>
      <w:r w:rsidRPr="00A54393">
        <w:t>до</w:t>
      </w:r>
      <w:r w:rsidR="0079728B" w:rsidRPr="00A54393">
        <w:t xml:space="preserve"> </w:t>
      </w:r>
      <w:r w:rsidRPr="00A54393">
        <w:t>складу</w:t>
      </w:r>
      <w:r w:rsidR="0079728B" w:rsidRPr="00A54393">
        <w:t xml:space="preserve"> </w:t>
      </w:r>
      <w:r w:rsidRPr="00A54393">
        <w:t>земельних</w:t>
      </w:r>
      <w:r w:rsidR="0079728B" w:rsidRPr="00A54393">
        <w:t xml:space="preserve"> </w:t>
      </w:r>
      <w:r w:rsidRPr="00A54393">
        <w:t>ділянок</w:t>
      </w:r>
      <w:r w:rsidR="0079728B" w:rsidRPr="00A54393">
        <w:t xml:space="preserve"> </w:t>
      </w:r>
      <w:r w:rsidRPr="00A54393">
        <w:t>такої</w:t>
      </w:r>
      <w:r w:rsidR="0079728B" w:rsidRPr="00A54393">
        <w:t xml:space="preserve"> </w:t>
      </w:r>
      <w:r w:rsidRPr="00A54393">
        <w:t>юридичної</w:t>
      </w:r>
      <w:r w:rsidR="0079728B" w:rsidRPr="00A54393">
        <w:t xml:space="preserve"> </w:t>
      </w:r>
      <w:r w:rsidRPr="00A54393">
        <w:t>особи.</w:t>
      </w:r>
    </w:p>
    <w:p w:rsidR="0074561B" w:rsidRPr="00A54393" w:rsidRDefault="0074561B" w:rsidP="008D544D">
      <w:pPr>
        <w:spacing w:after="120"/>
        <w:ind w:firstLine="851"/>
        <w:jc w:val="both"/>
      </w:pPr>
      <w:r w:rsidRPr="00A54393">
        <w:t>Такий</w:t>
      </w:r>
      <w:r w:rsidR="0079728B" w:rsidRPr="00A54393">
        <w:t xml:space="preserve"> </w:t>
      </w:r>
      <w:r w:rsidRPr="00A54393">
        <w:t>порядок</w:t>
      </w:r>
      <w:r w:rsidR="0079728B" w:rsidRPr="00A54393">
        <w:t xml:space="preserve"> </w:t>
      </w:r>
      <w:r w:rsidRPr="00A54393">
        <w:t>також</w:t>
      </w:r>
      <w:r w:rsidR="0079728B" w:rsidRPr="00A54393">
        <w:t xml:space="preserve"> </w:t>
      </w:r>
      <w:r w:rsidRPr="00A54393">
        <w:t>поширюється</w:t>
      </w:r>
      <w:r w:rsidR="0079728B" w:rsidRPr="00A54393">
        <w:t xml:space="preserve"> </w:t>
      </w:r>
      <w:r w:rsidRPr="00A54393">
        <w:t>на</w:t>
      </w:r>
      <w:r w:rsidR="0079728B" w:rsidRPr="00A54393">
        <w:t xml:space="preserve"> </w:t>
      </w:r>
      <w:r w:rsidRPr="00A54393">
        <w:t>визначення</w:t>
      </w:r>
      <w:r w:rsidR="0079728B" w:rsidRPr="00A54393">
        <w:t xml:space="preserve"> </w:t>
      </w:r>
      <w:r w:rsidRPr="00A54393">
        <w:t>податкових</w:t>
      </w:r>
      <w:r w:rsidR="0079728B" w:rsidRPr="00A54393">
        <w:t xml:space="preserve"> </w:t>
      </w:r>
      <w:r w:rsidRPr="00A54393">
        <w:t>зобов'язань</w:t>
      </w:r>
      <w:r w:rsidR="0079728B" w:rsidRPr="00A54393">
        <w:t xml:space="preserve"> </w:t>
      </w:r>
      <w:r w:rsidRPr="00A54393">
        <w:t>із</w:t>
      </w:r>
      <w:r w:rsidR="0079728B" w:rsidRPr="00A54393">
        <w:t xml:space="preserve"> </w:t>
      </w:r>
      <w:r w:rsidRPr="00A54393">
        <w:t>земельного</w:t>
      </w:r>
      <w:r w:rsidR="0079728B" w:rsidRPr="00A54393">
        <w:t xml:space="preserve"> </w:t>
      </w:r>
      <w:r w:rsidRPr="00A54393">
        <w:t>податку</w:t>
      </w:r>
      <w:r w:rsidR="0079728B" w:rsidRPr="00A54393">
        <w:t xml:space="preserve"> </w:t>
      </w:r>
      <w:r w:rsidRPr="00A54393">
        <w:t>юридичною</w:t>
      </w:r>
      <w:r w:rsidR="0079728B" w:rsidRPr="00A54393">
        <w:t xml:space="preserve"> </w:t>
      </w:r>
      <w:r w:rsidRPr="00A54393">
        <w:t>особою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земельні</w:t>
      </w:r>
      <w:r w:rsidR="0079728B" w:rsidRPr="00A54393">
        <w:t xml:space="preserve"> </w:t>
      </w:r>
      <w:r w:rsidRPr="00A54393">
        <w:t>ділянки,</w:t>
      </w:r>
      <w:r w:rsidR="0079728B" w:rsidRPr="00A54393">
        <w:t xml:space="preserve"> </w:t>
      </w:r>
      <w:r w:rsidRPr="00A54393">
        <w:t>які</w:t>
      </w:r>
      <w:r w:rsidR="0079728B" w:rsidRPr="00A54393">
        <w:t xml:space="preserve"> </w:t>
      </w:r>
      <w:r w:rsidRPr="00A54393">
        <w:t>відведені</w:t>
      </w:r>
      <w:r w:rsidR="0079728B" w:rsidRPr="00A54393">
        <w:t xml:space="preserve"> </w:t>
      </w:r>
      <w:r w:rsidRPr="00A54393">
        <w:t>в</w:t>
      </w:r>
      <w:r w:rsidR="0079728B" w:rsidRPr="00A54393">
        <w:t xml:space="preserve"> </w:t>
      </w:r>
      <w:r w:rsidRPr="00A54393">
        <w:t>порядку,</w:t>
      </w:r>
      <w:r w:rsidR="0079728B" w:rsidRPr="00A54393">
        <w:t xml:space="preserve"> </w:t>
      </w:r>
      <w:r w:rsidRPr="00A54393">
        <w:t>встановленому</w:t>
      </w:r>
      <w:r w:rsidR="0079728B" w:rsidRPr="00A54393">
        <w:t xml:space="preserve"> </w:t>
      </w:r>
      <w:r w:rsidRPr="00A54393">
        <w:t>Законом</w:t>
      </w:r>
      <w:r w:rsidR="0079728B" w:rsidRPr="00A54393">
        <w:t xml:space="preserve"> </w:t>
      </w:r>
      <w:r w:rsidRPr="00A54393">
        <w:t>України</w:t>
      </w:r>
      <w:r w:rsidR="0079728B" w:rsidRPr="00A54393">
        <w:t xml:space="preserve"> </w:t>
      </w:r>
      <w:r w:rsidRPr="00A54393">
        <w:t>«Про</w:t>
      </w:r>
      <w:r w:rsidR="0079728B" w:rsidRPr="00A54393">
        <w:t xml:space="preserve"> </w:t>
      </w:r>
      <w:r w:rsidRPr="00A54393">
        <w:t>основи</w:t>
      </w:r>
      <w:r w:rsidR="0079728B" w:rsidRPr="00A54393">
        <w:t xml:space="preserve"> </w:t>
      </w:r>
      <w:r w:rsidRPr="00A54393">
        <w:t>соціальної</w:t>
      </w:r>
      <w:r w:rsidR="0079728B" w:rsidRPr="00A54393">
        <w:t xml:space="preserve"> </w:t>
      </w:r>
      <w:r w:rsidRPr="00A54393">
        <w:t>захищеності</w:t>
      </w:r>
      <w:r w:rsidR="0079728B" w:rsidRPr="00A54393">
        <w:t xml:space="preserve"> </w:t>
      </w:r>
      <w:r w:rsidRPr="00A54393">
        <w:t>інвалідів</w:t>
      </w:r>
      <w:r w:rsidR="0079728B" w:rsidRPr="00A54393">
        <w:t xml:space="preserve"> </w:t>
      </w:r>
      <w:r w:rsidRPr="00A54393">
        <w:t>в</w:t>
      </w:r>
      <w:r w:rsidR="0079728B" w:rsidRPr="00A54393">
        <w:t xml:space="preserve"> </w:t>
      </w:r>
      <w:r w:rsidRPr="00A54393">
        <w:t>Україні»</w:t>
      </w:r>
      <w:r w:rsidR="0079728B" w:rsidRPr="00A54393">
        <w:t xml:space="preserve"> </w:t>
      </w:r>
      <w:r w:rsidRPr="00A54393">
        <w:t>для</w:t>
      </w:r>
      <w:r w:rsidR="0079728B" w:rsidRPr="00A54393">
        <w:t xml:space="preserve"> </w:t>
      </w:r>
      <w:r w:rsidRPr="00A54393">
        <w:t>безоплатного</w:t>
      </w:r>
      <w:r w:rsidR="0079728B" w:rsidRPr="00A54393">
        <w:t xml:space="preserve"> </w:t>
      </w:r>
      <w:r w:rsidRPr="00A54393">
        <w:t>паркування</w:t>
      </w:r>
      <w:r w:rsidR="0079728B" w:rsidRPr="00A54393">
        <w:t xml:space="preserve"> </w:t>
      </w:r>
      <w:r w:rsidRPr="00A54393">
        <w:t>(зберігання)</w:t>
      </w:r>
      <w:r w:rsidR="0079728B" w:rsidRPr="00A54393">
        <w:t xml:space="preserve"> </w:t>
      </w:r>
      <w:r w:rsidRPr="00A54393">
        <w:t>легкових</w:t>
      </w:r>
      <w:r w:rsidR="0079728B" w:rsidRPr="00A54393">
        <w:t xml:space="preserve"> </w:t>
      </w:r>
      <w:r w:rsidRPr="00A54393">
        <w:t>автомобілів,</w:t>
      </w:r>
      <w:r w:rsidR="0079728B" w:rsidRPr="00A54393">
        <w:t xml:space="preserve"> </w:t>
      </w:r>
      <w:r w:rsidRPr="00A54393">
        <w:t>якими</w:t>
      </w:r>
      <w:r w:rsidR="0079728B" w:rsidRPr="00A54393">
        <w:t xml:space="preserve"> </w:t>
      </w:r>
      <w:r w:rsidRPr="00A54393">
        <w:t>керують</w:t>
      </w:r>
      <w:r w:rsidR="0079728B" w:rsidRPr="00A54393">
        <w:t xml:space="preserve"> </w:t>
      </w:r>
      <w:r w:rsidRPr="00A54393">
        <w:t>інваліди</w:t>
      </w:r>
      <w:r w:rsidR="0079728B" w:rsidRPr="00A54393">
        <w:t xml:space="preserve"> </w:t>
      </w:r>
      <w:r w:rsidRPr="00A54393">
        <w:t>з</w:t>
      </w:r>
      <w:r w:rsidR="0079728B" w:rsidRPr="00A54393">
        <w:t xml:space="preserve"> </w:t>
      </w:r>
      <w:r w:rsidRPr="00A54393">
        <w:t>ураженням</w:t>
      </w:r>
      <w:r w:rsidR="0079728B" w:rsidRPr="00A54393">
        <w:t xml:space="preserve"> </w:t>
      </w:r>
      <w:r w:rsidRPr="00A54393">
        <w:t>опорно-рухового</w:t>
      </w:r>
      <w:r w:rsidR="0079728B" w:rsidRPr="00A54393">
        <w:t xml:space="preserve"> </w:t>
      </w:r>
      <w:r w:rsidRPr="00A54393">
        <w:t>апарату,</w:t>
      </w:r>
      <w:r w:rsidR="0079728B" w:rsidRPr="00A54393">
        <w:t xml:space="preserve"> </w:t>
      </w:r>
      <w:r w:rsidRPr="00A54393">
        <w:t>члени</w:t>
      </w:r>
      <w:r w:rsidR="0079728B" w:rsidRPr="00A54393">
        <w:t xml:space="preserve"> </w:t>
      </w:r>
      <w:r w:rsidRPr="00A54393">
        <w:t>їх</w:t>
      </w:r>
      <w:r w:rsidR="0079728B" w:rsidRPr="00A54393">
        <w:t xml:space="preserve"> </w:t>
      </w:r>
      <w:r w:rsidRPr="00A54393">
        <w:t>сімей,</w:t>
      </w:r>
      <w:r w:rsidR="0079728B" w:rsidRPr="00A54393">
        <w:t xml:space="preserve"> </w:t>
      </w:r>
      <w:r w:rsidRPr="00A54393">
        <w:t>яким</w:t>
      </w:r>
      <w:r w:rsidR="0079728B" w:rsidRPr="00A54393">
        <w:t xml:space="preserve"> </w:t>
      </w:r>
      <w:r w:rsidRPr="00A54393">
        <w:t>відповідно</w:t>
      </w:r>
      <w:r w:rsidR="0079728B" w:rsidRPr="00A54393">
        <w:t xml:space="preserve"> </w:t>
      </w:r>
      <w:r w:rsidRPr="00A54393">
        <w:t>до</w:t>
      </w:r>
      <w:r w:rsidR="0079728B" w:rsidRPr="00A54393">
        <w:t xml:space="preserve"> </w:t>
      </w:r>
      <w:r w:rsidRPr="00A54393">
        <w:t>порядку</w:t>
      </w:r>
      <w:r w:rsidR="0079728B" w:rsidRPr="00A54393">
        <w:t xml:space="preserve"> </w:t>
      </w:r>
      <w:r w:rsidRPr="00A54393">
        <w:t>забезпечення</w:t>
      </w:r>
      <w:r w:rsidR="0079728B" w:rsidRPr="00A54393">
        <w:t xml:space="preserve"> </w:t>
      </w:r>
      <w:r w:rsidRPr="00A54393">
        <w:t>інвалідів</w:t>
      </w:r>
      <w:r w:rsidR="0079728B" w:rsidRPr="00A54393">
        <w:t xml:space="preserve"> </w:t>
      </w:r>
      <w:r w:rsidRPr="00A54393">
        <w:t>автомобілями</w:t>
      </w:r>
      <w:r w:rsidR="0079728B" w:rsidRPr="00A54393">
        <w:t xml:space="preserve"> </w:t>
      </w:r>
      <w:r w:rsidRPr="00A54393">
        <w:t>передано</w:t>
      </w:r>
      <w:r w:rsidR="0079728B" w:rsidRPr="00A54393">
        <w:t xml:space="preserve"> </w:t>
      </w:r>
      <w:r w:rsidRPr="00A54393">
        <w:t>право</w:t>
      </w:r>
      <w:r w:rsidR="0079728B" w:rsidRPr="00A54393">
        <w:t xml:space="preserve"> </w:t>
      </w:r>
      <w:r w:rsidRPr="00A54393">
        <w:t>керування</w:t>
      </w:r>
      <w:r w:rsidR="0079728B" w:rsidRPr="00A54393">
        <w:t xml:space="preserve"> </w:t>
      </w:r>
      <w:r w:rsidRPr="00A54393">
        <w:t>автомобілем,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законні</w:t>
      </w:r>
      <w:r w:rsidR="0079728B" w:rsidRPr="00A54393">
        <w:t xml:space="preserve"> </w:t>
      </w:r>
      <w:r w:rsidRPr="00A54393">
        <w:t>представники</w:t>
      </w:r>
      <w:r w:rsidR="0079728B" w:rsidRPr="00A54393">
        <w:t xml:space="preserve"> </w:t>
      </w:r>
      <w:r w:rsidRPr="00A54393">
        <w:t>недієздатних</w:t>
      </w:r>
      <w:r w:rsidR="0079728B" w:rsidRPr="00A54393">
        <w:t xml:space="preserve"> </w:t>
      </w:r>
      <w:r w:rsidRPr="00A54393">
        <w:t>інвалідів</w:t>
      </w:r>
      <w:r w:rsidR="0079728B" w:rsidRPr="00A54393">
        <w:t xml:space="preserve"> </w:t>
      </w:r>
      <w:r w:rsidRPr="00A54393">
        <w:t>або</w:t>
      </w:r>
      <w:r w:rsidR="0079728B" w:rsidRPr="00A54393">
        <w:t xml:space="preserve"> </w:t>
      </w:r>
      <w:r w:rsidRPr="00A54393">
        <w:t>дітей-інвалідів,</w:t>
      </w:r>
      <w:r w:rsidR="0079728B" w:rsidRPr="00A54393">
        <w:t xml:space="preserve"> </w:t>
      </w:r>
      <w:r w:rsidRPr="00A54393">
        <w:t>які</w:t>
      </w:r>
      <w:r w:rsidR="0079728B" w:rsidRPr="00A54393">
        <w:t xml:space="preserve"> </w:t>
      </w:r>
      <w:proofErr w:type="spellStart"/>
      <w:r w:rsidRPr="00A54393">
        <w:t>перевозять</w:t>
      </w:r>
      <w:proofErr w:type="spellEnd"/>
      <w:r w:rsidR="0079728B" w:rsidRPr="00A54393">
        <w:t xml:space="preserve"> </w:t>
      </w:r>
      <w:r w:rsidRPr="00A54393">
        <w:t>інвалідів</w:t>
      </w:r>
      <w:r w:rsidR="0079728B" w:rsidRPr="00A54393">
        <w:t xml:space="preserve"> </w:t>
      </w:r>
      <w:r w:rsidRPr="00A54393">
        <w:t>(дітей-інвалідів)</w:t>
      </w:r>
      <w:r w:rsidR="0079728B" w:rsidRPr="00A54393">
        <w:t xml:space="preserve"> </w:t>
      </w:r>
      <w:r w:rsidRPr="00A54393">
        <w:t>з</w:t>
      </w:r>
      <w:r w:rsidR="0079728B" w:rsidRPr="00A54393">
        <w:t xml:space="preserve"> </w:t>
      </w:r>
      <w:r w:rsidRPr="00A54393">
        <w:t>ураженням</w:t>
      </w:r>
      <w:r w:rsidR="0079728B" w:rsidRPr="00A54393">
        <w:t xml:space="preserve"> </w:t>
      </w:r>
      <w:r w:rsidRPr="00A54393">
        <w:t>опорно-рухового</w:t>
      </w:r>
      <w:r w:rsidR="0079728B" w:rsidRPr="00A54393">
        <w:t xml:space="preserve"> </w:t>
      </w:r>
      <w:r w:rsidRPr="00A54393">
        <w:t>апарату.</w:t>
      </w:r>
    </w:p>
    <w:p w:rsidR="0074561B" w:rsidRPr="00A54393" w:rsidRDefault="0074561B" w:rsidP="008D544D">
      <w:pPr>
        <w:spacing w:after="120"/>
        <w:jc w:val="center"/>
        <w:rPr>
          <w:b/>
        </w:rPr>
      </w:pPr>
      <w:r w:rsidRPr="00A54393">
        <w:rPr>
          <w:b/>
        </w:rPr>
        <w:t>11.</w:t>
      </w:r>
      <w:r w:rsidR="0079728B" w:rsidRPr="00A54393">
        <w:rPr>
          <w:b/>
        </w:rPr>
        <w:t xml:space="preserve"> </w:t>
      </w:r>
      <w:r w:rsidRPr="00A54393">
        <w:rPr>
          <w:b/>
        </w:rPr>
        <w:t>Строки</w:t>
      </w:r>
      <w:r w:rsidR="0079728B" w:rsidRPr="00A54393">
        <w:rPr>
          <w:b/>
        </w:rPr>
        <w:t xml:space="preserve"> </w:t>
      </w:r>
      <w:r w:rsidRPr="00A54393">
        <w:rPr>
          <w:b/>
        </w:rPr>
        <w:t>та</w:t>
      </w:r>
      <w:r w:rsidR="0079728B" w:rsidRPr="00A54393">
        <w:rPr>
          <w:b/>
        </w:rPr>
        <w:t xml:space="preserve"> </w:t>
      </w:r>
      <w:r w:rsidRPr="00A54393">
        <w:rPr>
          <w:b/>
        </w:rPr>
        <w:t>порядок</w:t>
      </w:r>
      <w:r w:rsidR="0079728B" w:rsidRPr="00A54393">
        <w:rPr>
          <w:b/>
        </w:rPr>
        <w:t xml:space="preserve"> </w:t>
      </w:r>
      <w:r w:rsidRPr="00A54393">
        <w:rPr>
          <w:b/>
        </w:rPr>
        <w:t>сплати</w:t>
      </w:r>
      <w:r w:rsidR="0079728B" w:rsidRPr="00A54393">
        <w:rPr>
          <w:b/>
        </w:rPr>
        <w:t xml:space="preserve"> </w:t>
      </w:r>
      <w:r w:rsidRPr="00A54393">
        <w:rPr>
          <w:b/>
        </w:rPr>
        <w:t>плати</w:t>
      </w:r>
      <w:r w:rsidR="0079728B" w:rsidRPr="00A54393">
        <w:rPr>
          <w:b/>
        </w:rPr>
        <w:t xml:space="preserve"> </w:t>
      </w:r>
      <w:r w:rsidRPr="00A54393">
        <w:rPr>
          <w:b/>
        </w:rPr>
        <w:t>за</w:t>
      </w:r>
      <w:r w:rsidR="0079728B" w:rsidRPr="00A54393">
        <w:rPr>
          <w:b/>
        </w:rPr>
        <w:t xml:space="preserve"> </w:t>
      </w:r>
      <w:r w:rsidRPr="00A54393">
        <w:rPr>
          <w:b/>
        </w:rPr>
        <w:t>землю</w:t>
      </w:r>
    </w:p>
    <w:p w:rsidR="0074561B" w:rsidRPr="00A54393" w:rsidRDefault="0074561B" w:rsidP="008D544D">
      <w:pPr>
        <w:spacing w:after="120"/>
        <w:jc w:val="both"/>
      </w:pPr>
      <w:r w:rsidRPr="00A54393">
        <w:t>11.1.</w:t>
      </w:r>
      <w:r w:rsidR="0079728B" w:rsidRPr="00A54393">
        <w:t xml:space="preserve"> </w:t>
      </w:r>
      <w:r w:rsidRPr="00A54393">
        <w:t>Власники</w:t>
      </w:r>
      <w:r w:rsidR="0079728B" w:rsidRPr="00A54393">
        <w:t xml:space="preserve"> </w:t>
      </w:r>
      <w:r w:rsidRPr="00A54393">
        <w:t>землі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землекористувачі</w:t>
      </w:r>
      <w:r w:rsidR="0079728B" w:rsidRPr="00A54393">
        <w:t xml:space="preserve"> </w:t>
      </w:r>
      <w:r w:rsidRPr="00A54393">
        <w:t>сплачують</w:t>
      </w:r>
      <w:r w:rsidR="0079728B" w:rsidRPr="00A54393">
        <w:t xml:space="preserve"> </w:t>
      </w:r>
      <w:r w:rsidRPr="00A54393">
        <w:t>плату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землю</w:t>
      </w:r>
      <w:r w:rsidR="0079728B" w:rsidRPr="00A54393">
        <w:t xml:space="preserve"> </w:t>
      </w:r>
      <w:r w:rsidRPr="00A54393">
        <w:t>з</w:t>
      </w:r>
      <w:r w:rsidR="0079728B" w:rsidRPr="00A54393">
        <w:t xml:space="preserve"> </w:t>
      </w:r>
      <w:r w:rsidRPr="00A54393">
        <w:t>дня</w:t>
      </w:r>
      <w:r w:rsidR="0079728B" w:rsidRPr="00A54393">
        <w:t xml:space="preserve"> </w:t>
      </w:r>
      <w:r w:rsidRPr="00A54393">
        <w:t>виникнення</w:t>
      </w:r>
      <w:r w:rsidR="0079728B" w:rsidRPr="00A54393">
        <w:t xml:space="preserve"> </w:t>
      </w:r>
      <w:r w:rsidRPr="00A54393">
        <w:t>права</w:t>
      </w:r>
      <w:r w:rsidR="0079728B" w:rsidRPr="00A54393">
        <w:t xml:space="preserve"> </w:t>
      </w:r>
      <w:r w:rsidRPr="00A54393">
        <w:t>власності</w:t>
      </w:r>
      <w:r w:rsidR="0079728B" w:rsidRPr="00A54393">
        <w:t xml:space="preserve"> </w:t>
      </w:r>
      <w:r w:rsidRPr="00A54393">
        <w:t>або</w:t>
      </w:r>
      <w:r w:rsidR="0079728B" w:rsidRPr="00A54393">
        <w:t xml:space="preserve"> </w:t>
      </w:r>
      <w:r w:rsidRPr="00A54393">
        <w:t>права</w:t>
      </w:r>
      <w:r w:rsidR="0079728B" w:rsidRPr="00A54393">
        <w:t xml:space="preserve"> </w:t>
      </w:r>
      <w:r w:rsidRPr="00A54393">
        <w:t>користування</w:t>
      </w:r>
      <w:r w:rsidR="0079728B" w:rsidRPr="00A54393">
        <w:t xml:space="preserve"> </w:t>
      </w:r>
      <w:r w:rsidRPr="00A54393">
        <w:t>земельною</w:t>
      </w:r>
      <w:r w:rsidR="0079728B" w:rsidRPr="00A54393">
        <w:t xml:space="preserve"> </w:t>
      </w:r>
      <w:r w:rsidRPr="00A54393">
        <w:t>ділянкою.</w:t>
      </w:r>
    </w:p>
    <w:p w:rsidR="0074561B" w:rsidRPr="00A54393" w:rsidRDefault="0074561B" w:rsidP="008D544D">
      <w:pPr>
        <w:spacing w:after="120"/>
        <w:ind w:firstLine="709"/>
        <w:jc w:val="both"/>
      </w:pPr>
      <w:r w:rsidRPr="00A54393">
        <w:t>У</w:t>
      </w:r>
      <w:r w:rsidR="0079728B" w:rsidRPr="00A54393">
        <w:t xml:space="preserve"> </w:t>
      </w:r>
      <w:r w:rsidRPr="00A54393">
        <w:t>разі</w:t>
      </w:r>
      <w:r w:rsidR="0079728B" w:rsidRPr="00A54393">
        <w:t xml:space="preserve"> </w:t>
      </w:r>
      <w:r w:rsidRPr="00A54393">
        <w:t>припинення</w:t>
      </w:r>
      <w:r w:rsidR="0079728B" w:rsidRPr="00A54393">
        <w:t xml:space="preserve"> </w:t>
      </w:r>
      <w:r w:rsidRPr="00A54393">
        <w:t>права</w:t>
      </w:r>
      <w:r w:rsidR="0079728B" w:rsidRPr="00A54393">
        <w:t xml:space="preserve"> </w:t>
      </w:r>
      <w:r w:rsidRPr="00A54393">
        <w:t>власності</w:t>
      </w:r>
      <w:r w:rsidR="0079728B" w:rsidRPr="00A54393">
        <w:t xml:space="preserve"> </w:t>
      </w:r>
      <w:r w:rsidRPr="00A54393">
        <w:t>або</w:t>
      </w:r>
      <w:r w:rsidR="0079728B" w:rsidRPr="00A54393">
        <w:t xml:space="preserve"> </w:t>
      </w:r>
      <w:r w:rsidRPr="00A54393">
        <w:t>права</w:t>
      </w:r>
      <w:r w:rsidR="0079728B" w:rsidRPr="00A54393">
        <w:t xml:space="preserve"> </w:t>
      </w:r>
      <w:r w:rsidRPr="00A54393">
        <w:t>користування</w:t>
      </w:r>
      <w:r w:rsidR="0079728B" w:rsidRPr="00A54393">
        <w:t xml:space="preserve"> </w:t>
      </w:r>
      <w:r w:rsidRPr="00A54393">
        <w:t>земельною</w:t>
      </w:r>
      <w:r w:rsidR="0079728B" w:rsidRPr="00A54393">
        <w:t xml:space="preserve"> </w:t>
      </w:r>
      <w:r w:rsidRPr="00A54393">
        <w:t>ділянкою</w:t>
      </w:r>
      <w:r w:rsidR="0079728B" w:rsidRPr="00A54393">
        <w:t xml:space="preserve"> </w:t>
      </w:r>
      <w:r w:rsidRPr="00A54393">
        <w:t>плата</w:t>
      </w:r>
      <w:r w:rsidR="0079728B" w:rsidRPr="00A54393">
        <w:t xml:space="preserve"> </w:t>
      </w:r>
      <w:r w:rsidRPr="00A54393">
        <w:t>заземлю</w:t>
      </w:r>
      <w:r w:rsidR="0079728B" w:rsidRPr="00A54393">
        <w:t xml:space="preserve"> </w:t>
      </w:r>
      <w:r w:rsidRPr="00A54393">
        <w:t>сплачується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фактичний</w:t>
      </w:r>
      <w:r w:rsidR="0079728B" w:rsidRPr="00A54393">
        <w:t xml:space="preserve"> </w:t>
      </w:r>
      <w:r w:rsidRPr="00A54393">
        <w:t>період</w:t>
      </w:r>
      <w:r w:rsidR="0079728B" w:rsidRPr="00A54393">
        <w:t xml:space="preserve"> </w:t>
      </w:r>
      <w:r w:rsidRPr="00A54393">
        <w:t>перебування</w:t>
      </w:r>
      <w:r w:rsidR="0079728B" w:rsidRPr="00A54393">
        <w:t xml:space="preserve"> </w:t>
      </w:r>
      <w:r w:rsidRPr="00A54393">
        <w:t>землі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власності</w:t>
      </w:r>
      <w:r w:rsidR="0079728B" w:rsidRPr="00A54393">
        <w:t xml:space="preserve"> </w:t>
      </w:r>
      <w:r w:rsidRPr="00A54393">
        <w:t>або</w:t>
      </w:r>
      <w:r w:rsidR="0079728B" w:rsidRPr="00A54393">
        <w:t xml:space="preserve"> </w:t>
      </w:r>
      <w:r w:rsidRPr="00A54393">
        <w:t>користуванні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поточному</w:t>
      </w:r>
      <w:r w:rsidR="0079728B" w:rsidRPr="00A54393">
        <w:t xml:space="preserve"> </w:t>
      </w:r>
      <w:r w:rsidRPr="00A54393">
        <w:t>році.</w:t>
      </w:r>
    </w:p>
    <w:p w:rsidR="0074561B" w:rsidRPr="00A54393" w:rsidRDefault="0074561B" w:rsidP="008D544D">
      <w:pPr>
        <w:spacing w:after="120"/>
        <w:jc w:val="both"/>
      </w:pPr>
      <w:r w:rsidRPr="00A54393">
        <w:t>11.2.</w:t>
      </w:r>
      <w:r w:rsidR="0079728B" w:rsidRPr="00A54393">
        <w:t xml:space="preserve"> </w:t>
      </w:r>
      <w:r w:rsidRPr="00A54393">
        <w:t>Облік</w:t>
      </w:r>
      <w:r w:rsidR="0079728B" w:rsidRPr="00A54393">
        <w:t xml:space="preserve"> </w:t>
      </w:r>
      <w:r w:rsidRPr="00A54393">
        <w:t>фізичних</w:t>
      </w:r>
      <w:r w:rsidR="0079728B" w:rsidRPr="00A54393">
        <w:t xml:space="preserve"> </w:t>
      </w:r>
      <w:r w:rsidRPr="00A54393">
        <w:t>осіб</w:t>
      </w:r>
      <w:r w:rsidR="0079728B" w:rsidRPr="00A54393">
        <w:t xml:space="preserve"> </w:t>
      </w:r>
      <w:r w:rsidRPr="00A54393">
        <w:t>–</w:t>
      </w:r>
      <w:r w:rsidR="0079728B" w:rsidRPr="00A54393">
        <w:t xml:space="preserve"> </w:t>
      </w:r>
      <w:r w:rsidRPr="00A54393">
        <w:t>платників</w:t>
      </w:r>
      <w:r w:rsidR="0079728B" w:rsidRPr="00A54393">
        <w:t xml:space="preserve"> </w:t>
      </w:r>
      <w:r w:rsidRPr="00A54393">
        <w:t>податку</w:t>
      </w:r>
      <w:r w:rsidR="0079728B" w:rsidRPr="00A54393">
        <w:t xml:space="preserve"> </w:t>
      </w:r>
      <w:r w:rsidRPr="00A54393">
        <w:t>і</w:t>
      </w:r>
      <w:r w:rsidR="0079728B" w:rsidRPr="00A54393">
        <w:t xml:space="preserve"> </w:t>
      </w:r>
      <w:r w:rsidRPr="00A54393">
        <w:t>нарахування</w:t>
      </w:r>
      <w:r w:rsidR="0079728B" w:rsidRPr="00A54393">
        <w:t xml:space="preserve"> </w:t>
      </w:r>
      <w:r w:rsidRPr="00A54393">
        <w:t>відповідних</w:t>
      </w:r>
      <w:r w:rsidR="0079728B" w:rsidRPr="00A54393">
        <w:t xml:space="preserve"> </w:t>
      </w:r>
      <w:r w:rsidRPr="00A54393">
        <w:t>сум</w:t>
      </w:r>
      <w:r w:rsidR="0079728B" w:rsidRPr="00A54393">
        <w:t xml:space="preserve"> </w:t>
      </w:r>
      <w:r w:rsidRPr="00A54393">
        <w:t>проводяться</w:t>
      </w:r>
      <w:r w:rsidR="0079728B" w:rsidRPr="00A54393">
        <w:t xml:space="preserve"> </w:t>
      </w:r>
      <w:r w:rsidRPr="00A54393">
        <w:t>контролюючими</w:t>
      </w:r>
      <w:r w:rsidR="0079728B" w:rsidRPr="00A54393">
        <w:t xml:space="preserve"> </w:t>
      </w:r>
      <w:r w:rsidRPr="00A54393">
        <w:t>органами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місцем</w:t>
      </w:r>
      <w:r w:rsidR="0079728B" w:rsidRPr="00A54393">
        <w:t xml:space="preserve"> </w:t>
      </w:r>
      <w:r w:rsidRPr="00A54393">
        <w:t>знаходження</w:t>
      </w:r>
      <w:r w:rsidR="0079728B" w:rsidRPr="00A54393">
        <w:t xml:space="preserve"> </w:t>
      </w:r>
      <w:r w:rsidRPr="00A54393">
        <w:t>земельної</w:t>
      </w:r>
      <w:r w:rsidR="0079728B" w:rsidRPr="00A54393">
        <w:t xml:space="preserve"> </w:t>
      </w:r>
      <w:r w:rsidRPr="00A54393">
        <w:t>ділянки</w:t>
      </w:r>
      <w:r w:rsidR="0079728B" w:rsidRPr="00A54393">
        <w:t xml:space="preserve"> </w:t>
      </w:r>
      <w:r w:rsidRPr="00A54393">
        <w:t>щороку</w:t>
      </w:r>
      <w:r w:rsidR="0079728B" w:rsidRPr="00A54393">
        <w:t xml:space="preserve"> </w:t>
      </w:r>
      <w:r w:rsidRPr="00A54393">
        <w:t>до</w:t>
      </w:r>
      <w:r w:rsidR="0079728B" w:rsidRPr="00A54393">
        <w:t xml:space="preserve"> </w:t>
      </w:r>
      <w:r w:rsidRPr="00A54393">
        <w:t>1</w:t>
      </w:r>
      <w:r w:rsidR="0079728B" w:rsidRPr="00A54393">
        <w:t xml:space="preserve"> </w:t>
      </w:r>
      <w:r w:rsidRPr="00A54393">
        <w:t>травня.</w:t>
      </w:r>
    </w:p>
    <w:p w:rsidR="0074561B" w:rsidRPr="00A54393" w:rsidRDefault="0074561B" w:rsidP="008D544D">
      <w:pPr>
        <w:spacing w:after="120"/>
        <w:jc w:val="both"/>
      </w:pPr>
      <w:r w:rsidRPr="00A54393">
        <w:t>11.3.</w:t>
      </w:r>
      <w:r w:rsidR="0079728B" w:rsidRPr="00A54393">
        <w:t xml:space="preserve"> </w:t>
      </w:r>
      <w:r w:rsidRPr="00A54393">
        <w:t>Податкове</w:t>
      </w:r>
      <w:r w:rsidR="0079728B" w:rsidRPr="00A54393">
        <w:t xml:space="preserve"> </w:t>
      </w:r>
      <w:r w:rsidRPr="00A54393">
        <w:t>зобов’язання</w:t>
      </w:r>
      <w:r w:rsidR="0079728B" w:rsidRPr="00A54393">
        <w:t xml:space="preserve"> </w:t>
      </w:r>
      <w:r w:rsidRPr="00A54393">
        <w:t>щодо</w:t>
      </w:r>
      <w:r w:rsidR="0079728B" w:rsidRPr="00A54393">
        <w:t xml:space="preserve"> </w:t>
      </w:r>
      <w:r w:rsidRPr="00A54393">
        <w:t>плати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землю,</w:t>
      </w:r>
      <w:r w:rsidR="0079728B" w:rsidRPr="00A54393">
        <w:t xml:space="preserve"> </w:t>
      </w:r>
      <w:r w:rsidRPr="00A54393">
        <w:t>визначене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податковій</w:t>
      </w:r>
      <w:r w:rsidR="0079728B" w:rsidRPr="00A54393">
        <w:t xml:space="preserve"> </w:t>
      </w:r>
      <w:r w:rsidRPr="00A54393">
        <w:t>декларації</w:t>
      </w:r>
      <w:r w:rsidR="0079728B" w:rsidRPr="00A54393">
        <w:t xml:space="preserve"> </w:t>
      </w:r>
      <w:r w:rsidRPr="00A54393">
        <w:t>на</w:t>
      </w:r>
      <w:r w:rsidR="0079728B" w:rsidRPr="00A54393">
        <w:t xml:space="preserve"> </w:t>
      </w:r>
      <w:r w:rsidRPr="00A54393">
        <w:t>поточний</w:t>
      </w:r>
      <w:r w:rsidR="0079728B" w:rsidRPr="00A54393">
        <w:t xml:space="preserve"> </w:t>
      </w:r>
      <w:r w:rsidRPr="00A54393">
        <w:t>рік,</w:t>
      </w:r>
      <w:r w:rsidR="0079728B" w:rsidRPr="00A54393">
        <w:t xml:space="preserve"> </w:t>
      </w:r>
      <w:r w:rsidRPr="00A54393">
        <w:t>сплачується</w:t>
      </w:r>
      <w:r w:rsidR="0079728B" w:rsidRPr="00A54393">
        <w:t xml:space="preserve"> </w:t>
      </w:r>
      <w:r w:rsidRPr="00A54393">
        <w:t>рівними</w:t>
      </w:r>
      <w:r w:rsidR="0079728B" w:rsidRPr="00A54393">
        <w:t xml:space="preserve"> </w:t>
      </w:r>
      <w:r w:rsidRPr="00A54393">
        <w:t>частками</w:t>
      </w:r>
      <w:r w:rsidR="0079728B" w:rsidRPr="00A54393">
        <w:t xml:space="preserve"> </w:t>
      </w:r>
      <w:r w:rsidRPr="00A54393">
        <w:t>власниками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землекористувачами</w:t>
      </w:r>
      <w:r w:rsidR="0079728B" w:rsidRPr="00A54393">
        <w:t xml:space="preserve"> </w:t>
      </w:r>
      <w:r w:rsidRPr="00A54393">
        <w:t>земельних</w:t>
      </w:r>
      <w:r w:rsidR="0079728B" w:rsidRPr="00A54393">
        <w:t xml:space="preserve"> </w:t>
      </w:r>
      <w:r w:rsidRPr="00A54393">
        <w:t>ділянок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місцезнаходженням</w:t>
      </w:r>
      <w:r w:rsidR="0079728B" w:rsidRPr="00A54393">
        <w:t xml:space="preserve"> </w:t>
      </w:r>
      <w:r w:rsidRPr="00A54393">
        <w:t>земельної</w:t>
      </w:r>
      <w:r w:rsidR="0079728B" w:rsidRPr="00A54393">
        <w:t xml:space="preserve"> </w:t>
      </w:r>
      <w:r w:rsidRPr="00A54393">
        <w:t>ділянки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податковий</w:t>
      </w:r>
      <w:r w:rsidR="0079728B" w:rsidRPr="00A54393">
        <w:t xml:space="preserve"> </w:t>
      </w:r>
      <w:r w:rsidRPr="00A54393">
        <w:t>період,</w:t>
      </w:r>
      <w:r w:rsidR="0079728B" w:rsidRPr="00A54393">
        <w:t xml:space="preserve"> </w:t>
      </w:r>
      <w:r w:rsidRPr="00A54393">
        <w:t>який</w:t>
      </w:r>
      <w:r w:rsidR="0079728B" w:rsidRPr="00A54393">
        <w:t xml:space="preserve"> </w:t>
      </w:r>
      <w:r w:rsidRPr="00A54393">
        <w:t>дорівнює</w:t>
      </w:r>
      <w:r w:rsidR="0079728B" w:rsidRPr="00A54393">
        <w:t xml:space="preserve"> </w:t>
      </w:r>
      <w:r w:rsidRPr="00A54393">
        <w:t>календарному</w:t>
      </w:r>
      <w:r w:rsidR="0079728B" w:rsidRPr="00A54393">
        <w:t xml:space="preserve"> </w:t>
      </w:r>
      <w:r w:rsidRPr="00A54393">
        <w:t>місяцю,</w:t>
      </w:r>
      <w:r w:rsidR="0079728B" w:rsidRPr="00A54393">
        <w:t xml:space="preserve"> </w:t>
      </w:r>
      <w:r w:rsidRPr="00A54393">
        <w:t>щомісяця</w:t>
      </w:r>
      <w:r w:rsidR="0079728B" w:rsidRPr="00A54393">
        <w:t xml:space="preserve"> </w:t>
      </w:r>
      <w:r w:rsidRPr="00A54393">
        <w:t>протягом</w:t>
      </w:r>
      <w:r w:rsidR="0079728B" w:rsidRPr="00A54393">
        <w:t xml:space="preserve"> </w:t>
      </w:r>
      <w:r w:rsidRPr="00A54393">
        <w:t>30</w:t>
      </w:r>
      <w:r w:rsidR="0079728B" w:rsidRPr="00A54393">
        <w:t xml:space="preserve"> </w:t>
      </w:r>
      <w:r w:rsidRPr="00A54393">
        <w:t>календарних</w:t>
      </w:r>
      <w:r w:rsidR="0079728B" w:rsidRPr="00A54393">
        <w:t xml:space="preserve"> </w:t>
      </w:r>
      <w:r w:rsidRPr="00A54393">
        <w:t>днів,</w:t>
      </w:r>
      <w:r w:rsidR="0079728B" w:rsidRPr="00A54393">
        <w:t xml:space="preserve"> </w:t>
      </w:r>
      <w:r w:rsidRPr="00A54393">
        <w:t>що</w:t>
      </w:r>
      <w:r w:rsidR="0079728B" w:rsidRPr="00A54393">
        <w:t xml:space="preserve"> </w:t>
      </w:r>
      <w:r w:rsidRPr="00A54393">
        <w:t>настають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останнім</w:t>
      </w:r>
      <w:r w:rsidR="0079728B" w:rsidRPr="00A54393">
        <w:t xml:space="preserve"> </w:t>
      </w:r>
      <w:r w:rsidRPr="00A54393">
        <w:t>календарним</w:t>
      </w:r>
      <w:r w:rsidR="0079728B" w:rsidRPr="00A54393">
        <w:t xml:space="preserve"> </w:t>
      </w:r>
      <w:r w:rsidRPr="00A54393">
        <w:t>днем</w:t>
      </w:r>
      <w:r w:rsidR="0079728B" w:rsidRPr="00A54393">
        <w:t xml:space="preserve"> </w:t>
      </w:r>
      <w:r w:rsidRPr="00A54393">
        <w:t>податкового</w:t>
      </w:r>
      <w:r w:rsidR="0079728B" w:rsidRPr="00A54393">
        <w:t xml:space="preserve"> </w:t>
      </w:r>
      <w:r w:rsidRPr="00A54393">
        <w:t>(звітного)</w:t>
      </w:r>
      <w:r w:rsidR="0079728B" w:rsidRPr="00A54393">
        <w:t xml:space="preserve"> </w:t>
      </w:r>
      <w:r w:rsidRPr="00A54393">
        <w:t>місяця.</w:t>
      </w:r>
    </w:p>
    <w:p w:rsidR="0074561B" w:rsidRPr="00A54393" w:rsidRDefault="0074561B" w:rsidP="008D544D">
      <w:pPr>
        <w:spacing w:after="120"/>
        <w:jc w:val="both"/>
      </w:pPr>
      <w:r w:rsidRPr="00A54393">
        <w:t>11.4.</w:t>
      </w:r>
      <w:r w:rsidR="0079728B" w:rsidRPr="00A54393">
        <w:t xml:space="preserve"> </w:t>
      </w:r>
      <w:r w:rsidRPr="00A54393">
        <w:t>Податкове</w:t>
      </w:r>
      <w:r w:rsidR="0079728B" w:rsidRPr="00A54393">
        <w:t xml:space="preserve"> </w:t>
      </w:r>
      <w:r w:rsidRPr="00A54393">
        <w:t>зобов’язання</w:t>
      </w:r>
      <w:r w:rsidR="0079728B" w:rsidRPr="00A54393">
        <w:t xml:space="preserve"> </w:t>
      </w:r>
      <w:r w:rsidRPr="00A54393">
        <w:t>з</w:t>
      </w:r>
      <w:r w:rsidR="0079728B" w:rsidRPr="00A54393">
        <w:t xml:space="preserve"> </w:t>
      </w:r>
      <w:r w:rsidRPr="00A54393">
        <w:t>плати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землю,</w:t>
      </w:r>
      <w:r w:rsidR="0079728B" w:rsidRPr="00A54393">
        <w:t xml:space="preserve"> </w:t>
      </w:r>
      <w:r w:rsidRPr="00A54393">
        <w:t>визначене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податковій</w:t>
      </w:r>
      <w:r w:rsidR="0079728B" w:rsidRPr="00A54393">
        <w:t xml:space="preserve"> </w:t>
      </w:r>
      <w:r w:rsidRPr="00A54393">
        <w:t>декларації,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тому</w:t>
      </w:r>
      <w:r w:rsidR="0079728B" w:rsidRPr="00A54393">
        <w:t xml:space="preserve"> </w:t>
      </w:r>
      <w:r w:rsidRPr="00A54393">
        <w:t>числі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ново</w:t>
      </w:r>
      <w:r w:rsidR="0079728B" w:rsidRPr="00A54393">
        <w:t xml:space="preserve"> </w:t>
      </w:r>
      <w:r w:rsidRPr="00A54393">
        <w:t>відведені</w:t>
      </w:r>
      <w:r w:rsidR="0079728B" w:rsidRPr="00A54393">
        <w:t xml:space="preserve"> </w:t>
      </w:r>
      <w:r w:rsidRPr="00A54393">
        <w:t>земельні</w:t>
      </w:r>
      <w:r w:rsidR="0079728B" w:rsidRPr="00A54393">
        <w:t xml:space="preserve"> </w:t>
      </w:r>
      <w:r w:rsidRPr="00A54393">
        <w:t>ділянки,</w:t>
      </w:r>
      <w:r w:rsidR="0079728B" w:rsidRPr="00A54393">
        <w:t xml:space="preserve"> </w:t>
      </w:r>
      <w:r w:rsidRPr="00A54393">
        <w:t>сплачується</w:t>
      </w:r>
      <w:r w:rsidR="0079728B" w:rsidRPr="00A54393">
        <w:t xml:space="preserve"> </w:t>
      </w:r>
      <w:r w:rsidRPr="00A54393">
        <w:t>власниками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землекористувачами</w:t>
      </w:r>
      <w:r w:rsidR="0079728B" w:rsidRPr="00A54393">
        <w:t xml:space="preserve"> </w:t>
      </w:r>
      <w:r w:rsidRPr="00A54393">
        <w:t>земельних</w:t>
      </w:r>
      <w:r w:rsidR="0079728B" w:rsidRPr="00A54393">
        <w:t xml:space="preserve"> </w:t>
      </w:r>
      <w:r w:rsidRPr="00A54393">
        <w:t>ділянок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місцезнаходженням</w:t>
      </w:r>
      <w:r w:rsidR="0079728B" w:rsidRPr="00A54393">
        <w:t xml:space="preserve"> </w:t>
      </w:r>
      <w:r w:rsidRPr="00A54393">
        <w:t>земельної</w:t>
      </w:r>
      <w:r w:rsidR="0079728B" w:rsidRPr="00A54393">
        <w:t xml:space="preserve"> </w:t>
      </w:r>
      <w:r w:rsidRPr="00A54393">
        <w:t>ділянки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податковий</w:t>
      </w:r>
      <w:r w:rsidR="0079728B" w:rsidRPr="00A54393">
        <w:t xml:space="preserve"> </w:t>
      </w:r>
      <w:r w:rsidRPr="00A54393">
        <w:t>період,</w:t>
      </w:r>
      <w:r w:rsidR="0079728B" w:rsidRPr="00A54393">
        <w:t xml:space="preserve"> </w:t>
      </w:r>
      <w:r w:rsidRPr="00A54393">
        <w:t>який</w:t>
      </w:r>
      <w:r w:rsidR="0079728B" w:rsidRPr="00A54393">
        <w:t xml:space="preserve"> </w:t>
      </w:r>
      <w:r w:rsidRPr="00A54393">
        <w:t>дорівнює</w:t>
      </w:r>
      <w:r w:rsidR="0079728B" w:rsidRPr="00A54393">
        <w:t xml:space="preserve"> </w:t>
      </w:r>
      <w:r w:rsidRPr="00A54393">
        <w:t>календарному</w:t>
      </w:r>
      <w:r w:rsidR="0079728B" w:rsidRPr="00A54393">
        <w:t xml:space="preserve"> </w:t>
      </w:r>
      <w:r w:rsidRPr="00A54393">
        <w:t>місяцю,</w:t>
      </w:r>
      <w:r w:rsidR="0079728B" w:rsidRPr="00A54393">
        <w:t xml:space="preserve"> </w:t>
      </w:r>
      <w:r w:rsidRPr="00A54393">
        <w:t>щомісяця</w:t>
      </w:r>
      <w:r w:rsidR="0079728B" w:rsidRPr="00A54393">
        <w:t xml:space="preserve"> </w:t>
      </w:r>
      <w:r w:rsidRPr="00A54393">
        <w:t>протягом</w:t>
      </w:r>
      <w:r w:rsidR="0079728B" w:rsidRPr="00A54393">
        <w:t xml:space="preserve"> </w:t>
      </w:r>
      <w:r w:rsidRPr="00A54393">
        <w:t>30</w:t>
      </w:r>
      <w:r w:rsidR="0079728B" w:rsidRPr="00A54393">
        <w:t xml:space="preserve"> </w:t>
      </w:r>
      <w:r w:rsidRPr="00A54393">
        <w:t>календарних</w:t>
      </w:r>
      <w:r w:rsidR="0079728B" w:rsidRPr="00A54393">
        <w:t xml:space="preserve"> </w:t>
      </w:r>
      <w:r w:rsidRPr="00A54393">
        <w:t>днів,</w:t>
      </w:r>
      <w:r w:rsidR="0079728B" w:rsidRPr="00A54393">
        <w:t xml:space="preserve"> </w:t>
      </w:r>
      <w:r w:rsidRPr="00A54393">
        <w:t>що</w:t>
      </w:r>
      <w:r w:rsidR="0079728B" w:rsidRPr="00A54393">
        <w:t xml:space="preserve"> </w:t>
      </w:r>
      <w:r w:rsidRPr="00A54393">
        <w:t>настають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останнім</w:t>
      </w:r>
      <w:r w:rsidR="0079728B" w:rsidRPr="00A54393">
        <w:t xml:space="preserve"> </w:t>
      </w:r>
      <w:r w:rsidRPr="00A54393">
        <w:t>календарним</w:t>
      </w:r>
      <w:r w:rsidR="0079728B" w:rsidRPr="00A54393">
        <w:t xml:space="preserve"> </w:t>
      </w:r>
      <w:r w:rsidRPr="00A54393">
        <w:t>днем</w:t>
      </w:r>
      <w:r w:rsidR="0079728B" w:rsidRPr="00A54393">
        <w:t xml:space="preserve"> </w:t>
      </w:r>
      <w:r w:rsidRPr="00A54393">
        <w:t>податкового</w:t>
      </w:r>
      <w:r w:rsidR="0079728B" w:rsidRPr="00A54393">
        <w:t xml:space="preserve"> </w:t>
      </w:r>
      <w:r w:rsidRPr="00A54393">
        <w:t>(звітного)</w:t>
      </w:r>
      <w:r w:rsidR="0079728B" w:rsidRPr="00A54393">
        <w:t xml:space="preserve"> </w:t>
      </w:r>
      <w:r w:rsidRPr="00A54393">
        <w:t>місяця.</w:t>
      </w:r>
    </w:p>
    <w:p w:rsidR="0074561B" w:rsidRPr="00A54393" w:rsidRDefault="0074561B" w:rsidP="008D544D">
      <w:pPr>
        <w:spacing w:after="120"/>
        <w:jc w:val="both"/>
      </w:pPr>
      <w:r w:rsidRPr="00A54393">
        <w:t>11.5.</w:t>
      </w:r>
      <w:r w:rsidR="0079728B" w:rsidRPr="00A54393">
        <w:t xml:space="preserve"> </w:t>
      </w:r>
      <w:r w:rsidRPr="00A54393">
        <w:t>Податок</w:t>
      </w:r>
      <w:r w:rsidR="0079728B" w:rsidRPr="00A54393">
        <w:t xml:space="preserve"> </w:t>
      </w:r>
      <w:r w:rsidRPr="00A54393">
        <w:t>фізичними</w:t>
      </w:r>
      <w:r w:rsidR="0079728B" w:rsidRPr="00A54393">
        <w:t xml:space="preserve"> </w:t>
      </w:r>
      <w:r w:rsidRPr="00A54393">
        <w:t>особами</w:t>
      </w:r>
      <w:r w:rsidR="0079728B" w:rsidRPr="00A54393">
        <w:t xml:space="preserve"> </w:t>
      </w:r>
      <w:r w:rsidRPr="00A54393">
        <w:t>сплачується</w:t>
      </w:r>
      <w:r w:rsidR="0079728B" w:rsidRPr="00A54393">
        <w:t xml:space="preserve"> </w:t>
      </w:r>
      <w:r w:rsidRPr="00A54393">
        <w:t>протягом</w:t>
      </w:r>
      <w:r w:rsidR="0079728B" w:rsidRPr="00A54393">
        <w:t xml:space="preserve"> </w:t>
      </w:r>
      <w:r w:rsidRPr="00A54393">
        <w:t>60</w:t>
      </w:r>
      <w:r w:rsidR="0079728B" w:rsidRPr="00A54393">
        <w:t xml:space="preserve"> </w:t>
      </w:r>
      <w:r w:rsidRPr="00A54393">
        <w:t>днів</w:t>
      </w:r>
      <w:r w:rsidR="0079728B" w:rsidRPr="00A54393">
        <w:t xml:space="preserve"> </w:t>
      </w:r>
      <w:r w:rsidRPr="00A54393">
        <w:t>з</w:t>
      </w:r>
      <w:r w:rsidR="0079728B" w:rsidRPr="00A54393">
        <w:t xml:space="preserve"> </w:t>
      </w:r>
      <w:r w:rsidRPr="00A54393">
        <w:t>дня</w:t>
      </w:r>
      <w:r w:rsidR="0079728B" w:rsidRPr="00A54393">
        <w:t xml:space="preserve"> </w:t>
      </w:r>
      <w:r w:rsidRPr="00A54393">
        <w:t>вручення</w:t>
      </w:r>
      <w:r w:rsidR="0079728B" w:rsidRPr="00A54393">
        <w:t xml:space="preserve"> </w:t>
      </w:r>
      <w:r w:rsidRPr="00A54393">
        <w:t>податкового</w:t>
      </w:r>
      <w:r w:rsidR="0079728B" w:rsidRPr="00A54393">
        <w:t xml:space="preserve"> </w:t>
      </w:r>
      <w:r w:rsidRPr="00A54393">
        <w:t>повідомлення-рішення.</w:t>
      </w:r>
    </w:p>
    <w:p w:rsidR="0074561B" w:rsidRPr="00A54393" w:rsidRDefault="0074561B" w:rsidP="008D544D">
      <w:pPr>
        <w:spacing w:after="120"/>
        <w:ind w:firstLine="851"/>
        <w:jc w:val="both"/>
      </w:pPr>
      <w:r w:rsidRPr="00A54393">
        <w:t>Фізичними</w:t>
      </w:r>
      <w:r w:rsidR="0079728B" w:rsidRPr="00A54393">
        <w:t xml:space="preserve"> </w:t>
      </w:r>
      <w:r w:rsidRPr="00A54393">
        <w:t>особами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сільській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селищній</w:t>
      </w:r>
      <w:r w:rsidR="0079728B" w:rsidRPr="00A54393">
        <w:t xml:space="preserve"> </w:t>
      </w:r>
      <w:r w:rsidRPr="00A54393">
        <w:t>місцевості</w:t>
      </w:r>
      <w:r w:rsidR="0079728B" w:rsidRPr="00A54393">
        <w:t xml:space="preserve"> </w:t>
      </w:r>
      <w:r w:rsidRPr="00A54393">
        <w:t>земельний</w:t>
      </w:r>
      <w:r w:rsidR="0079728B" w:rsidRPr="00A54393">
        <w:t xml:space="preserve"> </w:t>
      </w:r>
      <w:r w:rsidRPr="00A54393">
        <w:t>податок</w:t>
      </w:r>
      <w:r w:rsidR="0079728B" w:rsidRPr="00A54393">
        <w:t xml:space="preserve"> </w:t>
      </w:r>
      <w:r w:rsidRPr="00A54393">
        <w:t>може</w:t>
      </w:r>
      <w:r w:rsidR="0079728B" w:rsidRPr="00A54393">
        <w:t xml:space="preserve"> </w:t>
      </w:r>
      <w:r w:rsidRPr="00A54393">
        <w:t>сплачуватися</w:t>
      </w:r>
      <w:r w:rsidR="0079728B" w:rsidRPr="00A54393">
        <w:t xml:space="preserve"> </w:t>
      </w:r>
      <w:r w:rsidRPr="00A54393">
        <w:t>через</w:t>
      </w:r>
      <w:r w:rsidR="0079728B" w:rsidRPr="00A54393">
        <w:t xml:space="preserve"> </w:t>
      </w:r>
      <w:r w:rsidRPr="00A54393">
        <w:t>каси</w:t>
      </w:r>
      <w:r w:rsidR="0079728B" w:rsidRPr="00A54393">
        <w:t xml:space="preserve"> </w:t>
      </w:r>
      <w:r w:rsidRPr="00A54393">
        <w:t>сільської</w:t>
      </w:r>
      <w:r w:rsidR="0079728B" w:rsidRPr="00A54393">
        <w:t xml:space="preserve"> </w:t>
      </w:r>
      <w:r w:rsidRPr="00A54393">
        <w:t>(селищної)</w:t>
      </w:r>
      <w:r w:rsidR="0079728B" w:rsidRPr="00A54393">
        <w:t xml:space="preserve"> </w:t>
      </w:r>
      <w:r w:rsidRPr="00A54393">
        <w:t>ради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квитанцією</w:t>
      </w:r>
      <w:r w:rsidR="0079728B" w:rsidRPr="00A54393">
        <w:t xml:space="preserve"> </w:t>
      </w:r>
      <w:r w:rsidRPr="00A54393">
        <w:t>про</w:t>
      </w:r>
      <w:r w:rsidR="0079728B" w:rsidRPr="00A54393">
        <w:t xml:space="preserve"> </w:t>
      </w:r>
      <w:r w:rsidRPr="00A54393">
        <w:t>приймання</w:t>
      </w:r>
      <w:r w:rsidR="0079728B" w:rsidRPr="00A54393">
        <w:t xml:space="preserve"> </w:t>
      </w:r>
      <w:r w:rsidRPr="00A54393">
        <w:t>податкових</w:t>
      </w:r>
      <w:r w:rsidR="0079728B" w:rsidRPr="00A54393">
        <w:t xml:space="preserve"> </w:t>
      </w:r>
      <w:r w:rsidRPr="00A54393">
        <w:t>платежів,</w:t>
      </w:r>
      <w:r w:rsidR="0079728B" w:rsidRPr="00A54393">
        <w:t xml:space="preserve"> </w:t>
      </w:r>
      <w:r w:rsidRPr="00A54393">
        <w:t>форма</w:t>
      </w:r>
      <w:r w:rsidR="0079728B" w:rsidRPr="00A54393">
        <w:t xml:space="preserve"> </w:t>
      </w:r>
      <w:r w:rsidRPr="00A54393">
        <w:t>якої</w:t>
      </w:r>
      <w:r w:rsidR="0079728B" w:rsidRPr="00A54393">
        <w:t xml:space="preserve"> </w:t>
      </w:r>
      <w:r w:rsidRPr="00A54393">
        <w:t>встановлюється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порядку,</w:t>
      </w:r>
      <w:r w:rsidR="0079728B" w:rsidRPr="00A54393">
        <w:t xml:space="preserve"> </w:t>
      </w:r>
      <w:r w:rsidRPr="00A54393">
        <w:t>передбаченому</w:t>
      </w:r>
      <w:r w:rsidR="0079728B" w:rsidRPr="00A54393">
        <w:t xml:space="preserve"> </w:t>
      </w:r>
      <w:r w:rsidRPr="00A54393">
        <w:t>статтею</w:t>
      </w:r>
      <w:r w:rsidR="0079728B" w:rsidRPr="00A54393">
        <w:t xml:space="preserve"> </w:t>
      </w:r>
      <w:r w:rsidRPr="00A54393">
        <w:t>46</w:t>
      </w:r>
      <w:r w:rsidR="0079728B" w:rsidRPr="00A54393">
        <w:t xml:space="preserve"> </w:t>
      </w:r>
      <w:r w:rsidRPr="00A54393">
        <w:t>Податкового</w:t>
      </w:r>
      <w:r w:rsidR="0079728B" w:rsidRPr="00A54393">
        <w:t xml:space="preserve"> </w:t>
      </w:r>
      <w:r w:rsidRPr="00A54393">
        <w:t>кодексу</w:t>
      </w:r>
      <w:r w:rsidR="0079728B" w:rsidRPr="00A54393">
        <w:t xml:space="preserve"> </w:t>
      </w:r>
      <w:r w:rsidRPr="00A54393">
        <w:t>України.</w:t>
      </w:r>
      <w:r w:rsidRPr="00A54393">
        <w:rPr>
          <w:rFonts w:ascii="Cambria Math" w:hAnsi="Cambria Math" w:cs="Cambria Math"/>
        </w:rPr>
        <w:t>∗</w:t>
      </w:r>
    </w:p>
    <w:p w:rsidR="0074561B" w:rsidRPr="00A54393" w:rsidRDefault="0074561B" w:rsidP="008D544D">
      <w:pPr>
        <w:spacing w:after="120"/>
        <w:jc w:val="both"/>
      </w:pPr>
      <w:r w:rsidRPr="00A54393">
        <w:rPr>
          <w:rFonts w:ascii="Cambria Math" w:hAnsi="Cambria Math" w:cs="Cambria Math"/>
        </w:rPr>
        <w:t>∗</w:t>
      </w:r>
      <w:r w:rsidR="0079728B" w:rsidRPr="00A54393">
        <w:t xml:space="preserve"> </w:t>
      </w:r>
      <w:r w:rsidRPr="00A54393">
        <w:t>Норми,</w:t>
      </w:r>
      <w:r w:rsidR="0079728B" w:rsidRPr="00A54393">
        <w:t xml:space="preserve"> </w:t>
      </w:r>
      <w:r w:rsidRPr="00A54393">
        <w:t>визначені</w:t>
      </w:r>
      <w:r w:rsidR="0079728B" w:rsidRPr="00A54393">
        <w:t xml:space="preserve"> </w:t>
      </w:r>
      <w:r w:rsidRPr="00A54393">
        <w:t>частиною</w:t>
      </w:r>
      <w:r w:rsidR="0079728B" w:rsidRPr="00A54393">
        <w:t xml:space="preserve"> </w:t>
      </w:r>
      <w:r w:rsidRPr="00A54393">
        <w:t>2</w:t>
      </w:r>
      <w:r w:rsidR="0079728B" w:rsidRPr="00A54393">
        <w:t xml:space="preserve"> </w:t>
      </w:r>
      <w:r w:rsidRPr="00A54393">
        <w:t>підпункту</w:t>
      </w:r>
      <w:r w:rsidR="0079728B" w:rsidRPr="00A54393">
        <w:t xml:space="preserve"> </w:t>
      </w:r>
      <w:r w:rsidRPr="00A54393">
        <w:t>11.5.</w:t>
      </w:r>
      <w:r w:rsidR="0079728B" w:rsidRPr="00A54393">
        <w:t xml:space="preserve"> </w:t>
      </w:r>
      <w:r w:rsidRPr="00A54393">
        <w:t>встановлюються</w:t>
      </w:r>
      <w:r w:rsidR="0079728B" w:rsidRPr="00A54393">
        <w:t xml:space="preserve"> </w:t>
      </w:r>
      <w:r w:rsidRPr="00A54393">
        <w:t>відповідною</w:t>
      </w:r>
      <w:r w:rsidR="0079728B" w:rsidRPr="00A54393">
        <w:t xml:space="preserve"> </w:t>
      </w:r>
      <w:r w:rsidRPr="00A54393">
        <w:t>місцевою</w:t>
      </w:r>
      <w:r w:rsidR="0079728B" w:rsidRPr="00A54393">
        <w:t xml:space="preserve"> </w:t>
      </w:r>
      <w:r w:rsidRPr="00A54393">
        <w:t>радою</w:t>
      </w:r>
      <w:r w:rsidR="0079728B" w:rsidRPr="00A54393">
        <w:t xml:space="preserve"> </w:t>
      </w:r>
      <w:r w:rsidRPr="00A54393">
        <w:t>при</w:t>
      </w:r>
      <w:r w:rsidR="0079728B" w:rsidRPr="00A54393">
        <w:t xml:space="preserve"> </w:t>
      </w:r>
      <w:r w:rsidRPr="00A54393">
        <w:t>наявності</w:t>
      </w:r>
      <w:r w:rsidR="0079728B" w:rsidRPr="00A54393">
        <w:t xml:space="preserve"> </w:t>
      </w:r>
      <w:r w:rsidRPr="00A54393">
        <w:t>такої</w:t>
      </w:r>
      <w:r w:rsidR="0079728B" w:rsidRPr="00A54393">
        <w:t xml:space="preserve"> </w:t>
      </w:r>
      <w:r w:rsidRPr="00A54393">
        <w:t>необхідності.</w:t>
      </w:r>
      <w:r w:rsidR="0079728B" w:rsidRPr="00A54393">
        <w:t xml:space="preserve"> </w:t>
      </w:r>
    </w:p>
    <w:p w:rsidR="0074561B" w:rsidRPr="00A54393" w:rsidRDefault="0074561B" w:rsidP="008D544D">
      <w:pPr>
        <w:spacing w:after="120"/>
        <w:jc w:val="both"/>
      </w:pPr>
      <w:r w:rsidRPr="00A54393">
        <w:t>11.6.</w:t>
      </w:r>
      <w:r w:rsidR="0079728B" w:rsidRPr="00A54393">
        <w:t xml:space="preserve"> </w:t>
      </w:r>
      <w:r w:rsidRPr="00A54393">
        <w:t>При</w:t>
      </w:r>
      <w:r w:rsidR="0079728B" w:rsidRPr="00A54393">
        <w:t xml:space="preserve"> </w:t>
      </w:r>
      <w:r w:rsidRPr="00A54393">
        <w:t>переході</w:t>
      </w:r>
      <w:r w:rsidR="0079728B" w:rsidRPr="00A54393">
        <w:t xml:space="preserve"> </w:t>
      </w:r>
      <w:r w:rsidRPr="00A54393">
        <w:t>права</w:t>
      </w:r>
      <w:r w:rsidR="0079728B" w:rsidRPr="00A54393">
        <w:t xml:space="preserve"> </w:t>
      </w:r>
      <w:r w:rsidRPr="00A54393">
        <w:t>власності</w:t>
      </w:r>
      <w:r w:rsidR="0079728B" w:rsidRPr="00A54393">
        <w:t xml:space="preserve"> </w:t>
      </w:r>
      <w:r w:rsidRPr="00A54393">
        <w:t>на</w:t>
      </w:r>
      <w:r w:rsidR="0079728B" w:rsidRPr="00A54393">
        <w:t xml:space="preserve"> </w:t>
      </w:r>
      <w:r w:rsidRPr="00A54393">
        <w:t>будівлю,</w:t>
      </w:r>
      <w:r w:rsidR="0079728B" w:rsidRPr="00A54393">
        <w:t xml:space="preserve"> </w:t>
      </w:r>
      <w:r w:rsidRPr="00A54393">
        <w:t>споруду</w:t>
      </w:r>
      <w:r w:rsidR="0079728B" w:rsidRPr="00A54393">
        <w:t xml:space="preserve"> </w:t>
      </w:r>
      <w:r w:rsidRPr="00A54393">
        <w:t>(їх</w:t>
      </w:r>
      <w:r w:rsidR="0079728B" w:rsidRPr="00A54393">
        <w:t xml:space="preserve"> </w:t>
      </w:r>
      <w:r w:rsidRPr="00A54393">
        <w:t>частину)</w:t>
      </w:r>
      <w:r w:rsidR="0079728B" w:rsidRPr="00A54393">
        <w:t xml:space="preserve"> </w:t>
      </w:r>
      <w:r w:rsidRPr="00A54393">
        <w:t>податок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земельні</w:t>
      </w:r>
      <w:r w:rsidR="0079728B" w:rsidRPr="00A54393">
        <w:t xml:space="preserve"> </w:t>
      </w:r>
      <w:r w:rsidRPr="00A54393">
        <w:t>ділянки,</w:t>
      </w:r>
      <w:r w:rsidR="0079728B" w:rsidRPr="00A54393">
        <w:t xml:space="preserve"> </w:t>
      </w:r>
      <w:r w:rsidRPr="00A54393">
        <w:t>на</w:t>
      </w:r>
      <w:r w:rsidR="0079728B" w:rsidRPr="00A54393">
        <w:t xml:space="preserve"> </w:t>
      </w:r>
      <w:r w:rsidRPr="00A54393">
        <w:t>яких</w:t>
      </w:r>
      <w:r w:rsidR="0079728B" w:rsidRPr="00A54393">
        <w:t xml:space="preserve"> </w:t>
      </w:r>
      <w:r w:rsidRPr="00A54393">
        <w:t>розташовані</w:t>
      </w:r>
      <w:r w:rsidR="0079728B" w:rsidRPr="00A54393">
        <w:t xml:space="preserve"> </w:t>
      </w:r>
      <w:r w:rsidRPr="00A54393">
        <w:t>такі</w:t>
      </w:r>
      <w:r w:rsidR="0079728B" w:rsidRPr="00A54393">
        <w:t xml:space="preserve"> </w:t>
      </w:r>
      <w:r w:rsidRPr="00A54393">
        <w:t>будівлі,</w:t>
      </w:r>
      <w:r w:rsidR="0079728B" w:rsidRPr="00A54393">
        <w:t xml:space="preserve"> </w:t>
      </w:r>
      <w:r w:rsidRPr="00A54393">
        <w:t>споруди</w:t>
      </w:r>
      <w:r w:rsidR="0079728B" w:rsidRPr="00A54393">
        <w:t xml:space="preserve"> </w:t>
      </w:r>
      <w:r w:rsidRPr="00A54393">
        <w:t>(їх</w:t>
      </w:r>
      <w:r w:rsidR="0079728B" w:rsidRPr="00A54393">
        <w:t xml:space="preserve"> </w:t>
      </w:r>
      <w:r w:rsidRPr="00A54393">
        <w:t>частини),</w:t>
      </w:r>
      <w:r w:rsidR="0079728B" w:rsidRPr="00A54393">
        <w:t xml:space="preserve"> </w:t>
      </w:r>
      <w:r w:rsidRPr="00A54393">
        <w:t>з</w:t>
      </w:r>
      <w:r w:rsidR="0079728B" w:rsidRPr="00A54393">
        <w:t xml:space="preserve"> </w:t>
      </w:r>
      <w:r w:rsidRPr="00A54393">
        <w:t>урахуванням</w:t>
      </w:r>
      <w:r w:rsidR="0079728B" w:rsidRPr="00A54393">
        <w:t xml:space="preserve"> </w:t>
      </w:r>
      <w:r w:rsidRPr="00A54393">
        <w:t>прибудинкової</w:t>
      </w:r>
      <w:r w:rsidR="0079728B" w:rsidRPr="00A54393">
        <w:t xml:space="preserve"> </w:t>
      </w:r>
      <w:r w:rsidRPr="00A54393">
        <w:t>території</w:t>
      </w:r>
      <w:r w:rsidR="0079728B" w:rsidRPr="00A54393">
        <w:t xml:space="preserve"> </w:t>
      </w:r>
      <w:r w:rsidRPr="00A54393">
        <w:t>сплачується</w:t>
      </w:r>
      <w:r w:rsidR="0079728B" w:rsidRPr="00A54393">
        <w:t xml:space="preserve"> </w:t>
      </w:r>
      <w:r w:rsidRPr="00A54393">
        <w:t>на</w:t>
      </w:r>
      <w:r w:rsidR="0079728B" w:rsidRPr="00A54393">
        <w:t xml:space="preserve"> </w:t>
      </w:r>
      <w:r w:rsidRPr="00A54393">
        <w:t>загальних</w:t>
      </w:r>
      <w:r w:rsidR="0079728B" w:rsidRPr="00A54393">
        <w:t xml:space="preserve"> </w:t>
      </w:r>
      <w:r w:rsidRPr="00A54393">
        <w:t>підставах</w:t>
      </w:r>
      <w:r w:rsidR="0079728B" w:rsidRPr="00A54393">
        <w:t xml:space="preserve"> </w:t>
      </w:r>
      <w:r w:rsidRPr="00A54393">
        <w:t>з</w:t>
      </w:r>
      <w:r w:rsidR="0079728B" w:rsidRPr="00A54393">
        <w:t xml:space="preserve"> </w:t>
      </w:r>
      <w:r w:rsidRPr="00A54393">
        <w:t>дати</w:t>
      </w:r>
      <w:r w:rsidR="0079728B" w:rsidRPr="00A54393">
        <w:t xml:space="preserve"> </w:t>
      </w:r>
      <w:r w:rsidRPr="00A54393">
        <w:t>державної</w:t>
      </w:r>
      <w:r w:rsidR="0079728B" w:rsidRPr="00A54393">
        <w:t xml:space="preserve"> </w:t>
      </w:r>
      <w:r w:rsidRPr="00A54393">
        <w:t>реєстрації</w:t>
      </w:r>
      <w:r w:rsidR="0079728B" w:rsidRPr="00A54393">
        <w:t xml:space="preserve"> </w:t>
      </w:r>
      <w:r w:rsidRPr="00A54393">
        <w:t>права</w:t>
      </w:r>
      <w:r w:rsidR="0079728B" w:rsidRPr="00A54393">
        <w:t xml:space="preserve"> </w:t>
      </w:r>
      <w:r w:rsidRPr="00A54393">
        <w:t>власності</w:t>
      </w:r>
      <w:r w:rsidR="0079728B" w:rsidRPr="00A54393">
        <w:t xml:space="preserve"> </w:t>
      </w:r>
      <w:r w:rsidRPr="00A54393">
        <w:t>на</w:t>
      </w:r>
      <w:r w:rsidR="0079728B" w:rsidRPr="00A54393">
        <w:t xml:space="preserve"> </w:t>
      </w:r>
      <w:r w:rsidRPr="00A54393">
        <w:t>таку</w:t>
      </w:r>
      <w:r w:rsidR="0079728B" w:rsidRPr="00A54393">
        <w:t xml:space="preserve"> </w:t>
      </w:r>
      <w:r w:rsidRPr="00A54393">
        <w:t>земельну</w:t>
      </w:r>
      <w:r w:rsidR="0079728B" w:rsidRPr="00A54393">
        <w:t xml:space="preserve"> </w:t>
      </w:r>
      <w:r w:rsidRPr="00A54393">
        <w:t>ділянку.</w:t>
      </w:r>
    </w:p>
    <w:p w:rsidR="0074561B" w:rsidRPr="00A54393" w:rsidRDefault="0074561B" w:rsidP="008D544D">
      <w:pPr>
        <w:spacing w:after="120"/>
        <w:jc w:val="both"/>
      </w:pPr>
      <w:r w:rsidRPr="00A54393">
        <w:lastRenderedPageBreak/>
        <w:t>11.7.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разі</w:t>
      </w:r>
      <w:r w:rsidR="0079728B" w:rsidRPr="00A54393">
        <w:t xml:space="preserve"> </w:t>
      </w:r>
      <w:r w:rsidRPr="00A54393">
        <w:t>надання</w:t>
      </w:r>
      <w:r w:rsidR="0079728B" w:rsidRPr="00A54393">
        <w:t xml:space="preserve"> </w:t>
      </w:r>
      <w:r w:rsidRPr="00A54393">
        <w:t>в</w:t>
      </w:r>
      <w:r w:rsidR="0079728B" w:rsidRPr="00A54393">
        <w:t xml:space="preserve"> </w:t>
      </w:r>
      <w:r w:rsidRPr="00A54393">
        <w:t>оренду</w:t>
      </w:r>
      <w:r w:rsidR="0079728B" w:rsidRPr="00A54393">
        <w:t xml:space="preserve"> </w:t>
      </w:r>
      <w:r w:rsidRPr="00A54393">
        <w:t>земельних</w:t>
      </w:r>
      <w:r w:rsidR="0079728B" w:rsidRPr="00A54393">
        <w:t xml:space="preserve"> </w:t>
      </w:r>
      <w:r w:rsidRPr="00A54393">
        <w:t>ділянок</w:t>
      </w:r>
      <w:r w:rsidR="0079728B" w:rsidRPr="00A54393">
        <w:t xml:space="preserve"> </w:t>
      </w:r>
      <w:r w:rsidRPr="00A54393">
        <w:t>(у</w:t>
      </w:r>
      <w:r w:rsidR="0079728B" w:rsidRPr="00A54393">
        <w:t xml:space="preserve"> </w:t>
      </w:r>
      <w:r w:rsidRPr="00A54393">
        <w:t>межах</w:t>
      </w:r>
      <w:r w:rsidR="0079728B" w:rsidRPr="00A54393">
        <w:t xml:space="preserve"> </w:t>
      </w:r>
      <w:r w:rsidRPr="00A54393">
        <w:t>населених</w:t>
      </w:r>
      <w:r w:rsidR="0079728B" w:rsidRPr="00A54393">
        <w:t xml:space="preserve"> </w:t>
      </w:r>
      <w:r w:rsidRPr="00A54393">
        <w:t>пунктів),</w:t>
      </w:r>
      <w:r w:rsidR="0079728B" w:rsidRPr="00A54393">
        <w:t xml:space="preserve"> </w:t>
      </w:r>
      <w:r w:rsidRPr="00A54393">
        <w:t>окремих</w:t>
      </w:r>
      <w:r w:rsidR="0079728B" w:rsidRPr="00A54393">
        <w:t xml:space="preserve"> </w:t>
      </w:r>
      <w:r w:rsidRPr="00A54393">
        <w:t>будівель</w:t>
      </w:r>
      <w:r w:rsidR="0079728B" w:rsidRPr="00A54393">
        <w:t xml:space="preserve"> </w:t>
      </w:r>
      <w:r w:rsidRPr="00A54393">
        <w:t>(споруд)</w:t>
      </w:r>
      <w:r w:rsidR="0079728B" w:rsidRPr="00A54393">
        <w:t xml:space="preserve"> </w:t>
      </w:r>
      <w:r w:rsidRPr="00A54393">
        <w:t>або</w:t>
      </w:r>
      <w:r w:rsidR="0079728B" w:rsidRPr="00A54393">
        <w:t xml:space="preserve"> </w:t>
      </w:r>
      <w:r w:rsidRPr="00A54393">
        <w:t>їх</w:t>
      </w:r>
      <w:r w:rsidR="0079728B" w:rsidRPr="00A54393">
        <w:t xml:space="preserve"> </w:t>
      </w:r>
      <w:r w:rsidRPr="00A54393">
        <w:t>частин</w:t>
      </w:r>
      <w:r w:rsidR="0079728B" w:rsidRPr="00A54393">
        <w:t xml:space="preserve"> </w:t>
      </w:r>
      <w:r w:rsidRPr="00A54393">
        <w:t>власниками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землекористувачами</w:t>
      </w:r>
      <w:r w:rsidR="0079728B" w:rsidRPr="00A54393">
        <w:t xml:space="preserve"> </w:t>
      </w:r>
      <w:r w:rsidRPr="00A54393">
        <w:t>податок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площі,</w:t>
      </w:r>
      <w:r w:rsidR="0079728B" w:rsidRPr="00A54393">
        <w:t xml:space="preserve"> </w:t>
      </w:r>
      <w:r w:rsidRPr="00A54393">
        <w:t>що</w:t>
      </w:r>
      <w:r w:rsidR="0079728B" w:rsidRPr="00A54393">
        <w:t xml:space="preserve"> </w:t>
      </w:r>
      <w:r w:rsidRPr="00A54393">
        <w:t>надаються</w:t>
      </w:r>
      <w:r w:rsidR="0079728B" w:rsidRPr="00A54393">
        <w:t xml:space="preserve"> </w:t>
      </w:r>
      <w:r w:rsidRPr="00A54393">
        <w:t>в</w:t>
      </w:r>
      <w:r w:rsidR="0079728B" w:rsidRPr="00A54393">
        <w:t xml:space="preserve"> </w:t>
      </w:r>
      <w:r w:rsidRPr="00A54393">
        <w:t>оренду,</w:t>
      </w:r>
      <w:r w:rsidR="0079728B" w:rsidRPr="00A54393">
        <w:t xml:space="preserve"> </w:t>
      </w:r>
      <w:r w:rsidRPr="00A54393">
        <w:t>обчислюється</w:t>
      </w:r>
      <w:r w:rsidR="0079728B" w:rsidRPr="00A54393">
        <w:t xml:space="preserve"> </w:t>
      </w:r>
      <w:r w:rsidRPr="00A54393">
        <w:t>з</w:t>
      </w:r>
      <w:r w:rsidR="0079728B" w:rsidRPr="00A54393">
        <w:t xml:space="preserve"> </w:t>
      </w:r>
      <w:r w:rsidRPr="00A54393">
        <w:t>дати</w:t>
      </w:r>
      <w:r w:rsidR="0079728B" w:rsidRPr="00A54393">
        <w:t xml:space="preserve"> </w:t>
      </w:r>
      <w:r w:rsidRPr="00A54393">
        <w:t>укладення</w:t>
      </w:r>
      <w:r w:rsidR="0079728B" w:rsidRPr="00A54393">
        <w:t xml:space="preserve"> </w:t>
      </w:r>
      <w:r w:rsidRPr="00A54393">
        <w:t>договору</w:t>
      </w:r>
      <w:r w:rsidR="0079728B" w:rsidRPr="00A54393">
        <w:t xml:space="preserve"> </w:t>
      </w:r>
      <w:r w:rsidRPr="00A54393">
        <w:t>оренди</w:t>
      </w:r>
      <w:r w:rsidR="0079728B" w:rsidRPr="00A54393">
        <w:t xml:space="preserve"> </w:t>
      </w:r>
      <w:r w:rsidRPr="00A54393">
        <w:t>земельної</w:t>
      </w:r>
      <w:r w:rsidR="0079728B" w:rsidRPr="00A54393">
        <w:t xml:space="preserve"> </w:t>
      </w:r>
      <w:r w:rsidRPr="00A54393">
        <w:t>ділянки</w:t>
      </w:r>
      <w:r w:rsidR="0079728B" w:rsidRPr="00A54393">
        <w:t xml:space="preserve"> </w:t>
      </w:r>
      <w:r w:rsidRPr="00A54393">
        <w:t>або</w:t>
      </w:r>
      <w:r w:rsidR="0079728B" w:rsidRPr="00A54393">
        <w:t xml:space="preserve"> </w:t>
      </w:r>
      <w:r w:rsidRPr="00A54393">
        <w:t>з</w:t>
      </w:r>
      <w:r w:rsidR="0079728B" w:rsidRPr="00A54393">
        <w:t xml:space="preserve"> </w:t>
      </w:r>
      <w:r w:rsidRPr="00A54393">
        <w:t>дати</w:t>
      </w:r>
      <w:r w:rsidR="0079728B" w:rsidRPr="00A54393">
        <w:t xml:space="preserve"> </w:t>
      </w:r>
      <w:r w:rsidRPr="00A54393">
        <w:t>укладення</w:t>
      </w:r>
      <w:r w:rsidR="0079728B" w:rsidRPr="00A54393">
        <w:t xml:space="preserve"> </w:t>
      </w:r>
      <w:r w:rsidRPr="00A54393">
        <w:t>договору</w:t>
      </w:r>
      <w:r w:rsidR="0079728B" w:rsidRPr="00A54393">
        <w:t xml:space="preserve"> </w:t>
      </w:r>
      <w:r w:rsidRPr="00A54393">
        <w:t>оренди</w:t>
      </w:r>
      <w:r w:rsidR="0079728B" w:rsidRPr="00A54393">
        <w:t xml:space="preserve"> </w:t>
      </w:r>
      <w:r w:rsidRPr="00A54393">
        <w:t>будівель</w:t>
      </w:r>
      <w:r w:rsidR="0079728B" w:rsidRPr="00A54393">
        <w:t xml:space="preserve"> </w:t>
      </w:r>
      <w:r w:rsidRPr="00A54393">
        <w:t>(їх</w:t>
      </w:r>
      <w:r w:rsidR="0079728B" w:rsidRPr="00A54393">
        <w:t xml:space="preserve"> </w:t>
      </w:r>
      <w:r w:rsidRPr="00A54393">
        <w:t>частин).</w:t>
      </w:r>
    </w:p>
    <w:p w:rsidR="0074561B" w:rsidRPr="00A54393" w:rsidRDefault="0074561B" w:rsidP="008D544D">
      <w:pPr>
        <w:spacing w:after="120"/>
        <w:jc w:val="both"/>
      </w:pPr>
      <w:r w:rsidRPr="00A54393">
        <w:t>11.8.</w:t>
      </w:r>
      <w:r w:rsidR="0079728B" w:rsidRPr="00A54393">
        <w:t xml:space="preserve"> </w:t>
      </w:r>
      <w:r w:rsidRPr="00A54393">
        <w:t>Власник</w:t>
      </w:r>
      <w:r w:rsidR="0079728B" w:rsidRPr="00A54393">
        <w:t xml:space="preserve"> </w:t>
      </w:r>
      <w:r w:rsidRPr="00A54393">
        <w:t>нежилого</w:t>
      </w:r>
      <w:r w:rsidR="0079728B" w:rsidRPr="00A54393">
        <w:t xml:space="preserve"> </w:t>
      </w:r>
      <w:r w:rsidRPr="00A54393">
        <w:t>приміщення</w:t>
      </w:r>
      <w:r w:rsidR="0079728B" w:rsidRPr="00A54393">
        <w:t xml:space="preserve"> </w:t>
      </w:r>
      <w:r w:rsidRPr="00A54393">
        <w:t>(його</w:t>
      </w:r>
      <w:r w:rsidR="0079728B" w:rsidRPr="00A54393">
        <w:t xml:space="preserve"> </w:t>
      </w:r>
      <w:r w:rsidRPr="00A54393">
        <w:t>частини)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багатоквартирному</w:t>
      </w:r>
      <w:r w:rsidR="0079728B" w:rsidRPr="00A54393">
        <w:t xml:space="preserve"> </w:t>
      </w:r>
      <w:r w:rsidRPr="00A54393">
        <w:t>жилому</w:t>
      </w:r>
      <w:r w:rsidR="0079728B" w:rsidRPr="00A54393">
        <w:t xml:space="preserve"> </w:t>
      </w:r>
      <w:r w:rsidRPr="00A54393">
        <w:t>будинку</w:t>
      </w:r>
      <w:r w:rsidR="0079728B" w:rsidRPr="00A54393">
        <w:t xml:space="preserve"> </w:t>
      </w:r>
      <w:r w:rsidRPr="00A54393">
        <w:t>сплачує</w:t>
      </w:r>
      <w:r w:rsidR="0079728B" w:rsidRPr="00A54393">
        <w:t xml:space="preserve"> </w:t>
      </w:r>
      <w:r w:rsidRPr="00A54393">
        <w:t>до</w:t>
      </w:r>
      <w:r w:rsidR="0079728B" w:rsidRPr="00A54393">
        <w:t xml:space="preserve"> </w:t>
      </w:r>
      <w:r w:rsidRPr="00A54393">
        <w:t>бюджету</w:t>
      </w:r>
      <w:r w:rsidR="0079728B" w:rsidRPr="00A54393">
        <w:t xml:space="preserve"> </w:t>
      </w:r>
      <w:r w:rsidRPr="00A54393">
        <w:t>податок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площі</w:t>
      </w:r>
      <w:r w:rsidR="0079728B" w:rsidRPr="00A54393">
        <w:t xml:space="preserve"> </w:t>
      </w:r>
      <w:r w:rsidRPr="00A54393">
        <w:t>під</w:t>
      </w:r>
      <w:r w:rsidR="0079728B" w:rsidRPr="00A54393">
        <w:t xml:space="preserve"> </w:t>
      </w:r>
      <w:r w:rsidRPr="00A54393">
        <w:t>такими</w:t>
      </w:r>
      <w:r w:rsidR="0079728B" w:rsidRPr="00A54393">
        <w:t xml:space="preserve"> </w:t>
      </w:r>
      <w:r w:rsidRPr="00A54393">
        <w:t>приміщеннями</w:t>
      </w:r>
      <w:r w:rsidR="0079728B" w:rsidRPr="00A54393">
        <w:t xml:space="preserve"> </w:t>
      </w:r>
      <w:r w:rsidRPr="00A54393">
        <w:t>(їх</w:t>
      </w:r>
      <w:r w:rsidR="0079728B" w:rsidRPr="00A54393">
        <w:t xml:space="preserve"> </w:t>
      </w:r>
      <w:r w:rsidRPr="00A54393">
        <w:t>частинами)</w:t>
      </w:r>
      <w:r w:rsidR="0079728B" w:rsidRPr="00A54393">
        <w:t xml:space="preserve"> </w:t>
      </w:r>
      <w:r w:rsidRPr="00A54393">
        <w:t>з</w:t>
      </w:r>
      <w:r w:rsidR="0079728B" w:rsidRPr="00A54393">
        <w:t xml:space="preserve"> </w:t>
      </w:r>
      <w:r w:rsidRPr="00A54393">
        <w:t>урахуванням</w:t>
      </w:r>
      <w:r w:rsidR="0079728B" w:rsidRPr="00A54393">
        <w:t xml:space="preserve"> </w:t>
      </w:r>
      <w:r w:rsidRPr="00A54393">
        <w:t>пропорційної</w:t>
      </w:r>
      <w:r w:rsidR="0079728B" w:rsidRPr="00A54393">
        <w:t xml:space="preserve"> </w:t>
      </w:r>
      <w:r w:rsidRPr="00A54393">
        <w:t>частки</w:t>
      </w:r>
      <w:r w:rsidR="0079728B" w:rsidRPr="00A54393">
        <w:t xml:space="preserve"> </w:t>
      </w:r>
      <w:r w:rsidRPr="00A54393">
        <w:t>прибудинкової</w:t>
      </w:r>
      <w:r w:rsidR="0079728B" w:rsidRPr="00A54393">
        <w:t xml:space="preserve"> </w:t>
      </w:r>
      <w:r w:rsidRPr="00A54393">
        <w:t>території</w:t>
      </w:r>
      <w:r w:rsidR="0079728B" w:rsidRPr="00A54393">
        <w:t xml:space="preserve"> </w:t>
      </w:r>
      <w:r w:rsidRPr="00A54393">
        <w:t>з</w:t>
      </w:r>
      <w:r w:rsidR="0079728B" w:rsidRPr="00A54393">
        <w:t xml:space="preserve"> </w:t>
      </w:r>
      <w:r w:rsidRPr="00A54393">
        <w:t>дати</w:t>
      </w:r>
      <w:r w:rsidR="0079728B" w:rsidRPr="00A54393">
        <w:t xml:space="preserve"> </w:t>
      </w:r>
      <w:r w:rsidRPr="00A54393">
        <w:t>державної</w:t>
      </w:r>
      <w:r w:rsidR="0079728B" w:rsidRPr="00A54393">
        <w:t xml:space="preserve"> </w:t>
      </w:r>
      <w:r w:rsidRPr="00A54393">
        <w:t>реєстрації</w:t>
      </w:r>
      <w:r w:rsidR="0079728B" w:rsidRPr="00A54393">
        <w:t xml:space="preserve"> </w:t>
      </w:r>
      <w:r w:rsidRPr="00A54393">
        <w:t>права</w:t>
      </w:r>
      <w:r w:rsidR="0079728B" w:rsidRPr="00A54393">
        <w:t xml:space="preserve"> </w:t>
      </w:r>
      <w:r w:rsidRPr="00A54393">
        <w:t>власності</w:t>
      </w:r>
      <w:r w:rsidR="0079728B" w:rsidRPr="00A54393">
        <w:t xml:space="preserve"> </w:t>
      </w:r>
      <w:r w:rsidRPr="00A54393">
        <w:t>на</w:t>
      </w:r>
      <w:r w:rsidR="0079728B" w:rsidRPr="00A54393">
        <w:t xml:space="preserve"> </w:t>
      </w:r>
      <w:r w:rsidRPr="00A54393">
        <w:t>нерухоме</w:t>
      </w:r>
      <w:r w:rsidR="0079728B" w:rsidRPr="00A54393">
        <w:t xml:space="preserve"> </w:t>
      </w:r>
      <w:r w:rsidRPr="00A54393">
        <w:t>майно.</w:t>
      </w:r>
    </w:p>
    <w:p w:rsidR="0074561B" w:rsidRPr="00A54393" w:rsidRDefault="0074561B" w:rsidP="008D544D">
      <w:pPr>
        <w:spacing w:after="120"/>
        <w:jc w:val="center"/>
        <w:rPr>
          <w:b/>
        </w:rPr>
      </w:pPr>
      <w:r w:rsidRPr="00A54393">
        <w:rPr>
          <w:b/>
        </w:rPr>
        <w:t>12.</w:t>
      </w:r>
      <w:r w:rsidR="0079728B" w:rsidRPr="00A54393">
        <w:rPr>
          <w:b/>
        </w:rPr>
        <w:t xml:space="preserve"> </w:t>
      </w:r>
      <w:r w:rsidRPr="00A54393">
        <w:rPr>
          <w:b/>
        </w:rPr>
        <w:t>Орендна</w:t>
      </w:r>
      <w:r w:rsidR="0079728B" w:rsidRPr="00A54393">
        <w:rPr>
          <w:b/>
        </w:rPr>
        <w:t xml:space="preserve"> </w:t>
      </w:r>
      <w:r w:rsidRPr="00A54393">
        <w:rPr>
          <w:b/>
        </w:rPr>
        <w:t>плата</w:t>
      </w:r>
    </w:p>
    <w:p w:rsidR="0074561B" w:rsidRPr="00A54393" w:rsidRDefault="0074561B" w:rsidP="008D544D">
      <w:pPr>
        <w:spacing w:after="120"/>
        <w:jc w:val="both"/>
      </w:pPr>
      <w:r w:rsidRPr="00A54393">
        <w:t>12.1.</w:t>
      </w:r>
      <w:r w:rsidR="0079728B" w:rsidRPr="00A54393">
        <w:t xml:space="preserve"> </w:t>
      </w:r>
      <w:r w:rsidRPr="00A54393">
        <w:t>Підставою</w:t>
      </w:r>
      <w:r w:rsidR="0079728B" w:rsidRPr="00A54393">
        <w:t xml:space="preserve"> </w:t>
      </w:r>
      <w:r w:rsidRPr="00A54393">
        <w:t>для</w:t>
      </w:r>
      <w:r w:rsidR="0079728B" w:rsidRPr="00A54393">
        <w:t xml:space="preserve"> </w:t>
      </w:r>
      <w:r w:rsidRPr="00A54393">
        <w:t>нарахування</w:t>
      </w:r>
      <w:r w:rsidR="0079728B" w:rsidRPr="00A54393">
        <w:t xml:space="preserve"> </w:t>
      </w:r>
      <w:r w:rsidRPr="00A54393">
        <w:t>орендної</w:t>
      </w:r>
      <w:r w:rsidR="0079728B" w:rsidRPr="00A54393">
        <w:t xml:space="preserve"> </w:t>
      </w:r>
      <w:r w:rsidRPr="00A54393">
        <w:t>плати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земельну</w:t>
      </w:r>
      <w:r w:rsidR="0079728B" w:rsidRPr="00A54393">
        <w:t xml:space="preserve"> </w:t>
      </w:r>
      <w:r w:rsidRPr="00A54393">
        <w:t>ділянку</w:t>
      </w:r>
      <w:r w:rsidR="0079728B" w:rsidRPr="00A54393">
        <w:t xml:space="preserve"> </w:t>
      </w:r>
      <w:r w:rsidRPr="00A54393">
        <w:t>є</w:t>
      </w:r>
      <w:r w:rsidR="0079728B" w:rsidRPr="00A54393">
        <w:t xml:space="preserve"> </w:t>
      </w:r>
      <w:r w:rsidRPr="00A54393">
        <w:t>договір</w:t>
      </w:r>
      <w:r w:rsidR="0079728B" w:rsidRPr="00A54393">
        <w:t xml:space="preserve"> </w:t>
      </w:r>
      <w:r w:rsidRPr="00A54393">
        <w:t>оренди</w:t>
      </w:r>
      <w:r w:rsidR="0079728B" w:rsidRPr="00A54393">
        <w:t xml:space="preserve"> </w:t>
      </w:r>
      <w:r w:rsidRPr="00A54393">
        <w:t>такої</w:t>
      </w:r>
      <w:r w:rsidR="0079728B" w:rsidRPr="00A54393">
        <w:t xml:space="preserve"> </w:t>
      </w:r>
      <w:r w:rsidRPr="00A54393">
        <w:t>земельної</w:t>
      </w:r>
      <w:r w:rsidR="0079728B" w:rsidRPr="00A54393">
        <w:t xml:space="preserve"> </w:t>
      </w:r>
      <w:r w:rsidRPr="00A54393">
        <w:t>ділянки.</w:t>
      </w:r>
    </w:p>
    <w:p w:rsidR="0074561B" w:rsidRPr="00A54393" w:rsidRDefault="0074561B" w:rsidP="008D544D">
      <w:pPr>
        <w:spacing w:after="120"/>
        <w:ind w:firstLine="851"/>
        <w:jc w:val="both"/>
      </w:pPr>
      <w:r w:rsidRPr="00A54393">
        <w:t>Відділ</w:t>
      </w:r>
      <w:r w:rsidR="0079728B" w:rsidRPr="00A54393">
        <w:t xml:space="preserve"> </w:t>
      </w:r>
      <w:r w:rsidRPr="00A54393">
        <w:t>земельних</w:t>
      </w:r>
      <w:r w:rsidR="0079728B" w:rsidRPr="00A54393">
        <w:t xml:space="preserve"> </w:t>
      </w:r>
      <w:r w:rsidR="0007559E" w:rsidRPr="00A54393">
        <w:t>відносин,</w:t>
      </w:r>
      <w:r w:rsidR="0079728B" w:rsidRPr="00A54393">
        <w:t xml:space="preserve"> </w:t>
      </w:r>
      <w:r w:rsidRPr="00A54393">
        <w:t>комунальної</w:t>
      </w:r>
      <w:r w:rsidR="0079728B" w:rsidRPr="00A54393">
        <w:t xml:space="preserve"> </w:t>
      </w:r>
      <w:r w:rsidRPr="00A54393">
        <w:t>власності</w:t>
      </w:r>
      <w:r w:rsidR="0007559E" w:rsidRPr="00A54393">
        <w:t>,</w:t>
      </w:r>
      <w:r w:rsidR="0079728B" w:rsidRPr="00A54393">
        <w:t xml:space="preserve"> </w:t>
      </w:r>
      <w:r w:rsidR="0007559E" w:rsidRPr="00A54393">
        <w:t>містобудівництва</w:t>
      </w:r>
      <w:r w:rsidR="0079728B" w:rsidRPr="00A54393">
        <w:t xml:space="preserve"> </w:t>
      </w:r>
      <w:r w:rsidR="0007559E" w:rsidRPr="00A54393">
        <w:t>та</w:t>
      </w:r>
      <w:r w:rsidR="0079728B" w:rsidRPr="00A54393">
        <w:t xml:space="preserve"> </w:t>
      </w:r>
      <w:r w:rsidR="0007559E" w:rsidRPr="00A54393">
        <w:t>архітектури</w:t>
      </w:r>
      <w:r w:rsidR="0079728B" w:rsidRPr="00A54393">
        <w:t xml:space="preserve"> </w:t>
      </w:r>
      <w:proofErr w:type="spellStart"/>
      <w:r w:rsidR="0007559E" w:rsidRPr="00A54393">
        <w:t>Новопокровської</w:t>
      </w:r>
      <w:proofErr w:type="spellEnd"/>
      <w:r w:rsidR="0079728B" w:rsidRPr="00A54393">
        <w:t xml:space="preserve"> </w:t>
      </w:r>
      <w:r w:rsidRPr="00A54393">
        <w:t>селищної</w:t>
      </w:r>
      <w:r w:rsidR="0079728B" w:rsidRPr="00A54393">
        <w:t xml:space="preserve"> </w:t>
      </w:r>
      <w:r w:rsidRPr="00A54393">
        <w:t>ради</w:t>
      </w:r>
      <w:r w:rsidR="0079728B" w:rsidRPr="00A54393">
        <w:t xml:space="preserve"> </w:t>
      </w:r>
      <w:r w:rsidRPr="00A54393">
        <w:t>до</w:t>
      </w:r>
      <w:r w:rsidR="0079728B" w:rsidRPr="00A54393">
        <w:t xml:space="preserve"> </w:t>
      </w:r>
      <w:r w:rsidRPr="00A54393">
        <w:t>1</w:t>
      </w:r>
      <w:r w:rsidR="0079728B" w:rsidRPr="00A54393">
        <w:t xml:space="preserve"> </w:t>
      </w:r>
      <w:r w:rsidRPr="00A54393">
        <w:t>лютого</w:t>
      </w:r>
      <w:r w:rsidR="0079728B" w:rsidRPr="00A54393">
        <w:t xml:space="preserve"> </w:t>
      </w:r>
      <w:r w:rsidRPr="00A54393">
        <w:t>подає</w:t>
      </w:r>
      <w:r w:rsidR="0079728B" w:rsidRPr="00A54393">
        <w:t xml:space="preserve"> </w:t>
      </w:r>
      <w:r w:rsidRPr="00A54393">
        <w:t>контролюючому</w:t>
      </w:r>
      <w:r w:rsidR="0079728B" w:rsidRPr="00A54393">
        <w:t xml:space="preserve"> </w:t>
      </w:r>
      <w:r w:rsidRPr="00A54393">
        <w:t>органу</w:t>
      </w:r>
      <w:r w:rsidR="0079728B" w:rsidRPr="00A54393">
        <w:t xml:space="preserve"> </w:t>
      </w:r>
      <w:r w:rsidRPr="00A54393">
        <w:t>переліки</w:t>
      </w:r>
      <w:r w:rsidR="0079728B" w:rsidRPr="00A54393">
        <w:t xml:space="preserve"> </w:t>
      </w:r>
      <w:r w:rsidRPr="00A54393">
        <w:t>орендарів,</w:t>
      </w:r>
      <w:r w:rsidR="0079728B" w:rsidRPr="00A54393">
        <w:t xml:space="preserve"> </w:t>
      </w:r>
      <w:r w:rsidRPr="00A54393">
        <w:t>з</w:t>
      </w:r>
      <w:r w:rsidR="0079728B" w:rsidRPr="00A54393">
        <w:t xml:space="preserve"> </w:t>
      </w:r>
      <w:r w:rsidRPr="00A54393">
        <w:t>якими</w:t>
      </w:r>
      <w:r w:rsidR="0079728B" w:rsidRPr="00A54393">
        <w:t xml:space="preserve"> </w:t>
      </w:r>
      <w:r w:rsidRPr="00A54393">
        <w:t>укладено</w:t>
      </w:r>
      <w:r w:rsidR="0079728B" w:rsidRPr="00A54393">
        <w:t xml:space="preserve"> </w:t>
      </w:r>
      <w:r w:rsidRPr="00A54393">
        <w:t>договори</w:t>
      </w:r>
      <w:r w:rsidR="0079728B" w:rsidRPr="00A54393">
        <w:t xml:space="preserve"> </w:t>
      </w:r>
      <w:r w:rsidRPr="00A54393">
        <w:t>оренди</w:t>
      </w:r>
      <w:r w:rsidR="0079728B" w:rsidRPr="00A54393">
        <w:t xml:space="preserve"> </w:t>
      </w:r>
      <w:r w:rsidRPr="00A54393">
        <w:t>землі</w:t>
      </w:r>
      <w:r w:rsidR="0079728B" w:rsidRPr="00A54393">
        <w:t xml:space="preserve"> </w:t>
      </w:r>
      <w:r w:rsidRPr="00A54393">
        <w:t>на</w:t>
      </w:r>
      <w:r w:rsidR="0079728B" w:rsidRPr="00A54393">
        <w:t xml:space="preserve"> </w:t>
      </w:r>
      <w:r w:rsidRPr="00A54393">
        <w:t>поточний</w:t>
      </w:r>
      <w:r w:rsidR="0079728B" w:rsidRPr="00A54393">
        <w:t xml:space="preserve"> </w:t>
      </w:r>
      <w:r w:rsidRPr="00A54393">
        <w:t>рік,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інформує</w:t>
      </w:r>
      <w:r w:rsidR="0079728B" w:rsidRPr="00A54393">
        <w:t xml:space="preserve"> </w:t>
      </w:r>
      <w:r w:rsidRPr="00A54393">
        <w:t>відповідний</w:t>
      </w:r>
      <w:r w:rsidR="0079728B" w:rsidRPr="00A54393">
        <w:t xml:space="preserve"> </w:t>
      </w:r>
      <w:r w:rsidRPr="00A54393">
        <w:t>контролюючий</w:t>
      </w:r>
      <w:r w:rsidR="0079728B" w:rsidRPr="00A54393">
        <w:t xml:space="preserve"> </w:t>
      </w:r>
      <w:r w:rsidRPr="00A54393">
        <w:t>орган</w:t>
      </w:r>
      <w:r w:rsidR="0079728B" w:rsidRPr="00A54393">
        <w:t xml:space="preserve"> </w:t>
      </w:r>
      <w:r w:rsidRPr="00A54393">
        <w:t>про</w:t>
      </w:r>
      <w:r w:rsidR="0079728B" w:rsidRPr="00A54393">
        <w:t xml:space="preserve"> </w:t>
      </w:r>
      <w:r w:rsidRPr="00A54393">
        <w:t>укладення</w:t>
      </w:r>
      <w:r w:rsidR="0079728B" w:rsidRPr="00A54393">
        <w:t xml:space="preserve"> </w:t>
      </w:r>
      <w:r w:rsidRPr="00A54393">
        <w:t>нових,</w:t>
      </w:r>
      <w:r w:rsidR="0079728B" w:rsidRPr="00A54393">
        <w:t xml:space="preserve"> </w:t>
      </w:r>
      <w:r w:rsidRPr="00A54393">
        <w:t>внесення</w:t>
      </w:r>
      <w:r w:rsidR="0079728B" w:rsidRPr="00A54393">
        <w:t xml:space="preserve"> </w:t>
      </w:r>
      <w:r w:rsidRPr="00A54393">
        <w:t>змін</w:t>
      </w:r>
      <w:r w:rsidR="0079728B" w:rsidRPr="00A54393">
        <w:t xml:space="preserve"> </w:t>
      </w:r>
      <w:r w:rsidRPr="00A54393">
        <w:t>до</w:t>
      </w:r>
      <w:r w:rsidR="0079728B" w:rsidRPr="00A54393">
        <w:t xml:space="preserve"> </w:t>
      </w:r>
      <w:r w:rsidRPr="00A54393">
        <w:t>існуючих</w:t>
      </w:r>
      <w:r w:rsidR="0079728B" w:rsidRPr="00A54393">
        <w:t xml:space="preserve"> </w:t>
      </w:r>
      <w:r w:rsidRPr="00A54393">
        <w:t>договорів</w:t>
      </w:r>
      <w:r w:rsidR="0079728B" w:rsidRPr="00A54393">
        <w:t xml:space="preserve"> </w:t>
      </w:r>
      <w:r w:rsidRPr="00A54393">
        <w:t>оренди</w:t>
      </w:r>
      <w:r w:rsidR="0079728B" w:rsidRPr="00A54393">
        <w:t xml:space="preserve"> </w:t>
      </w:r>
      <w:r w:rsidRPr="00A54393">
        <w:t>землі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їх</w:t>
      </w:r>
      <w:r w:rsidR="0079728B" w:rsidRPr="00A54393">
        <w:t xml:space="preserve"> </w:t>
      </w:r>
      <w:r w:rsidRPr="00A54393">
        <w:t>розірвання</w:t>
      </w:r>
      <w:r w:rsidR="0079728B" w:rsidRPr="00A54393">
        <w:t xml:space="preserve"> </w:t>
      </w:r>
      <w:r w:rsidRPr="00A54393">
        <w:t>до</w:t>
      </w:r>
      <w:r w:rsidR="0079728B" w:rsidRPr="00A54393">
        <w:t xml:space="preserve"> </w:t>
      </w:r>
      <w:r w:rsidRPr="00A54393">
        <w:t>1</w:t>
      </w:r>
      <w:r w:rsidR="0079728B" w:rsidRPr="00A54393">
        <w:t xml:space="preserve"> </w:t>
      </w:r>
      <w:r w:rsidRPr="00A54393">
        <w:t>числа</w:t>
      </w:r>
      <w:r w:rsidR="0079728B" w:rsidRPr="00A54393">
        <w:t xml:space="preserve"> </w:t>
      </w:r>
      <w:r w:rsidRPr="00A54393">
        <w:t>місяця,</w:t>
      </w:r>
      <w:r w:rsidR="0079728B" w:rsidRPr="00A54393">
        <w:t xml:space="preserve"> </w:t>
      </w:r>
      <w:r w:rsidRPr="00A54393">
        <w:t>що</w:t>
      </w:r>
      <w:r w:rsidR="0079728B" w:rsidRPr="00A54393">
        <w:t xml:space="preserve"> </w:t>
      </w:r>
      <w:r w:rsidRPr="00A54393">
        <w:t>настає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місяцем,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якому</w:t>
      </w:r>
      <w:r w:rsidR="0079728B" w:rsidRPr="00A54393">
        <w:t xml:space="preserve"> </w:t>
      </w:r>
      <w:r w:rsidRPr="00A54393">
        <w:t>відбулися</w:t>
      </w:r>
      <w:r w:rsidR="0079728B" w:rsidRPr="00A54393">
        <w:t xml:space="preserve"> </w:t>
      </w:r>
      <w:r w:rsidRPr="00A54393">
        <w:t>зазначені</w:t>
      </w:r>
      <w:r w:rsidR="0079728B" w:rsidRPr="00A54393">
        <w:t xml:space="preserve"> </w:t>
      </w:r>
      <w:r w:rsidRPr="00A54393">
        <w:t>зміни.</w:t>
      </w:r>
    </w:p>
    <w:p w:rsidR="0074561B" w:rsidRPr="00A54393" w:rsidRDefault="0074561B" w:rsidP="008D544D">
      <w:pPr>
        <w:spacing w:after="120"/>
        <w:ind w:firstLine="851"/>
        <w:jc w:val="both"/>
      </w:pPr>
      <w:r w:rsidRPr="00A54393">
        <w:t>Форма</w:t>
      </w:r>
      <w:r w:rsidR="0079728B" w:rsidRPr="00A54393">
        <w:t xml:space="preserve"> </w:t>
      </w:r>
      <w:r w:rsidRPr="00A54393">
        <w:t>надання</w:t>
      </w:r>
      <w:r w:rsidR="0079728B" w:rsidRPr="00A54393">
        <w:t xml:space="preserve"> </w:t>
      </w:r>
      <w:r w:rsidRPr="00A54393">
        <w:t>інформації</w:t>
      </w:r>
      <w:r w:rsidR="0079728B" w:rsidRPr="00A54393">
        <w:t xml:space="preserve"> </w:t>
      </w:r>
      <w:r w:rsidRPr="00A54393">
        <w:t>затверджується</w:t>
      </w:r>
      <w:r w:rsidR="0079728B" w:rsidRPr="00A54393">
        <w:t xml:space="preserve"> </w:t>
      </w:r>
      <w:r w:rsidRPr="00A54393">
        <w:t>центральним</w:t>
      </w:r>
      <w:r w:rsidR="0079728B" w:rsidRPr="00A54393">
        <w:t xml:space="preserve"> </w:t>
      </w:r>
      <w:r w:rsidRPr="00A54393">
        <w:t>органом</w:t>
      </w:r>
      <w:r w:rsidR="0079728B" w:rsidRPr="00A54393">
        <w:t xml:space="preserve"> </w:t>
      </w:r>
      <w:r w:rsidRPr="00A54393">
        <w:t>виконавчої</w:t>
      </w:r>
      <w:r w:rsidR="0079728B" w:rsidRPr="00A54393">
        <w:t xml:space="preserve"> </w:t>
      </w:r>
      <w:r w:rsidRPr="00A54393">
        <w:t>влади,</w:t>
      </w:r>
      <w:r w:rsidR="0079728B" w:rsidRPr="00A54393">
        <w:t xml:space="preserve"> </w:t>
      </w:r>
      <w:r w:rsidRPr="00A54393">
        <w:t>що</w:t>
      </w:r>
      <w:r w:rsidR="0079728B" w:rsidRPr="00A54393">
        <w:t xml:space="preserve"> </w:t>
      </w:r>
      <w:r w:rsidRPr="00A54393">
        <w:t>забезпечує</w:t>
      </w:r>
      <w:r w:rsidR="0079728B" w:rsidRPr="00A54393">
        <w:t xml:space="preserve"> </w:t>
      </w:r>
      <w:r w:rsidRPr="00A54393">
        <w:t>формування</w:t>
      </w:r>
      <w:r w:rsidR="0079728B" w:rsidRPr="00A54393">
        <w:t xml:space="preserve"> </w:t>
      </w:r>
      <w:r w:rsidRPr="00A54393">
        <w:t>державної</w:t>
      </w:r>
      <w:r w:rsidR="0079728B" w:rsidRPr="00A54393">
        <w:t xml:space="preserve"> </w:t>
      </w:r>
      <w:r w:rsidRPr="00A54393">
        <w:t>фінансової</w:t>
      </w:r>
      <w:r w:rsidR="0079728B" w:rsidRPr="00A54393">
        <w:t xml:space="preserve"> </w:t>
      </w:r>
      <w:r w:rsidRPr="00A54393">
        <w:t>політики.</w:t>
      </w:r>
    </w:p>
    <w:p w:rsidR="0074561B" w:rsidRPr="00A54393" w:rsidRDefault="0074561B" w:rsidP="008D544D">
      <w:pPr>
        <w:spacing w:after="120"/>
        <w:ind w:firstLine="851"/>
        <w:jc w:val="both"/>
      </w:pPr>
      <w:r w:rsidRPr="00A54393">
        <w:t>Договір</w:t>
      </w:r>
      <w:r w:rsidR="0079728B" w:rsidRPr="00A54393">
        <w:t xml:space="preserve"> </w:t>
      </w:r>
      <w:r w:rsidRPr="00A54393">
        <w:t>оренди</w:t>
      </w:r>
      <w:r w:rsidR="0079728B" w:rsidRPr="00A54393">
        <w:t xml:space="preserve"> </w:t>
      </w:r>
      <w:r w:rsidRPr="00A54393">
        <w:t>земель</w:t>
      </w:r>
      <w:r w:rsidR="0079728B" w:rsidRPr="00A54393">
        <w:t xml:space="preserve"> </w:t>
      </w:r>
      <w:r w:rsidRPr="00A54393">
        <w:t>державної</w:t>
      </w:r>
      <w:r w:rsidR="0079728B" w:rsidRPr="00A54393">
        <w:t xml:space="preserve"> </w:t>
      </w:r>
      <w:r w:rsidRPr="00A54393">
        <w:t>і</w:t>
      </w:r>
      <w:r w:rsidR="0079728B" w:rsidRPr="00A54393">
        <w:t xml:space="preserve"> </w:t>
      </w:r>
      <w:r w:rsidRPr="00A54393">
        <w:t>комунальної</w:t>
      </w:r>
      <w:r w:rsidR="0079728B" w:rsidRPr="00A54393">
        <w:t xml:space="preserve"> </w:t>
      </w:r>
      <w:r w:rsidRPr="00A54393">
        <w:t>власності</w:t>
      </w:r>
      <w:r w:rsidR="0079728B" w:rsidRPr="00A54393">
        <w:t xml:space="preserve"> </w:t>
      </w:r>
      <w:r w:rsidRPr="00A54393">
        <w:t>укладається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типовою</w:t>
      </w:r>
      <w:r w:rsidR="0079728B" w:rsidRPr="00A54393">
        <w:t xml:space="preserve"> </w:t>
      </w:r>
      <w:r w:rsidRPr="00A54393">
        <w:t>формою,</w:t>
      </w:r>
      <w:r w:rsidR="0079728B" w:rsidRPr="00A54393">
        <w:t xml:space="preserve"> </w:t>
      </w:r>
      <w:r w:rsidRPr="00A54393">
        <w:t>затвердженою</w:t>
      </w:r>
      <w:r w:rsidR="0079728B" w:rsidRPr="00A54393">
        <w:t xml:space="preserve"> </w:t>
      </w:r>
      <w:r w:rsidRPr="00A54393">
        <w:t>Кабінетом</w:t>
      </w:r>
      <w:r w:rsidR="0079728B" w:rsidRPr="00A54393">
        <w:t xml:space="preserve"> </w:t>
      </w:r>
      <w:r w:rsidRPr="00A54393">
        <w:t>Міністрів</w:t>
      </w:r>
      <w:r w:rsidR="0079728B" w:rsidRPr="00A54393">
        <w:t xml:space="preserve"> </w:t>
      </w:r>
      <w:r w:rsidRPr="00A54393">
        <w:t>України.</w:t>
      </w:r>
    </w:p>
    <w:p w:rsidR="0074561B" w:rsidRPr="00A54393" w:rsidRDefault="0074561B" w:rsidP="008D544D">
      <w:pPr>
        <w:spacing w:after="120"/>
        <w:jc w:val="both"/>
      </w:pPr>
      <w:r w:rsidRPr="00A54393">
        <w:t>12.2.</w:t>
      </w:r>
      <w:r w:rsidR="0079728B" w:rsidRPr="00A54393">
        <w:t xml:space="preserve"> </w:t>
      </w:r>
      <w:r w:rsidRPr="00A54393">
        <w:t>Платником</w:t>
      </w:r>
      <w:r w:rsidR="0079728B" w:rsidRPr="00A54393">
        <w:t xml:space="preserve"> </w:t>
      </w:r>
      <w:r w:rsidRPr="00A54393">
        <w:t>орендної</w:t>
      </w:r>
      <w:r w:rsidR="0079728B" w:rsidRPr="00A54393">
        <w:t xml:space="preserve"> </w:t>
      </w:r>
      <w:r w:rsidRPr="00A54393">
        <w:t>плати</w:t>
      </w:r>
      <w:r w:rsidR="0079728B" w:rsidRPr="00A54393">
        <w:t xml:space="preserve"> </w:t>
      </w:r>
      <w:r w:rsidRPr="00A54393">
        <w:t>є</w:t>
      </w:r>
      <w:r w:rsidR="0079728B" w:rsidRPr="00A54393">
        <w:t xml:space="preserve"> </w:t>
      </w:r>
      <w:r w:rsidRPr="00A54393">
        <w:t>орендар</w:t>
      </w:r>
      <w:r w:rsidR="0079728B" w:rsidRPr="00A54393">
        <w:t xml:space="preserve"> </w:t>
      </w:r>
      <w:r w:rsidRPr="00A54393">
        <w:t>земельної</w:t>
      </w:r>
      <w:r w:rsidR="0079728B" w:rsidRPr="00A54393">
        <w:t xml:space="preserve"> </w:t>
      </w:r>
      <w:r w:rsidRPr="00A54393">
        <w:t>ділянки.</w:t>
      </w:r>
    </w:p>
    <w:p w:rsidR="0074561B" w:rsidRPr="00A54393" w:rsidRDefault="0074561B" w:rsidP="008D544D">
      <w:pPr>
        <w:spacing w:after="120"/>
        <w:jc w:val="both"/>
      </w:pPr>
      <w:r w:rsidRPr="00A54393">
        <w:t>12.3.</w:t>
      </w:r>
      <w:r w:rsidR="0079728B" w:rsidRPr="00A54393">
        <w:t xml:space="preserve"> </w:t>
      </w:r>
      <w:r w:rsidRPr="00A54393">
        <w:t>Об’єктом</w:t>
      </w:r>
      <w:r w:rsidR="0079728B" w:rsidRPr="00A54393">
        <w:t xml:space="preserve"> </w:t>
      </w:r>
      <w:r w:rsidRPr="00A54393">
        <w:t>оподаткування</w:t>
      </w:r>
      <w:r w:rsidR="0079728B" w:rsidRPr="00A54393">
        <w:t xml:space="preserve"> </w:t>
      </w:r>
      <w:r w:rsidRPr="00A54393">
        <w:t>є</w:t>
      </w:r>
      <w:r w:rsidR="0079728B" w:rsidRPr="00A54393">
        <w:t xml:space="preserve"> </w:t>
      </w:r>
      <w:r w:rsidRPr="00A54393">
        <w:t>земельна</w:t>
      </w:r>
      <w:r w:rsidR="0079728B" w:rsidRPr="00A54393">
        <w:t xml:space="preserve"> </w:t>
      </w:r>
      <w:r w:rsidRPr="00A54393">
        <w:t>ділянка,</w:t>
      </w:r>
      <w:r w:rsidR="0079728B" w:rsidRPr="00A54393">
        <w:t xml:space="preserve"> </w:t>
      </w:r>
      <w:r w:rsidRPr="00A54393">
        <w:t>надана</w:t>
      </w:r>
      <w:r w:rsidR="0079728B" w:rsidRPr="00A54393">
        <w:t xml:space="preserve"> </w:t>
      </w:r>
      <w:r w:rsidRPr="00A54393">
        <w:t>в</w:t>
      </w:r>
      <w:r w:rsidR="0079728B" w:rsidRPr="00A54393">
        <w:t xml:space="preserve"> </w:t>
      </w:r>
      <w:r w:rsidRPr="00A54393">
        <w:t>оренду.</w:t>
      </w:r>
    </w:p>
    <w:p w:rsidR="0074561B" w:rsidRPr="00A54393" w:rsidRDefault="0074561B" w:rsidP="008D544D">
      <w:pPr>
        <w:spacing w:after="120"/>
        <w:jc w:val="both"/>
      </w:pPr>
      <w:r w:rsidRPr="00A54393">
        <w:t>12.4.</w:t>
      </w:r>
      <w:r w:rsidR="0079728B" w:rsidRPr="00A54393">
        <w:t xml:space="preserve"> </w:t>
      </w:r>
      <w:r w:rsidRPr="00A54393">
        <w:t>Розмір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умови</w:t>
      </w:r>
      <w:r w:rsidR="0079728B" w:rsidRPr="00A54393">
        <w:t xml:space="preserve"> </w:t>
      </w:r>
      <w:r w:rsidRPr="00A54393">
        <w:t>внесення</w:t>
      </w:r>
      <w:r w:rsidR="0079728B" w:rsidRPr="00A54393">
        <w:t xml:space="preserve"> </w:t>
      </w:r>
      <w:r w:rsidRPr="00A54393">
        <w:t>орендної</w:t>
      </w:r>
      <w:r w:rsidR="0079728B" w:rsidRPr="00A54393">
        <w:t xml:space="preserve"> </w:t>
      </w:r>
      <w:r w:rsidRPr="00A54393">
        <w:t>плати</w:t>
      </w:r>
      <w:r w:rsidR="0079728B" w:rsidRPr="00A54393">
        <w:t xml:space="preserve"> </w:t>
      </w:r>
      <w:r w:rsidRPr="00A54393">
        <w:t>встановлюються</w:t>
      </w:r>
      <w:r w:rsidR="0079728B" w:rsidRPr="00A54393">
        <w:t xml:space="preserve"> </w:t>
      </w:r>
      <w:r w:rsidRPr="00A54393">
        <w:t>у</w:t>
      </w:r>
      <w:r w:rsidR="0079728B" w:rsidRPr="00A54393">
        <w:t xml:space="preserve"> </w:t>
      </w:r>
      <w:r w:rsidRPr="00A54393">
        <w:t>договорі</w:t>
      </w:r>
      <w:r w:rsidR="0079728B" w:rsidRPr="00A54393">
        <w:t xml:space="preserve"> </w:t>
      </w:r>
      <w:r w:rsidRPr="00A54393">
        <w:t>оренди</w:t>
      </w:r>
      <w:r w:rsidR="0079728B" w:rsidRPr="00A54393">
        <w:t xml:space="preserve"> </w:t>
      </w:r>
      <w:r w:rsidRPr="00A54393">
        <w:t>між</w:t>
      </w:r>
      <w:r w:rsidR="0079728B" w:rsidRPr="00A54393">
        <w:t xml:space="preserve"> </w:t>
      </w:r>
      <w:r w:rsidRPr="00A54393">
        <w:t>орендодавцем</w:t>
      </w:r>
      <w:r w:rsidR="0079728B" w:rsidRPr="00A54393">
        <w:t xml:space="preserve"> </w:t>
      </w:r>
      <w:r w:rsidRPr="00A54393">
        <w:t>(власником)</w:t>
      </w:r>
      <w:r w:rsidR="0079728B" w:rsidRPr="00A54393">
        <w:t xml:space="preserve"> </w:t>
      </w:r>
      <w:r w:rsidRPr="00A54393">
        <w:t>і</w:t>
      </w:r>
      <w:r w:rsidR="0079728B" w:rsidRPr="00A54393">
        <w:t xml:space="preserve"> </w:t>
      </w:r>
      <w:r w:rsidRPr="00A54393">
        <w:t>орендарем.</w:t>
      </w:r>
      <w:r w:rsidR="0079728B" w:rsidRPr="00A54393">
        <w:t xml:space="preserve"> </w:t>
      </w:r>
      <w:r w:rsidRPr="00A54393">
        <w:t>Розмір</w:t>
      </w:r>
      <w:r w:rsidR="0079728B" w:rsidRPr="00A54393">
        <w:t xml:space="preserve"> </w:t>
      </w:r>
      <w:r w:rsidRPr="00A54393">
        <w:t>орендної</w:t>
      </w:r>
      <w:r w:rsidR="0079728B" w:rsidRPr="00A54393">
        <w:t xml:space="preserve"> </w:t>
      </w:r>
      <w:r w:rsidRPr="00A54393">
        <w:t>плати</w:t>
      </w:r>
      <w:r w:rsidR="0079728B" w:rsidRPr="00A54393">
        <w:t xml:space="preserve"> </w:t>
      </w:r>
      <w:r w:rsidRPr="00A54393">
        <w:t>встановлюється</w:t>
      </w:r>
      <w:r w:rsidR="0079728B" w:rsidRPr="00A54393">
        <w:t xml:space="preserve"> </w:t>
      </w:r>
      <w:r w:rsidRPr="00A54393">
        <w:t>з</w:t>
      </w:r>
      <w:r w:rsidR="0079728B" w:rsidRPr="00A54393">
        <w:t xml:space="preserve"> </w:t>
      </w:r>
      <w:r w:rsidRPr="00A54393">
        <w:t>урахуванням</w:t>
      </w:r>
      <w:r w:rsidR="0079728B" w:rsidRPr="00A54393">
        <w:t xml:space="preserve"> </w:t>
      </w:r>
      <w:r w:rsidRPr="00A54393">
        <w:t>вимог</w:t>
      </w:r>
      <w:r w:rsidR="0079728B" w:rsidRPr="00A54393">
        <w:t xml:space="preserve"> </w:t>
      </w:r>
      <w:r w:rsidRPr="00A54393">
        <w:t>пункту</w:t>
      </w:r>
      <w:r w:rsidR="0079728B" w:rsidRPr="00A54393">
        <w:t xml:space="preserve"> </w:t>
      </w:r>
      <w:r w:rsidRPr="00A54393">
        <w:t>288.5.</w:t>
      </w:r>
      <w:r w:rsidR="0079728B" w:rsidRPr="00A54393">
        <w:t xml:space="preserve"> </w:t>
      </w:r>
      <w:r w:rsidRPr="00A54393">
        <w:t>статті</w:t>
      </w:r>
      <w:r w:rsidR="0079728B" w:rsidRPr="00A54393">
        <w:t xml:space="preserve"> </w:t>
      </w:r>
      <w:r w:rsidRPr="00A54393">
        <w:t>288</w:t>
      </w:r>
      <w:r w:rsidR="0079728B" w:rsidRPr="00A54393">
        <w:t xml:space="preserve"> </w:t>
      </w:r>
      <w:r w:rsidRPr="00A54393">
        <w:t>Податкового</w:t>
      </w:r>
      <w:r w:rsidR="0079728B" w:rsidRPr="00A54393">
        <w:t xml:space="preserve"> </w:t>
      </w:r>
      <w:r w:rsidRPr="00A54393">
        <w:t>кодексу</w:t>
      </w:r>
      <w:r w:rsidR="0079728B" w:rsidRPr="00A54393">
        <w:t xml:space="preserve"> </w:t>
      </w:r>
      <w:r w:rsidRPr="00A54393">
        <w:t>України.</w:t>
      </w:r>
    </w:p>
    <w:p w:rsidR="008D544D" w:rsidRPr="00A54393" w:rsidRDefault="0074561B" w:rsidP="008D544D">
      <w:pPr>
        <w:spacing w:after="120"/>
        <w:jc w:val="both"/>
      </w:pPr>
      <w:r w:rsidRPr="00A54393">
        <w:t>12.5.</w:t>
      </w:r>
      <w:r w:rsidR="0079728B" w:rsidRPr="00A54393">
        <w:t xml:space="preserve"> </w:t>
      </w:r>
      <w:r w:rsidRPr="00A54393">
        <w:t>Плата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суборенду</w:t>
      </w:r>
      <w:r w:rsidR="0079728B" w:rsidRPr="00A54393">
        <w:t xml:space="preserve"> </w:t>
      </w:r>
      <w:r w:rsidRPr="00A54393">
        <w:t>земельних</w:t>
      </w:r>
      <w:r w:rsidR="0079728B" w:rsidRPr="00A54393">
        <w:t xml:space="preserve"> </w:t>
      </w:r>
      <w:r w:rsidRPr="00A54393">
        <w:t>ділянок</w:t>
      </w:r>
      <w:r w:rsidR="0079728B" w:rsidRPr="00A54393">
        <w:t xml:space="preserve"> </w:t>
      </w:r>
      <w:r w:rsidRPr="00A54393">
        <w:t>не</w:t>
      </w:r>
      <w:r w:rsidR="0079728B" w:rsidRPr="00A54393">
        <w:t xml:space="preserve"> </w:t>
      </w:r>
      <w:r w:rsidRPr="00A54393">
        <w:t>може</w:t>
      </w:r>
      <w:r w:rsidR="0079728B" w:rsidRPr="00A54393">
        <w:t xml:space="preserve"> </w:t>
      </w:r>
      <w:r w:rsidRPr="00A54393">
        <w:t>перевищувати</w:t>
      </w:r>
      <w:r w:rsidR="0079728B" w:rsidRPr="00A54393">
        <w:t xml:space="preserve"> </w:t>
      </w:r>
      <w:r w:rsidRPr="00A54393">
        <w:t>орендної</w:t>
      </w:r>
      <w:r w:rsidR="0079728B" w:rsidRPr="00A54393">
        <w:t xml:space="preserve"> </w:t>
      </w:r>
      <w:r w:rsidRPr="00A54393">
        <w:t>плати.</w:t>
      </w:r>
    </w:p>
    <w:p w:rsidR="0074561B" w:rsidRPr="00A54393" w:rsidRDefault="0074561B" w:rsidP="008D544D">
      <w:pPr>
        <w:spacing w:after="120"/>
        <w:jc w:val="both"/>
      </w:pPr>
      <w:r w:rsidRPr="00A54393">
        <w:t>12.6.</w:t>
      </w:r>
      <w:r w:rsidR="0079728B" w:rsidRPr="00A54393">
        <w:t xml:space="preserve"> </w:t>
      </w:r>
      <w:r w:rsidRPr="00A54393">
        <w:t>Податковий</w:t>
      </w:r>
      <w:r w:rsidR="0079728B" w:rsidRPr="00A54393">
        <w:t xml:space="preserve"> </w:t>
      </w:r>
      <w:r w:rsidRPr="00A54393">
        <w:t>період,</w:t>
      </w:r>
      <w:r w:rsidR="0079728B" w:rsidRPr="00A54393">
        <w:t xml:space="preserve"> </w:t>
      </w:r>
      <w:r w:rsidRPr="00A54393">
        <w:t>порядок</w:t>
      </w:r>
      <w:r w:rsidR="0079728B" w:rsidRPr="00A54393">
        <w:t xml:space="preserve"> </w:t>
      </w:r>
      <w:r w:rsidRPr="00A54393">
        <w:t>обчислення</w:t>
      </w:r>
      <w:r w:rsidR="0079728B" w:rsidRPr="00A54393">
        <w:t xml:space="preserve"> </w:t>
      </w:r>
      <w:r w:rsidRPr="00A54393">
        <w:t>орендної</w:t>
      </w:r>
      <w:r w:rsidR="0079728B" w:rsidRPr="00A54393">
        <w:t xml:space="preserve"> </w:t>
      </w:r>
      <w:r w:rsidRPr="00A54393">
        <w:t>плати,</w:t>
      </w:r>
      <w:r w:rsidR="0079728B" w:rsidRPr="00A54393">
        <w:t xml:space="preserve"> </w:t>
      </w:r>
      <w:r w:rsidRPr="00A54393">
        <w:t>строк</w:t>
      </w:r>
      <w:r w:rsidR="0079728B" w:rsidRPr="00A54393">
        <w:t xml:space="preserve"> </w:t>
      </w:r>
      <w:r w:rsidRPr="00A54393">
        <w:t>сплати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порядок</w:t>
      </w:r>
      <w:r w:rsidR="0079728B" w:rsidRPr="00A54393">
        <w:t xml:space="preserve"> </w:t>
      </w:r>
      <w:r w:rsidRPr="00A54393">
        <w:t>її</w:t>
      </w:r>
      <w:r w:rsidR="0079728B" w:rsidRPr="00A54393">
        <w:t xml:space="preserve"> </w:t>
      </w:r>
      <w:r w:rsidRPr="00A54393">
        <w:t>зарахування</w:t>
      </w:r>
      <w:r w:rsidR="0079728B" w:rsidRPr="00A54393">
        <w:t xml:space="preserve"> </w:t>
      </w:r>
      <w:r w:rsidRPr="00A54393">
        <w:t>до</w:t>
      </w:r>
      <w:r w:rsidR="0079728B" w:rsidRPr="00A54393">
        <w:t xml:space="preserve"> </w:t>
      </w:r>
      <w:r w:rsidRPr="00A54393">
        <w:t>бюджетів</w:t>
      </w:r>
      <w:r w:rsidR="0079728B" w:rsidRPr="00A54393">
        <w:t xml:space="preserve"> </w:t>
      </w:r>
      <w:r w:rsidRPr="00A54393">
        <w:t>застосовується</w:t>
      </w:r>
      <w:r w:rsidR="0079728B" w:rsidRPr="00A54393">
        <w:t xml:space="preserve"> </w:t>
      </w:r>
      <w:r w:rsidRPr="00A54393">
        <w:t>відповідно</w:t>
      </w:r>
      <w:r w:rsidR="0079728B" w:rsidRPr="00A54393">
        <w:t xml:space="preserve"> </w:t>
      </w:r>
      <w:r w:rsidRPr="00A54393">
        <w:t>до</w:t>
      </w:r>
      <w:r w:rsidR="0079728B" w:rsidRPr="00A54393">
        <w:t xml:space="preserve"> </w:t>
      </w:r>
      <w:r w:rsidRPr="00A54393">
        <w:t>вимог</w:t>
      </w:r>
      <w:r w:rsidR="0079728B" w:rsidRPr="00A54393">
        <w:t xml:space="preserve"> </w:t>
      </w:r>
      <w:r w:rsidRPr="00A54393">
        <w:t>підпунктів</w:t>
      </w:r>
      <w:r w:rsidR="0079728B" w:rsidRPr="00A54393">
        <w:t xml:space="preserve"> </w:t>
      </w:r>
      <w:r w:rsidRPr="00A54393">
        <w:t>5.2.-5.3.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пункту</w:t>
      </w:r>
      <w:r w:rsidR="0079728B" w:rsidRPr="00A54393">
        <w:t xml:space="preserve"> </w:t>
      </w:r>
      <w:r w:rsidRPr="00A54393">
        <w:t>11</w:t>
      </w:r>
      <w:r w:rsidR="0079728B" w:rsidRPr="00A54393">
        <w:t xml:space="preserve"> </w:t>
      </w:r>
      <w:r w:rsidRPr="00A54393">
        <w:t>цього</w:t>
      </w:r>
      <w:r w:rsidR="0079728B" w:rsidRPr="00A54393">
        <w:t xml:space="preserve"> </w:t>
      </w:r>
      <w:r w:rsidRPr="00A54393">
        <w:t>Положення.</w:t>
      </w:r>
    </w:p>
    <w:p w:rsidR="0074561B" w:rsidRPr="00A54393" w:rsidRDefault="0074561B" w:rsidP="008D544D">
      <w:pPr>
        <w:jc w:val="center"/>
        <w:rPr>
          <w:b/>
        </w:rPr>
      </w:pPr>
      <w:r w:rsidRPr="00A54393">
        <w:rPr>
          <w:b/>
        </w:rPr>
        <w:t>13.</w:t>
      </w:r>
      <w:r w:rsidR="0079728B" w:rsidRPr="00A54393">
        <w:rPr>
          <w:b/>
        </w:rPr>
        <w:t xml:space="preserve"> </w:t>
      </w:r>
      <w:r w:rsidRPr="00A54393">
        <w:rPr>
          <w:b/>
        </w:rPr>
        <w:t>Відповідальність</w:t>
      </w:r>
      <w:r w:rsidR="0079728B" w:rsidRPr="00A54393">
        <w:rPr>
          <w:b/>
        </w:rPr>
        <w:t xml:space="preserve"> </w:t>
      </w:r>
      <w:r w:rsidRPr="00A54393">
        <w:rPr>
          <w:b/>
        </w:rPr>
        <w:t>за</w:t>
      </w:r>
      <w:r w:rsidR="0079728B" w:rsidRPr="00A54393">
        <w:rPr>
          <w:b/>
        </w:rPr>
        <w:t xml:space="preserve"> </w:t>
      </w:r>
      <w:r w:rsidRPr="00A54393">
        <w:rPr>
          <w:b/>
        </w:rPr>
        <w:t>порушення</w:t>
      </w:r>
      <w:r w:rsidR="0079728B" w:rsidRPr="00A54393">
        <w:rPr>
          <w:b/>
        </w:rPr>
        <w:t xml:space="preserve"> </w:t>
      </w:r>
      <w:r w:rsidRPr="00A54393">
        <w:rPr>
          <w:b/>
        </w:rPr>
        <w:t>податкового</w:t>
      </w:r>
      <w:r w:rsidR="0079728B" w:rsidRPr="00A54393">
        <w:rPr>
          <w:b/>
        </w:rPr>
        <w:t xml:space="preserve"> </w:t>
      </w:r>
      <w:r w:rsidRPr="00A54393">
        <w:rPr>
          <w:b/>
        </w:rPr>
        <w:t>законодавства</w:t>
      </w:r>
    </w:p>
    <w:p w:rsidR="0074561B" w:rsidRPr="00A54393" w:rsidRDefault="0074561B" w:rsidP="008D544D">
      <w:pPr>
        <w:spacing w:after="120"/>
        <w:jc w:val="center"/>
        <w:rPr>
          <w:b/>
        </w:rPr>
      </w:pPr>
      <w:r w:rsidRPr="00A54393">
        <w:rPr>
          <w:b/>
        </w:rPr>
        <w:t>та</w:t>
      </w:r>
      <w:r w:rsidR="0079728B" w:rsidRPr="00A54393">
        <w:rPr>
          <w:b/>
        </w:rPr>
        <w:t xml:space="preserve"> </w:t>
      </w:r>
      <w:r w:rsidRPr="00A54393">
        <w:rPr>
          <w:b/>
        </w:rPr>
        <w:t>контроль</w:t>
      </w:r>
      <w:r w:rsidR="0079728B" w:rsidRPr="00A54393">
        <w:rPr>
          <w:b/>
        </w:rPr>
        <w:t xml:space="preserve"> </w:t>
      </w:r>
      <w:r w:rsidRPr="00A54393">
        <w:rPr>
          <w:b/>
        </w:rPr>
        <w:t>відповідними</w:t>
      </w:r>
      <w:r w:rsidR="0079728B" w:rsidRPr="00A54393">
        <w:rPr>
          <w:b/>
        </w:rPr>
        <w:t xml:space="preserve"> </w:t>
      </w:r>
      <w:r w:rsidRPr="00A54393">
        <w:rPr>
          <w:b/>
        </w:rPr>
        <w:t>органами</w:t>
      </w:r>
    </w:p>
    <w:p w:rsidR="0074561B" w:rsidRPr="00A54393" w:rsidRDefault="0074561B" w:rsidP="008D544D">
      <w:pPr>
        <w:spacing w:after="120"/>
        <w:jc w:val="both"/>
      </w:pPr>
      <w:r w:rsidRPr="00A54393">
        <w:t>13.1.</w:t>
      </w:r>
      <w:r w:rsidR="0079728B" w:rsidRPr="00A54393">
        <w:t xml:space="preserve"> </w:t>
      </w:r>
      <w:r w:rsidRPr="00A54393">
        <w:t>Контроль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дотриманням</w:t>
      </w:r>
      <w:r w:rsidR="0079728B" w:rsidRPr="00A54393">
        <w:t xml:space="preserve"> </w:t>
      </w:r>
      <w:r w:rsidRPr="00A54393">
        <w:t>вимог</w:t>
      </w:r>
      <w:r w:rsidR="0079728B" w:rsidRPr="00A54393">
        <w:t xml:space="preserve"> </w:t>
      </w:r>
      <w:r w:rsidRPr="00A54393">
        <w:t>податкового</w:t>
      </w:r>
      <w:r w:rsidR="0079728B" w:rsidRPr="00A54393">
        <w:t xml:space="preserve"> </w:t>
      </w:r>
      <w:r w:rsidRPr="00A54393">
        <w:t>законодавства</w:t>
      </w:r>
      <w:r w:rsidR="0079728B" w:rsidRPr="00A54393">
        <w:t xml:space="preserve"> </w:t>
      </w:r>
      <w:r w:rsidRPr="00A54393">
        <w:t>України</w:t>
      </w:r>
      <w:r w:rsidR="0079728B" w:rsidRPr="00A54393">
        <w:t xml:space="preserve"> </w:t>
      </w:r>
      <w:r w:rsidRPr="00A54393">
        <w:t>щодо</w:t>
      </w:r>
      <w:r w:rsidR="0079728B" w:rsidRPr="00A54393">
        <w:t xml:space="preserve"> </w:t>
      </w:r>
      <w:r w:rsidRPr="00A54393">
        <w:t>справляння</w:t>
      </w:r>
      <w:r w:rsidR="0079728B" w:rsidRPr="00A54393">
        <w:t xml:space="preserve"> </w:t>
      </w:r>
      <w:r w:rsidRPr="00A54393">
        <w:t>плати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землю</w:t>
      </w:r>
      <w:r w:rsidR="0079728B" w:rsidRPr="00A54393">
        <w:t xml:space="preserve"> </w:t>
      </w:r>
      <w:r w:rsidRPr="00A54393">
        <w:t>на</w:t>
      </w:r>
      <w:r w:rsidR="0079728B" w:rsidRPr="00A54393">
        <w:t xml:space="preserve"> </w:t>
      </w:r>
      <w:r w:rsidRPr="00A54393">
        <w:t>території</w:t>
      </w:r>
      <w:r w:rsidR="0079728B" w:rsidRPr="00A54393">
        <w:t xml:space="preserve"> </w:t>
      </w:r>
      <w:proofErr w:type="spellStart"/>
      <w:r w:rsidR="0007559E" w:rsidRPr="00A54393">
        <w:t>Новопокровської</w:t>
      </w:r>
      <w:proofErr w:type="spellEnd"/>
      <w:r w:rsidR="0079728B" w:rsidRPr="00A54393">
        <w:t xml:space="preserve"> </w:t>
      </w:r>
      <w:r w:rsidRPr="00A54393">
        <w:t>селищної</w:t>
      </w:r>
      <w:r w:rsidR="0079728B" w:rsidRPr="00A54393">
        <w:t xml:space="preserve"> </w:t>
      </w:r>
      <w:r w:rsidRPr="00A54393">
        <w:t>ради</w:t>
      </w:r>
      <w:r w:rsidR="0079728B" w:rsidRPr="00A54393">
        <w:t xml:space="preserve"> </w:t>
      </w:r>
      <w:r w:rsidRPr="00A54393">
        <w:t>здійснюють</w:t>
      </w:r>
      <w:r w:rsidR="0079728B" w:rsidRPr="00A54393">
        <w:t xml:space="preserve"> </w:t>
      </w:r>
      <w:r w:rsidRPr="00A54393">
        <w:t>відповідні</w:t>
      </w:r>
      <w:r w:rsidR="0079728B" w:rsidRPr="00A54393">
        <w:t xml:space="preserve"> </w:t>
      </w:r>
      <w:r w:rsidRPr="00A54393">
        <w:t>контролюючі</w:t>
      </w:r>
      <w:r w:rsidR="0079728B" w:rsidRPr="00A54393">
        <w:t xml:space="preserve"> </w:t>
      </w:r>
      <w:r w:rsidRPr="00A54393">
        <w:t>органи.</w:t>
      </w:r>
    </w:p>
    <w:p w:rsidR="0074561B" w:rsidRPr="00A54393" w:rsidRDefault="0074561B" w:rsidP="008D544D">
      <w:pPr>
        <w:spacing w:after="120"/>
        <w:jc w:val="both"/>
      </w:pPr>
      <w:r w:rsidRPr="00A54393">
        <w:t>13.2.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порушення</w:t>
      </w:r>
      <w:r w:rsidR="0079728B" w:rsidRPr="00A54393">
        <w:t xml:space="preserve"> </w:t>
      </w:r>
      <w:r w:rsidRPr="00A54393">
        <w:t>податкового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іншого</w:t>
      </w:r>
      <w:r w:rsidR="0079728B" w:rsidRPr="00A54393">
        <w:t xml:space="preserve"> </w:t>
      </w:r>
      <w:r w:rsidRPr="00A54393">
        <w:t>законодавства</w:t>
      </w:r>
      <w:r w:rsidR="0079728B" w:rsidRPr="00A54393">
        <w:t xml:space="preserve"> </w:t>
      </w:r>
      <w:r w:rsidRPr="00A54393">
        <w:t>України</w:t>
      </w:r>
      <w:r w:rsidR="0079728B" w:rsidRPr="00A54393">
        <w:t xml:space="preserve"> </w:t>
      </w:r>
      <w:r w:rsidRPr="00A54393">
        <w:t>при</w:t>
      </w:r>
      <w:r w:rsidR="0079728B" w:rsidRPr="00A54393">
        <w:t xml:space="preserve"> </w:t>
      </w:r>
      <w:r w:rsidRPr="00A54393">
        <w:t>справлянні</w:t>
      </w:r>
      <w:r w:rsidR="0079728B" w:rsidRPr="00A54393">
        <w:t xml:space="preserve"> </w:t>
      </w:r>
      <w:r w:rsidRPr="00A54393">
        <w:t>плати</w:t>
      </w:r>
      <w:r w:rsidR="0079728B" w:rsidRPr="00A54393">
        <w:t xml:space="preserve"> </w:t>
      </w:r>
      <w:r w:rsidRPr="00A54393">
        <w:t>заземлю,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неподання</w:t>
      </w:r>
      <w:r w:rsidR="0079728B" w:rsidRPr="00A54393">
        <w:t xml:space="preserve"> </w:t>
      </w:r>
      <w:r w:rsidRPr="00A54393">
        <w:t>чи</w:t>
      </w:r>
      <w:r w:rsidR="0079728B" w:rsidRPr="00A54393">
        <w:t xml:space="preserve"> </w:t>
      </w:r>
      <w:r w:rsidRPr="00A54393">
        <w:t>порушення</w:t>
      </w:r>
      <w:r w:rsidR="0079728B" w:rsidRPr="00A54393">
        <w:t xml:space="preserve"> </w:t>
      </w:r>
      <w:r w:rsidRPr="00A54393">
        <w:t>порядку</w:t>
      </w:r>
      <w:r w:rsidR="0079728B" w:rsidRPr="00A54393">
        <w:t xml:space="preserve"> </w:t>
      </w:r>
      <w:r w:rsidRPr="00A54393">
        <w:t>заповнення</w:t>
      </w:r>
      <w:r w:rsidR="0079728B" w:rsidRPr="00A54393">
        <w:t xml:space="preserve"> </w:t>
      </w:r>
      <w:r w:rsidRPr="00A54393">
        <w:t>та</w:t>
      </w:r>
      <w:r w:rsidR="0079728B" w:rsidRPr="00A54393">
        <w:t xml:space="preserve"> </w:t>
      </w:r>
      <w:r w:rsidRPr="00A54393">
        <w:t>термінів</w:t>
      </w:r>
      <w:r w:rsidR="0079728B" w:rsidRPr="00A54393">
        <w:t xml:space="preserve"> </w:t>
      </w:r>
      <w:r w:rsidRPr="00A54393">
        <w:t>подання</w:t>
      </w:r>
      <w:r w:rsidR="0079728B" w:rsidRPr="00A54393">
        <w:t xml:space="preserve"> </w:t>
      </w:r>
      <w:r w:rsidRPr="00A54393">
        <w:t>податково</w:t>
      </w:r>
      <w:r w:rsidR="0079728B" w:rsidRPr="00A54393">
        <w:t xml:space="preserve"> </w:t>
      </w:r>
      <w:r w:rsidRPr="00A54393">
        <w:t>декларації</w:t>
      </w:r>
      <w:r w:rsidR="0079728B" w:rsidRPr="00A54393">
        <w:t xml:space="preserve"> </w:t>
      </w:r>
      <w:r w:rsidRPr="00A54393">
        <w:t>контролюючим</w:t>
      </w:r>
      <w:r w:rsidR="0079728B" w:rsidRPr="00A54393">
        <w:t xml:space="preserve"> </w:t>
      </w:r>
      <w:r w:rsidRPr="00A54393">
        <w:t>органам,</w:t>
      </w:r>
      <w:r w:rsidR="0079728B" w:rsidRPr="00A54393">
        <w:t xml:space="preserve"> </w:t>
      </w:r>
      <w:r w:rsidRPr="00A54393">
        <w:t>за</w:t>
      </w:r>
      <w:r w:rsidR="0079728B" w:rsidRPr="00A54393">
        <w:t xml:space="preserve"> </w:t>
      </w:r>
      <w:r w:rsidRPr="00A54393">
        <w:t>недостовірність</w:t>
      </w:r>
      <w:r w:rsidR="0079728B" w:rsidRPr="00A54393">
        <w:t xml:space="preserve"> </w:t>
      </w:r>
      <w:r w:rsidRPr="00A54393">
        <w:t>наданої</w:t>
      </w:r>
      <w:r w:rsidR="0079728B" w:rsidRPr="00A54393">
        <w:t xml:space="preserve"> </w:t>
      </w:r>
      <w:r w:rsidRPr="00A54393">
        <w:t>інформації</w:t>
      </w:r>
      <w:r w:rsidR="0079728B" w:rsidRPr="00A54393">
        <w:t xml:space="preserve"> </w:t>
      </w:r>
      <w:r w:rsidRPr="00A54393">
        <w:t>платники</w:t>
      </w:r>
      <w:r w:rsidR="0079728B" w:rsidRPr="00A54393">
        <w:t xml:space="preserve"> </w:t>
      </w:r>
      <w:r w:rsidRPr="00A54393">
        <w:t>податку</w:t>
      </w:r>
      <w:r w:rsidR="0079728B" w:rsidRPr="00A54393">
        <w:t xml:space="preserve"> </w:t>
      </w:r>
      <w:r w:rsidRPr="00A54393">
        <w:t>несуть</w:t>
      </w:r>
      <w:r w:rsidR="0079728B" w:rsidRPr="00A54393">
        <w:t xml:space="preserve"> </w:t>
      </w:r>
      <w:r w:rsidRPr="00A54393">
        <w:t>відповідальність</w:t>
      </w:r>
      <w:r w:rsidR="0079728B" w:rsidRPr="00A54393">
        <w:t xml:space="preserve"> </w:t>
      </w:r>
      <w:r w:rsidRPr="00A54393">
        <w:t>відповідно</w:t>
      </w:r>
      <w:r w:rsidR="0079728B" w:rsidRPr="00A54393">
        <w:t xml:space="preserve"> </w:t>
      </w:r>
      <w:r w:rsidRPr="00A54393">
        <w:t>до</w:t>
      </w:r>
      <w:r w:rsidR="0079728B" w:rsidRPr="00A54393">
        <w:t xml:space="preserve"> </w:t>
      </w:r>
      <w:r w:rsidRPr="00A54393">
        <w:t>чинного</w:t>
      </w:r>
      <w:r w:rsidR="0079728B" w:rsidRPr="00A54393">
        <w:t xml:space="preserve"> </w:t>
      </w:r>
      <w:r w:rsidRPr="00A54393">
        <w:t>зако</w:t>
      </w:r>
      <w:r w:rsidR="0007559E" w:rsidRPr="00A54393">
        <w:t>но</w:t>
      </w:r>
      <w:r w:rsidRPr="00A54393">
        <w:t>давства</w:t>
      </w:r>
      <w:r w:rsidR="0079728B" w:rsidRPr="00A54393">
        <w:t xml:space="preserve"> </w:t>
      </w:r>
      <w:r w:rsidRPr="00A54393">
        <w:t>України.</w:t>
      </w:r>
    </w:p>
    <w:p w:rsidR="002F519B" w:rsidRDefault="002F519B" w:rsidP="0074561B">
      <w:pPr>
        <w:tabs>
          <w:tab w:val="left" w:pos="6804"/>
        </w:tabs>
        <w:spacing w:after="120"/>
        <w:ind w:firstLine="5812"/>
      </w:pPr>
    </w:p>
    <w:p w:rsidR="00DD5C6D" w:rsidRDefault="00DD5C6D" w:rsidP="0074561B">
      <w:pPr>
        <w:tabs>
          <w:tab w:val="left" w:pos="6804"/>
        </w:tabs>
        <w:spacing w:after="120"/>
        <w:ind w:firstLine="5812"/>
      </w:pPr>
    </w:p>
    <w:p w:rsidR="00DD5C6D" w:rsidRDefault="00DD5C6D" w:rsidP="0074561B">
      <w:pPr>
        <w:tabs>
          <w:tab w:val="left" w:pos="6804"/>
        </w:tabs>
        <w:spacing w:after="120"/>
        <w:ind w:firstLine="5812"/>
      </w:pPr>
    </w:p>
    <w:p w:rsidR="00DD5C6D" w:rsidRDefault="00DD5C6D" w:rsidP="0074561B">
      <w:pPr>
        <w:tabs>
          <w:tab w:val="left" w:pos="6804"/>
        </w:tabs>
        <w:spacing w:after="120"/>
        <w:ind w:firstLine="5812"/>
      </w:pPr>
    </w:p>
    <w:p w:rsidR="00DD5C6D" w:rsidRDefault="00DD5C6D" w:rsidP="0074561B">
      <w:pPr>
        <w:tabs>
          <w:tab w:val="left" w:pos="6804"/>
        </w:tabs>
        <w:spacing w:after="120"/>
        <w:ind w:firstLine="5812"/>
      </w:pPr>
    </w:p>
    <w:p w:rsidR="0076622D" w:rsidRDefault="0076622D" w:rsidP="0074561B">
      <w:pPr>
        <w:tabs>
          <w:tab w:val="left" w:pos="6804"/>
        </w:tabs>
        <w:spacing w:after="120"/>
        <w:ind w:firstLine="5812"/>
      </w:pPr>
    </w:p>
    <w:p w:rsidR="0076622D" w:rsidRDefault="0076622D" w:rsidP="0074561B">
      <w:pPr>
        <w:tabs>
          <w:tab w:val="left" w:pos="6804"/>
        </w:tabs>
        <w:spacing w:after="120"/>
        <w:ind w:firstLine="5812"/>
      </w:pPr>
    </w:p>
    <w:p w:rsidR="0076622D" w:rsidRDefault="0076622D" w:rsidP="0074561B">
      <w:pPr>
        <w:tabs>
          <w:tab w:val="left" w:pos="6804"/>
        </w:tabs>
        <w:spacing w:after="120"/>
        <w:ind w:firstLine="5812"/>
      </w:pPr>
    </w:p>
    <w:p w:rsidR="0076622D" w:rsidRDefault="0076622D" w:rsidP="0074561B">
      <w:pPr>
        <w:tabs>
          <w:tab w:val="left" w:pos="6804"/>
        </w:tabs>
        <w:spacing w:after="120"/>
        <w:ind w:firstLine="5812"/>
      </w:pPr>
    </w:p>
    <w:p w:rsidR="0074561B" w:rsidRDefault="0074561B" w:rsidP="0074561B">
      <w:pPr>
        <w:tabs>
          <w:tab w:val="left" w:pos="6804"/>
        </w:tabs>
        <w:spacing w:after="120"/>
        <w:ind w:firstLine="5812"/>
      </w:pPr>
      <w:r>
        <w:lastRenderedPageBreak/>
        <w:t>Додаток</w:t>
      </w:r>
      <w:r w:rsidR="0079728B">
        <w:t xml:space="preserve"> </w:t>
      </w:r>
      <w:r>
        <w:t>1</w:t>
      </w:r>
    </w:p>
    <w:p w:rsidR="0074561B" w:rsidRDefault="003D7CD1" w:rsidP="0074561B">
      <w:pPr>
        <w:tabs>
          <w:tab w:val="left" w:pos="6804"/>
        </w:tabs>
        <w:spacing w:after="120"/>
        <w:ind w:left="5812"/>
      </w:pPr>
      <w:r>
        <w:t>Д</w:t>
      </w:r>
      <w:r w:rsidR="0074561B">
        <w:t>о</w:t>
      </w:r>
      <w:r w:rsidR="0079728B">
        <w:t xml:space="preserve"> </w:t>
      </w:r>
      <w:r w:rsidR="0074561B">
        <w:t>Положення</w:t>
      </w:r>
      <w:r w:rsidR="0079728B">
        <w:t xml:space="preserve"> </w:t>
      </w:r>
      <w:r w:rsidR="0074561B">
        <w:t>про</w:t>
      </w:r>
      <w:r w:rsidR="0079728B">
        <w:t xml:space="preserve"> </w:t>
      </w:r>
      <w:r w:rsidR="0074561B">
        <w:t>порядок</w:t>
      </w:r>
      <w:r w:rsidR="0079728B">
        <w:t xml:space="preserve"> </w:t>
      </w:r>
      <w:r w:rsidR="0074561B">
        <w:t>обчислення</w:t>
      </w:r>
      <w:r w:rsidR="0079728B">
        <w:t xml:space="preserve"> </w:t>
      </w:r>
      <w:r w:rsidR="0074561B">
        <w:t>та</w:t>
      </w:r>
      <w:r w:rsidR="0079728B">
        <w:t xml:space="preserve"> </w:t>
      </w:r>
      <w:r w:rsidR="0074561B">
        <w:t>сплати</w:t>
      </w:r>
      <w:r w:rsidR="0079728B">
        <w:t xml:space="preserve"> </w:t>
      </w:r>
      <w:r w:rsidR="0074561B">
        <w:t>за</w:t>
      </w:r>
      <w:r w:rsidR="0079728B">
        <w:t xml:space="preserve"> </w:t>
      </w:r>
      <w:r w:rsidR="0074561B">
        <w:t>землю</w:t>
      </w:r>
      <w:r w:rsidR="0079728B">
        <w:t xml:space="preserve"> </w:t>
      </w:r>
    </w:p>
    <w:p w:rsidR="00A54393" w:rsidRDefault="00A54393" w:rsidP="0074561B">
      <w:pPr>
        <w:pStyle w:val="ad"/>
        <w:spacing w:after="120"/>
        <w:rPr>
          <w:rFonts w:ascii="Times New Roman" w:hAnsi="Times New Roman"/>
          <w:sz w:val="28"/>
          <w:szCs w:val="28"/>
          <w:lang w:val="ru-RU"/>
        </w:rPr>
      </w:pPr>
    </w:p>
    <w:p w:rsidR="0074561B" w:rsidRPr="002F519B" w:rsidRDefault="0074561B" w:rsidP="0074561B">
      <w:pPr>
        <w:pStyle w:val="ad"/>
        <w:spacing w:after="120"/>
        <w:rPr>
          <w:rFonts w:ascii="Times New Roman" w:hAnsi="Times New Roman"/>
          <w:sz w:val="24"/>
          <w:szCs w:val="24"/>
          <w:lang w:val="ru-RU"/>
        </w:rPr>
      </w:pPr>
      <w:r w:rsidRPr="002F519B">
        <w:rPr>
          <w:rFonts w:ascii="Times New Roman" w:hAnsi="Times New Roman"/>
          <w:sz w:val="24"/>
          <w:szCs w:val="24"/>
          <w:lang w:val="ru-RU"/>
        </w:rPr>
        <w:t>СТАВКИ</w:t>
      </w:r>
      <w:r w:rsidR="0079728B" w:rsidRPr="002F519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F519B">
        <w:rPr>
          <w:rFonts w:ascii="Times New Roman" w:hAnsi="Times New Roman"/>
          <w:sz w:val="24"/>
          <w:szCs w:val="24"/>
          <w:lang w:val="ru-RU"/>
        </w:rPr>
        <w:br/>
        <w:t>земельного</w:t>
      </w:r>
      <w:r w:rsidR="0079728B" w:rsidRPr="002F519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F519B">
        <w:rPr>
          <w:rFonts w:ascii="Times New Roman" w:hAnsi="Times New Roman"/>
          <w:sz w:val="24"/>
          <w:szCs w:val="24"/>
          <w:lang w:val="ru-RU"/>
        </w:rPr>
        <w:t>податку</w:t>
      </w:r>
      <w:proofErr w:type="spellEnd"/>
    </w:p>
    <w:p w:rsidR="0074561B" w:rsidRPr="002F519B" w:rsidRDefault="0074561B" w:rsidP="0074561B">
      <w:pPr>
        <w:pStyle w:val="ae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2F519B">
        <w:rPr>
          <w:rFonts w:ascii="Times New Roman" w:hAnsi="Times New Roman" w:cs="Times New Roman"/>
          <w:sz w:val="24"/>
          <w:szCs w:val="24"/>
          <w:lang w:val="ru-RU" w:eastAsia="ru-RU"/>
        </w:rPr>
        <w:t>Ставки</w:t>
      </w:r>
      <w:r w:rsidR="0079728B" w:rsidRPr="002F519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F519B">
        <w:rPr>
          <w:rFonts w:ascii="Times New Roman" w:hAnsi="Times New Roman" w:cs="Times New Roman"/>
          <w:sz w:val="24"/>
          <w:szCs w:val="24"/>
          <w:lang w:val="ru-RU" w:eastAsia="ru-RU"/>
        </w:rPr>
        <w:t>вводяться</w:t>
      </w:r>
      <w:proofErr w:type="spellEnd"/>
      <w:r w:rsidR="0079728B" w:rsidRPr="002F519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2F519B">
        <w:rPr>
          <w:rFonts w:ascii="Times New Roman" w:hAnsi="Times New Roman" w:cs="Times New Roman"/>
          <w:sz w:val="24"/>
          <w:szCs w:val="24"/>
          <w:lang w:val="ru-RU" w:eastAsia="ru-RU"/>
        </w:rPr>
        <w:t>в</w:t>
      </w:r>
      <w:r w:rsidR="0079728B" w:rsidRPr="002F519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F519B">
        <w:rPr>
          <w:rFonts w:ascii="Times New Roman" w:hAnsi="Times New Roman" w:cs="Times New Roman"/>
          <w:sz w:val="24"/>
          <w:szCs w:val="24"/>
          <w:lang w:val="ru-RU" w:eastAsia="ru-RU"/>
        </w:rPr>
        <w:t>дію</w:t>
      </w:r>
      <w:proofErr w:type="spellEnd"/>
      <w:r w:rsidR="0079728B" w:rsidRPr="002F519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2F519B">
        <w:rPr>
          <w:rFonts w:ascii="Times New Roman" w:hAnsi="Times New Roman" w:cs="Times New Roman"/>
          <w:sz w:val="24"/>
          <w:szCs w:val="24"/>
          <w:lang w:val="ru-RU" w:eastAsia="ru-RU"/>
        </w:rPr>
        <w:t>з</w:t>
      </w:r>
      <w:r w:rsidR="0079728B" w:rsidRPr="002F519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2F519B">
        <w:rPr>
          <w:rFonts w:ascii="Times New Roman" w:hAnsi="Times New Roman" w:cs="Times New Roman"/>
          <w:sz w:val="24"/>
          <w:szCs w:val="24"/>
          <w:lang w:val="ru-RU" w:eastAsia="ru-RU"/>
        </w:rPr>
        <w:t>01</w:t>
      </w:r>
      <w:r w:rsidR="0079728B" w:rsidRPr="002F519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F519B">
        <w:rPr>
          <w:rFonts w:ascii="Times New Roman" w:hAnsi="Times New Roman" w:cs="Times New Roman"/>
          <w:sz w:val="24"/>
          <w:szCs w:val="24"/>
          <w:lang w:val="ru-RU" w:eastAsia="ru-RU"/>
        </w:rPr>
        <w:t>січня</w:t>
      </w:r>
      <w:proofErr w:type="spellEnd"/>
      <w:r w:rsidR="0079728B" w:rsidRPr="002F519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="0007559E" w:rsidRPr="002F519B">
        <w:rPr>
          <w:rFonts w:ascii="Times New Roman" w:hAnsi="Times New Roman" w:cs="Times New Roman"/>
          <w:sz w:val="24"/>
          <w:szCs w:val="24"/>
          <w:lang w:eastAsia="ru-RU"/>
        </w:rPr>
        <w:t>2022</w:t>
      </w:r>
      <w:r w:rsidR="0079728B" w:rsidRPr="002F51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F519B">
        <w:rPr>
          <w:rFonts w:ascii="Times New Roman" w:hAnsi="Times New Roman" w:cs="Times New Roman"/>
          <w:sz w:val="24"/>
          <w:szCs w:val="24"/>
          <w:lang w:eastAsia="ru-RU"/>
        </w:rPr>
        <w:t>року</w:t>
      </w:r>
      <w:r w:rsidRPr="002F519B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07559E" w:rsidRPr="002F519B" w:rsidRDefault="0074561B" w:rsidP="0007559E">
      <w:pPr>
        <w:pStyle w:val="ae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519B">
        <w:rPr>
          <w:rFonts w:ascii="Times New Roman" w:hAnsi="Times New Roman" w:cs="Times New Roman"/>
          <w:sz w:val="24"/>
          <w:szCs w:val="24"/>
          <w:lang w:val="ru-RU" w:eastAsia="ru-RU"/>
        </w:rPr>
        <w:t>Адміністративно-територіальна</w:t>
      </w:r>
      <w:proofErr w:type="spellEnd"/>
      <w:r w:rsidR="0079728B" w:rsidRPr="002F519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F519B">
        <w:rPr>
          <w:rFonts w:ascii="Times New Roman" w:hAnsi="Times New Roman" w:cs="Times New Roman"/>
          <w:sz w:val="24"/>
          <w:szCs w:val="24"/>
          <w:lang w:val="ru-RU" w:eastAsia="ru-RU"/>
        </w:rPr>
        <w:t>одиниця</w:t>
      </w:r>
      <w:proofErr w:type="spellEnd"/>
      <w:r w:rsidRPr="002F519B">
        <w:rPr>
          <w:rFonts w:ascii="Times New Roman" w:hAnsi="Times New Roman" w:cs="Times New Roman"/>
          <w:sz w:val="24"/>
          <w:szCs w:val="24"/>
          <w:lang w:val="ru-RU" w:eastAsia="ru-RU"/>
        </w:rPr>
        <w:t>,</w:t>
      </w:r>
      <w:r w:rsidR="0079728B" w:rsidRPr="002F519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2F519B">
        <w:rPr>
          <w:rFonts w:ascii="Times New Roman" w:hAnsi="Times New Roman" w:cs="Times New Roman"/>
          <w:sz w:val="24"/>
          <w:szCs w:val="24"/>
          <w:lang w:val="ru-RU" w:eastAsia="ru-RU"/>
        </w:rPr>
        <w:t>на</w:t>
      </w:r>
      <w:r w:rsidR="0079728B" w:rsidRPr="002F519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2F519B">
        <w:rPr>
          <w:rFonts w:ascii="Times New Roman" w:hAnsi="Times New Roman" w:cs="Times New Roman"/>
          <w:sz w:val="24"/>
          <w:szCs w:val="24"/>
          <w:lang w:val="ru-RU" w:eastAsia="ru-RU"/>
        </w:rPr>
        <w:t>яку</w:t>
      </w:r>
      <w:r w:rsidR="0079728B" w:rsidRPr="002F519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F519B">
        <w:rPr>
          <w:rFonts w:ascii="Times New Roman" w:hAnsi="Times New Roman" w:cs="Times New Roman"/>
          <w:sz w:val="24"/>
          <w:szCs w:val="24"/>
          <w:lang w:val="ru-RU" w:eastAsia="ru-RU"/>
        </w:rPr>
        <w:t>поширюється</w:t>
      </w:r>
      <w:proofErr w:type="spellEnd"/>
      <w:r w:rsidR="0079728B" w:rsidRPr="002F519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F519B">
        <w:rPr>
          <w:rFonts w:ascii="Times New Roman" w:hAnsi="Times New Roman" w:cs="Times New Roman"/>
          <w:sz w:val="24"/>
          <w:szCs w:val="24"/>
          <w:lang w:val="ru-RU" w:eastAsia="ru-RU"/>
        </w:rPr>
        <w:t>дія</w:t>
      </w:r>
      <w:proofErr w:type="spellEnd"/>
      <w:r w:rsidR="0079728B" w:rsidRPr="002F519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F519B">
        <w:rPr>
          <w:rFonts w:ascii="Times New Roman" w:hAnsi="Times New Roman" w:cs="Times New Roman"/>
          <w:sz w:val="24"/>
          <w:szCs w:val="24"/>
          <w:lang w:val="ru-RU" w:eastAsia="ru-RU"/>
        </w:rPr>
        <w:t>рішення</w:t>
      </w:r>
      <w:proofErr w:type="spellEnd"/>
      <w:r w:rsidR="0079728B" w:rsidRPr="002F519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2F519B">
        <w:rPr>
          <w:rFonts w:ascii="Times New Roman" w:hAnsi="Times New Roman" w:cs="Times New Roman"/>
          <w:sz w:val="24"/>
          <w:szCs w:val="24"/>
          <w:lang w:val="ru-RU" w:eastAsia="ru-RU"/>
        </w:rPr>
        <w:t>органу</w:t>
      </w:r>
      <w:r w:rsidR="0079728B" w:rsidRPr="002F519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F519B">
        <w:rPr>
          <w:rFonts w:ascii="Times New Roman" w:hAnsi="Times New Roman" w:cs="Times New Roman"/>
          <w:sz w:val="24"/>
          <w:szCs w:val="24"/>
          <w:lang w:val="ru-RU" w:eastAsia="ru-RU"/>
        </w:rPr>
        <w:t>місцевого</w:t>
      </w:r>
      <w:proofErr w:type="spellEnd"/>
      <w:r w:rsidR="0079728B" w:rsidRPr="002F519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F519B">
        <w:rPr>
          <w:rFonts w:ascii="Times New Roman" w:hAnsi="Times New Roman" w:cs="Times New Roman"/>
          <w:sz w:val="24"/>
          <w:szCs w:val="24"/>
          <w:lang w:val="ru-RU" w:eastAsia="ru-RU"/>
        </w:rPr>
        <w:t>самоврядування</w:t>
      </w:r>
      <w:proofErr w:type="spellEnd"/>
      <w:r w:rsidRPr="002F519B">
        <w:rPr>
          <w:rFonts w:ascii="Times New Roman" w:hAnsi="Times New Roman" w:cs="Times New Roman"/>
          <w:sz w:val="24"/>
          <w:szCs w:val="24"/>
          <w:lang w:val="ru-RU" w:eastAsia="ru-RU"/>
        </w:rPr>
        <w:t>:</w:t>
      </w:r>
    </w:p>
    <w:tbl>
      <w:tblPr>
        <w:tblW w:w="100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416"/>
        <w:gridCol w:w="1760"/>
        <w:gridCol w:w="5482"/>
      </w:tblGrid>
      <w:tr w:rsidR="0007559E" w:rsidRPr="002F519B" w:rsidTr="0007559E">
        <w:tc>
          <w:tcPr>
            <w:tcW w:w="1418" w:type="dxa"/>
            <w:hideMark/>
          </w:tcPr>
          <w:p w:rsidR="0007559E" w:rsidRPr="002F519B" w:rsidRDefault="0007559E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hideMark/>
          </w:tcPr>
          <w:p w:rsidR="0007559E" w:rsidRPr="002F519B" w:rsidRDefault="0007559E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hideMark/>
          </w:tcPr>
          <w:p w:rsidR="0007559E" w:rsidRPr="002F519B" w:rsidRDefault="0007559E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2" w:type="dxa"/>
            <w:hideMark/>
          </w:tcPr>
          <w:p w:rsidR="0007559E" w:rsidRPr="002F519B" w:rsidRDefault="0007559E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59E" w:rsidRPr="002F519B" w:rsidTr="0007559E">
        <w:tc>
          <w:tcPr>
            <w:tcW w:w="1418" w:type="dxa"/>
            <w:hideMark/>
          </w:tcPr>
          <w:p w:rsidR="0007559E" w:rsidRPr="002F519B" w:rsidRDefault="0007559E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19B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 w:rsidRPr="002F51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19B">
              <w:rPr>
                <w:rFonts w:ascii="Times New Roman" w:hAnsi="Times New Roman"/>
                <w:sz w:val="24"/>
                <w:szCs w:val="24"/>
              </w:rPr>
              <w:t>області</w:t>
            </w:r>
          </w:p>
        </w:tc>
        <w:tc>
          <w:tcPr>
            <w:tcW w:w="1416" w:type="dxa"/>
            <w:hideMark/>
          </w:tcPr>
          <w:p w:rsidR="0007559E" w:rsidRPr="002F519B" w:rsidRDefault="0007559E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19B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 w:rsidRPr="002F51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19B">
              <w:rPr>
                <w:rFonts w:ascii="Times New Roman" w:hAnsi="Times New Roman"/>
                <w:sz w:val="24"/>
                <w:szCs w:val="24"/>
              </w:rPr>
              <w:t>району</w:t>
            </w:r>
          </w:p>
        </w:tc>
        <w:tc>
          <w:tcPr>
            <w:tcW w:w="1760" w:type="dxa"/>
            <w:hideMark/>
          </w:tcPr>
          <w:p w:rsidR="0007559E" w:rsidRPr="002F519B" w:rsidRDefault="0007559E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19B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 w:rsidRPr="002F51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19B">
              <w:rPr>
                <w:rFonts w:ascii="Times New Roman" w:hAnsi="Times New Roman"/>
                <w:sz w:val="24"/>
                <w:szCs w:val="24"/>
              </w:rPr>
              <w:br/>
              <w:t>згідно</w:t>
            </w:r>
            <w:r w:rsidR="0079728B" w:rsidRPr="002F51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19B">
              <w:rPr>
                <w:rFonts w:ascii="Times New Roman" w:hAnsi="Times New Roman"/>
                <w:sz w:val="24"/>
                <w:szCs w:val="24"/>
              </w:rPr>
              <w:t>з</w:t>
            </w:r>
            <w:r w:rsidR="0079728B" w:rsidRPr="002F51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19B">
              <w:rPr>
                <w:rFonts w:ascii="Times New Roman" w:hAnsi="Times New Roman"/>
                <w:sz w:val="24"/>
                <w:szCs w:val="24"/>
              </w:rPr>
              <w:t>КОАТУУ</w:t>
            </w:r>
          </w:p>
        </w:tc>
        <w:tc>
          <w:tcPr>
            <w:tcW w:w="5482" w:type="dxa"/>
            <w:hideMark/>
          </w:tcPr>
          <w:p w:rsidR="0007559E" w:rsidRPr="002F519B" w:rsidRDefault="0007559E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19B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r w:rsidR="0079728B" w:rsidRPr="002F51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19B">
              <w:rPr>
                <w:rFonts w:ascii="Times New Roman" w:hAnsi="Times New Roman"/>
                <w:sz w:val="24"/>
                <w:szCs w:val="24"/>
              </w:rPr>
              <w:t>адміністративно-територіальної</w:t>
            </w:r>
            <w:r w:rsidR="0079728B" w:rsidRPr="002F51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19B">
              <w:rPr>
                <w:rFonts w:ascii="Times New Roman" w:hAnsi="Times New Roman"/>
                <w:sz w:val="24"/>
                <w:szCs w:val="24"/>
              </w:rPr>
              <w:t>одиниці</w:t>
            </w:r>
            <w:r w:rsidR="0079728B" w:rsidRPr="002F51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19B">
              <w:rPr>
                <w:rFonts w:ascii="Times New Roman" w:hAnsi="Times New Roman"/>
                <w:sz w:val="24"/>
                <w:szCs w:val="24"/>
              </w:rPr>
              <w:t>або</w:t>
            </w:r>
            <w:r w:rsidR="0079728B" w:rsidRPr="002F51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19B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r w:rsidR="0079728B" w:rsidRPr="002F51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19B">
              <w:rPr>
                <w:rFonts w:ascii="Times New Roman" w:hAnsi="Times New Roman"/>
                <w:sz w:val="24"/>
                <w:szCs w:val="24"/>
              </w:rPr>
              <w:t>пункту,</w:t>
            </w:r>
            <w:r w:rsidR="0079728B" w:rsidRPr="002F51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19B">
              <w:rPr>
                <w:rFonts w:ascii="Times New Roman" w:hAnsi="Times New Roman"/>
                <w:sz w:val="24"/>
                <w:szCs w:val="24"/>
              </w:rPr>
              <w:t>або</w:t>
            </w:r>
            <w:r w:rsidR="0079728B" w:rsidRPr="002F51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19B">
              <w:rPr>
                <w:rFonts w:ascii="Times New Roman" w:hAnsi="Times New Roman"/>
                <w:sz w:val="24"/>
                <w:szCs w:val="24"/>
              </w:rPr>
              <w:t>території</w:t>
            </w:r>
            <w:r w:rsidR="0079728B" w:rsidRPr="002F51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19B">
              <w:rPr>
                <w:rFonts w:ascii="Times New Roman" w:hAnsi="Times New Roman"/>
                <w:sz w:val="24"/>
                <w:szCs w:val="24"/>
              </w:rPr>
              <w:t>об’єднаної</w:t>
            </w:r>
            <w:r w:rsidR="0079728B" w:rsidRPr="002F51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19B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r w:rsidR="0079728B" w:rsidRPr="002F51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19B">
              <w:rPr>
                <w:rFonts w:ascii="Times New Roman" w:hAnsi="Times New Roman"/>
                <w:sz w:val="24"/>
                <w:szCs w:val="24"/>
              </w:rPr>
              <w:t>громади</w:t>
            </w:r>
          </w:p>
        </w:tc>
      </w:tr>
      <w:tr w:rsidR="0007559E" w:rsidRPr="002F519B" w:rsidTr="0007559E">
        <w:tc>
          <w:tcPr>
            <w:tcW w:w="1418" w:type="dxa"/>
            <w:hideMark/>
          </w:tcPr>
          <w:p w:rsidR="0007559E" w:rsidRPr="002F519B" w:rsidRDefault="0007559E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19B"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  <w:hideMark/>
          </w:tcPr>
          <w:p w:rsidR="0007559E" w:rsidRPr="002F519B" w:rsidRDefault="0007559E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19B"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  <w:hideMark/>
          </w:tcPr>
          <w:p w:rsidR="0007559E" w:rsidRPr="002F519B" w:rsidRDefault="0007559E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19B">
              <w:rPr>
                <w:rFonts w:ascii="Times New Roman" w:hAnsi="Times New Roman"/>
                <w:sz w:val="24"/>
                <w:szCs w:val="24"/>
              </w:rPr>
              <w:t>6325456200</w:t>
            </w:r>
          </w:p>
        </w:tc>
        <w:tc>
          <w:tcPr>
            <w:tcW w:w="5482" w:type="dxa"/>
            <w:hideMark/>
          </w:tcPr>
          <w:p w:rsidR="0007559E" w:rsidRPr="002F519B" w:rsidRDefault="0007559E" w:rsidP="0007559E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F519B">
              <w:rPr>
                <w:rFonts w:ascii="Times New Roman" w:hAnsi="Times New Roman"/>
                <w:sz w:val="24"/>
                <w:szCs w:val="24"/>
              </w:rPr>
              <w:t>смт</w:t>
            </w:r>
            <w:r w:rsidR="0079728B" w:rsidRPr="002F51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19B">
              <w:rPr>
                <w:rFonts w:ascii="Times New Roman" w:hAnsi="Times New Roman"/>
                <w:sz w:val="24"/>
                <w:szCs w:val="24"/>
              </w:rPr>
              <w:t>Новопокровка</w:t>
            </w:r>
            <w:proofErr w:type="spellEnd"/>
          </w:p>
        </w:tc>
      </w:tr>
      <w:tr w:rsidR="0007559E" w:rsidRPr="002F519B" w:rsidTr="0007559E">
        <w:tc>
          <w:tcPr>
            <w:tcW w:w="1418" w:type="dxa"/>
            <w:hideMark/>
          </w:tcPr>
          <w:p w:rsidR="0007559E" w:rsidRPr="002F519B" w:rsidRDefault="0007559E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19B"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  <w:hideMark/>
          </w:tcPr>
          <w:p w:rsidR="0007559E" w:rsidRPr="002F519B" w:rsidRDefault="0007559E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19B"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  <w:hideMark/>
          </w:tcPr>
          <w:p w:rsidR="0007559E" w:rsidRPr="002F519B" w:rsidRDefault="0007559E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19B">
              <w:rPr>
                <w:rFonts w:ascii="Times New Roman" w:hAnsi="Times New Roman"/>
                <w:sz w:val="24"/>
                <w:szCs w:val="24"/>
              </w:rPr>
              <w:t>6325456201</w:t>
            </w:r>
          </w:p>
        </w:tc>
        <w:tc>
          <w:tcPr>
            <w:tcW w:w="5482" w:type="dxa"/>
            <w:hideMark/>
          </w:tcPr>
          <w:p w:rsidR="0007559E" w:rsidRPr="002F519B" w:rsidRDefault="0007559E" w:rsidP="0007559E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F519B">
              <w:rPr>
                <w:rFonts w:ascii="Times New Roman" w:hAnsi="Times New Roman"/>
                <w:sz w:val="24"/>
                <w:szCs w:val="24"/>
              </w:rPr>
              <w:t>с.</w:t>
            </w:r>
            <w:r w:rsidR="0079728B" w:rsidRPr="002F51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19B">
              <w:rPr>
                <w:rFonts w:ascii="Times New Roman" w:hAnsi="Times New Roman"/>
                <w:sz w:val="24"/>
                <w:szCs w:val="24"/>
              </w:rPr>
              <w:t>Роздольне</w:t>
            </w:r>
          </w:p>
        </w:tc>
      </w:tr>
      <w:tr w:rsidR="0007559E" w:rsidRPr="002F519B" w:rsidTr="0007559E">
        <w:tc>
          <w:tcPr>
            <w:tcW w:w="1418" w:type="dxa"/>
            <w:hideMark/>
          </w:tcPr>
          <w:p w:rsidR="0007559E" w:rsidRPr="002F519B" w:rsidRDefault="0007559E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19B"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  <w:hideMark/>
          </w:tcPr>
          <w:p w:rsidR="0007559E" w:rsidRPr="002F519B" w:rsidRDefault="0007559E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19B"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  <w:hideMark/>
          </w:tcPr>
          <w:p w:rsidR="0007559E" w:rsidRPr="002F519B" w:rsidRDefault="0007559E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19B">
              <w:rPr>
                <w:rFonts w:ascii="Times New Roman" w:hAnsi="Times New Roman"/>
                <w:sz w:val="24"/>
                <w:szCs w:val="24"/>
              </w:rPr>
              <w:t>6325487001</w:t>
            </w:r>
          </w:p>
        </w:tc>
        <w:tc>
          <w:tcPr>
            <w:tcW w:w="5482" w:type="dxa"/>
            <w:hideMark/>
          </w:tcPr>
          <w:p w:rsidR="0007559E" w:rsidRPr="002F519B" w:rsidRDefault="0007559E" w:rsidP="0007559E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F519B">
              <w:rPr>
                <w:rFonts w:ascii="Times New Roman" w:hAnsi="Times New Roman"/>
                <w:sz w:val="24"/>
                <w:szCs w:val="24"/>
              </w:rPr>
              <w:t>с.</w:t>
            </w:r>
            <w:r w:rsidR="0079728B" w:rsidRPr="002F51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19B">
              <w:rPr>
                <w:rFonts w:ascii="Times New Roman" w:hAnsi="Times New Roman"/>
                <w:sz w:val="24"/>
                <w:szCs w:val="24"/>
              </w:rPr>
              <w:t>Стара</w:t>
            </w:r>
            <w:r w:rsidR="0079728B" w:rsidRPr="002F51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19B">
              <w:rPr>
                <w:rFonts w:ascii="Times New Roman" w:hAnsi="Times New Roman"/>
                <w:sz w:val="24"/>
                <w:szCs w:val="24"/>
              </w:rPr>
              <w:t>Покровка</w:t>
            </w:r>
            <w:proofErr w:type="spellEnd"/>
          </w:p>
        </w:tc>
      </w:tr>
      <w:tr w:rsidR="0007559E" w:rsidRPr="002F519B" w:rsidTr="0007559E">
        <w:tc>
          <w:tcPr>
            <w:tcW w:w="1418" w:type="dxa"/>
            <w:hideMark/>
          </w:tcPr>
          <w:p w:rsidR="0007559E" w:rsidRPr="002F519B" w:rsidRDefault="0007559E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19B"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  <w:hideMark/>
          </w:tcPr>
          <w:p w:rsidR="0007559E" w:rsidRPr="002F519B" w:rsidRDefault="0007559E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19B"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  <w:hideMark/>
          </w:tcPr>
          <w:p w:rsidR="0007559E" w:rsidRPr="002F519B" w:rsidRDefault="0007559E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19B">
              <w:rPr>
                <w:rFonts w:ascii="Times New Roman" w:hAnsi="Times New Roman"/>
                <w:sz w:val="24"/>
                <w:szCs w:val="24"/>
              </w:rPr>
              <w:t>6325487002</w:t>
            </w:r>
          </w:p>
        </w:tc>
        <w:tc>
          <w:tcPr>
            <w:tcW w:w="5482" w:type="dxa"/>
            <w:hideMark/>
          </w:tcPr>
          <w:p w:rsidR="0007559E" w:rsidRPr="002F519B" w:rsidRDefault="0007559E" w:rsidP="0007559E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F519B">
              <w:rPr>
                <w:rFonts w:ascii="Times New Roman" w:hAnsi="Times New Roman"/>
                <w:sz w:val="24"/>
                <w:szCs w:val="24"/>
              </w:rPr>
              <w:t>с.</w:t>
            </w:r>
            <w:r w:rsidR="0079728B" w:rsidRPr="002F51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19B">
              <w:rPr>
                <w:rFonts w:ascii="Times New Roman" w:hAnsi="Times New Roman"/>
                <w:sz w:val="24"/>
                <w:szCs w:val="24"/>
              </w:rPr>
              <w:t>Поди</w:t>
            </w:r>
          </w:p>
        </w:tc>
      </w:tr>
      <w:tr w:rsidR="0007559E" w:rsidRPr="002F519B" w:rsidTr="0007559E">
        <w:tc>
          <w:tcPr>
            <w:tcW w:w="1418" w:type="dxa"/>
            <w:hideMark/>
          </w:tcPr>
          <w:p w:rsidR="0007559E" w:rsidRPr="002F519B" w:rsidRDefault="0007559E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19B"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  <w:hideMark/>
          </w:tcPr>
          <w:p w:rsidR="0007559E" w:rsidRPr="002F519B" w:rsidRDefault="0007559E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19B"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  <w:hideMark/>
          </w:tcPr>
          <w:p w:rsidR="0007559E" w:rsidRPr="002F519B" w:rsidRDefault="0007559E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19B">
              <w:rPr>
                <w:rFonts w:ascii="Times New Roman" w:hAnsi="Times New Roman"/>
                <w:sz w:val="24"/>
                <w:szCs w:val="24"/>
              </w:rPr>
              <w:t>6325456800</w:t>
            </w:r>
          </w:p>
        </w:tc>
        <w:tc>
          <w:tcPr>
            <w:tcW w:w="5482" w:type="dxa"/>
            <w:hideMark/>
          </w:tcPr>
          <w:p w:rsidR="0007559E" w:rsidRPr="002F519B" w:rsidRDefault="0007559E" w:rsidP="0007559E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F519B">
              <w:rPr>
                <w:rFonts w:ascii="Times New Roman" w:hAnsi="Times New Roman"/>
                <w:sz w:val="24"/>
                <w:szCs w:val="24"/>
              </w:rPr>
              <w:t>смт</w:t>
            </w:r>
            <w:r w:rsidR="0079728B" w:rsidRPr="002F51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19B">
              <w:rPr>
                <w:rFonts w:ascii="Times New Roman" w:hAnsi="Times New Roman"/>
                <w:sz w:val="24"/>
                <w:szCs w:val="24"/>
              </w:rPr>
              <w:t>Есхар</w:t>
            </w:r>
            <w:proofErr w:type="spellEnd"/>
          </w:p>
        </w:tc>
      </w:tr>
      <w:tr w:rsidR="0007559E" w:rsidRPr="002F519B" w:rsidTr="0007559E">
        <w:tc>
          <w:tcPr>
            <w:tcW w:w="1418" w:type="dxa"/>
          </w:tcPr>
          <w:p w:rsidR="0007559E" w:rsidRPr="002F519B" w:rsidRDefault="0007559E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19B"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</w:tcPr>
          <w:p w:rsidR="0007559E" w:rsidRPr="002F519B" w:rsidRDefault="0007559E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19B"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</w:tcPr>
          <w:p w:rsidR="0007559E" w:rsidRPr="002F519B" w:rsidRDefault="0007559E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19B">
              <w:rPr>
                <w:rFonts w:ascii="Times New Roman" w:hAnsi="Times New Roman"/>
                <w:sz w:val="24"/>
                <w:szCs w:val="24"/>
              </w:rPr>
              <w:t>6325455300</w:t>
            </w:r>
          </w:p>
        </w:tc>
        <w:tc>
          <w:tcPr>
            <w:tcW w:w="5482" w:type="dxa"/>
          </w:tcPr>
          <w:p w:rsidR="0007559E" w:rsidRPr="002F519B" w:rsidRDefault="0007559E" w:rsidP="0007559E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F519B">
              <w:rPr>
                <w:rFonts w:ascii="Times New Roman" w:hAnsi="Times New Roman"/>
                <w:sz w:val="24"/>
                <w:szCs w:val="24"/>
              </w:rPr>
              <w:t>смт</w:t>
            </w:r>
            <w:r w:rsidR="0079728B" w:rsidRPr="002F51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19B">
              <w:rPr>
                <w:rFonts w:ascii="Times New Roman" w:hAnsi="Times New Roman"/>
                <w:sz w:val="24"/>
                <w:szCs w:val="24"/>
              </w:rPr>
              <w:t>Введенка</w:t>
            </w:r>
            <w:proofErr w:type="spellEnd"/>
          </w:p>
        </w:tc>
      </w:tr>
      <w:tr w:rsidR="0007559E" w:rsidRPr="002F519B" w:rsidTr="0007559E">
        <w:tc>
          <w:tcPr>
            <w:tcW w:w="1418" w:type="dxa"/>
          </w:tcPr>
          <w:p w:rsidR="0007559E" w:rsidRPr="002F519B" w:rsidRDefault="0007559E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19B"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</w:tcPr>
          <w:p w:rsidR="0007559E" w:rsidRPr="002F519B" w:rsidRDefault="0007559E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19B"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</w:tcPr>
          <w:p w:rsidR="0007559E" w:rsidRPr="002F519B" w:rsidRDefault="0007559E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19B">
              <w:rPr>
                <w:rFonts w:ascii="Times New Roman" w:hAnsi="Times New Roman"/>
                <w:sz w:val="24"/>
                <w:szCs w:val="24"/>
              </w:rPr>
              <w:t>6325455301</w:t>
            </w:r>
          </w:p>
        </w:tc>
        <w:tc>
          <w:tcPr>
            <w:tcW w:w="5482" w:type="dxa"/>
          </w:tcPr>
          <w:p w:rsidR="0007559E" w:rsidRPr="002F519B" w:rsidRDefault="0007559E" w:rsidP="0007559E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F519B">
              <w:rPr>
                <w:rFonts w:ascii="Times New Roman" w:hAnsi="Times New Roman"/>
                <w:sz w:val="24"/>
                <w:szCs w:val="24"/>
              </w:rPr>
              <w:t>с.</w:t>
            </w:r>
            <w:r w:rsidR="0079728B" w:rsidRPr="002F51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19B">
              <w:rPr>
                <w:rFonts w:ascii="Times New Roman" w:hAnsi="Times New Roman"/>
                <w:sz w:val="24"/>
                <w:szCs w:val="24"/>
              </w:rPr>
              <w:t>Зауддя</w:t>
            </w:r>
            <w:proofErr w:type="spellEnd"/>
          </w:p>
        </w:tc>
      </w:tr>
      <w:tr w:rsidR="0007559E" w:rsidRPr="002F519B" w:rsidTr="0007559E">
        <w:tc>
          <w:tcPr>
            <w:tcW w:w="1418" w:type="dxa"/>
          </w:tcPr>
          <w:p w:rsidR="0007559E" w:rsidRPr="002F519B" w:rsidRDefault="0007559E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19B"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</w:tcPr>
          <w:p w:rsidR="0007559E" w:rsidRPr="002F519B" w:rsidRDefault="0007559E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19B"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</w:tcPr>
          <w:p w:rsidR="0007559E" w:rsidRPr="002F519B" w:rsidRDefault="0007559E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19B">
              <w:rPr>
                <w:rFonts w:ascii="Times New Roman" w:hAnsi="Times New Roman"/>
                <w:sz w:val="24"/>
                <w:szCs w:val="24"/>
              </w:rPr>
              <w:t>6325455302</w:t>
            </w:r>
          </w:p>
        </w:tc>
        <w:tc>
          <w:tcPr>
            <w:tcW w:w="5482" w:type="dxa"/>
          </w:tcPr>
          <w:p w:rsidR="0007559E" w:rsidRPr="002F519B" w:rsidRDefault="0007559E" w:rsidP="0007559E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F519B">
              <w:rPr>
                <w:rFonts w:ascii="Times New Roman" w:hAnsi="Times New Roman"/>
                <w:sz w:val="24"/>
                <w:szCs w:val="24"/>
              </w:rPr>
              <w:t>с.</w:t>
            </w:r>
            <w:r w:rsidR="0079728B" w:rsidRPr="002F51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19B">
              <w:rPr>
                <w:rFonts w:ascii="Times New Roman" w:hAnsi="Times New Roman"/>
                <w:sz w:val="24"/>
                <w:szCs w:val="24"/>
              </w:rPr>
              <w:t>Зелений</w:t>
            </w:r>
            <w:r w:rsidR="0079728B" w:rsidRPr="002F51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19B">
              <w:rPr>
                <w:rFonts w:ascii="Times New Roman" w:hAnsi="Times New Roman"/>
                <w:sz w:val="24"/>
                <w:szCs w:val="24"/>
              </w:rPr>
              <w:t>Колодязь</w:t>
            </w:r>
          </w:p>
        </w:tc>
      </w:tr>
      <w:tr w:rsidR="0007559E" w:rsidRPr="002F519B" w:rsidTr="0007559E">
        <w:tc>
          <w:tcPr>
            <w:tcW w:w="1418" w:type="dxa"/>
          </w:tcPr>
          <w:p w:rsidR="0007559E" w:rsidRPr="002F519B" w:rsidRDefault="0007559E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19B"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</w:tcPr>
          <w:p w:rsidR="0007559E" w:rsidRPr="002F519B" w:rsidRDefault="0007559E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19B"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</w:tcPr>
          <w:p w:rsidR="0007559E" w:rsidRPr="002F519B" w:rsidRDefault="0007559E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19B">
              <w:rPr>
                <w:rFonts w:ascii="Times New Roman" w:hAnsi="Times New Roman"/>
                <w:sz w:val="24"/>
                <w:szCs w:val="24"/>
              </w:rPr>
              <w:t>6325455303</w:t>
            </w:r>
          </w:p>
        </w:tc>
        <w:tc>
          <w:tcPr>
            <w:tcW w:w="5482" w:type="dxa"/>
          </w:tcPr>
          <w:p w:rsidR="0007559E" w:rsidRPr="002F519B" w:rsidRDefault="0007559E" w:rsidP="0007559E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F519B">
              <w:rPr>
                <w:rFonts w:ascii="Times New Roman" w:hAnsi="Times New Roman"/>
                <w:sz w:val="24"/>
                <w:szCs w:val="24"/>
              </w:rPr>
              <w:t>с.</w:t>
            </w:r>
            <w:r w:rsidR="0079728B" w:rsidRPr="002F51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19B">
              <w:rPr>
                <w:rFonts w:ascii="Times New Roman" w:hAnsi="Times New Roman"/>
                <w:sz w:val="24"/>
                <w:szCs w:val="24"/>
              </w:rPr>
              <w:t>Світанок</w:t>
            </w:r>
          </w:p>
        </w:tc>
      </w:tr>
      <w:tr w:rsidR="0007559E" w:rsidRPr="002F519B" w:rsidTr="0007559E">
        <w:tc>
          <w:tcPr>
            <w:tcW w:w="1418" w:type="dxa"/>
          </w:tcPr>
          <w:p w:rsidR="0007559E" w:rsidRPr="002F519B" w:rsidRDefault="0007559E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19B"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</w:tcPr>
          <w:p w:rsidR="0007559E" w:rsidRPr="002F519B" w:rsidRDefault="0007559E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19B"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</w:tcPr>
          <w:p w:rsidR="0007559E" w:rsidRPr="002F519B" w:rsidRDefault="0007559E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19B">
              <w:rPr>
                <w:rFonts w:ascii="Times New Roman" w:hAnsi="Times New Roman"/>
                <w:sz w:val="24"/>
                <w:szCs w:val="24"/>
              </w:rPr>
              <w:t>6325455304</w:t>
            </w:r>
          </w:p>
        </w:tc>
        <w:tc>
          <w:tcPr>
            <w:tcW w:w="5482" w:type="dxa"/>
          </w:tcPr>
          <w:p w:rsidR="0007559E" w:rsidRPr="002F519B" w:rsidRDefault="0007559E" w:rsidP="0007559E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F519B">
              <w:rPr>
                <w:rFonts w:ascii="Times New Roman" w:hAnsi="Times New Roman"/>
                <w:sz w:val="24"/>
                <w:szCs w:val="24"/>
              </w:rPr>
              <w:t>с.</w:t>
            </w:r>
            <w:r w:rsidR="0079728B" w:rsidRPr="002F51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19B">
              <w:rPr>
                <w:rFonts w:ascii="Times New Roman" w:hAnsi="Times New Roman"/>
                <w:sz w:val="24"/>
                <w:szCs w:val="24"/>
              </w:rPr>
              <w:t>Тернова</w:t>
            </w:r>
          </w:p>
        </w:tc>
      </w:tr>
    </w:tbl>
    <w:p w:rsidR="0007559E" w:rsidRDefault="0007559E" w:rsidP="0007559E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p w:rsidR="00DD5C6D" w:rsidRDefault="00DD5C6D" w:rsidP="0007559E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p w:rsidR="00DD5C6D" w:rsidRDefault="00DD5C6D" w:rsidP="0007559E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p w:rsidR="00DD5C6D" w:rsidRDefault="00DD5C6D" w:rsidP="0007559E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p w:rsidR="00DD5C6D" w:rsidRDefault="00DD5C6D" w:rsidP="0007559E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p w:rsidR="00DD5C6D" w:rsidRDefault="00DD5C6D" w:rsidP="0007559E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p w:rsidR="00DD5C6D" w:rsidRDefault="00DD5C6D" w:rsidP="0007559E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p w:rsidR="00DD5C6D" w:rsidRDefault="00DD5C6D" w:rsidP="0007559E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p w:rsidR="00DD5C6D" w:rsidRDefault="00DD5C6D" w:rsidP="0007559E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p w:rsidR="00DD5C6D" w:rsidRDefault="00DD5C6D" w:rsidP="0007559E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p w:rsidR="00DD5C6D" w:rsidRDefault="00DD5C6D" w:rsidP="0007559E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p w:rsidR="00DD5C6D" w:rsidRDefault="00DD5C6D" w:rsidP="0007559E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p w:rsidR="00DD5C6D" w:rsidRDefault="00DD5C6D" w:rsidP="0007559E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p w:rsidR="00DD5C6D" w:rsidRDefault="00DD5C6D" w:rsidP="0007559E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p w:rsidR="0076622D" w:rsidRDefault="0076622D" w:rsidP="0007559E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p w:rsidR="0076622D" w:rsidRDefault="0076622D" w:rsidP="0007559E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p w:rsidR="00DD5C6D" w:rsidRDefault="00DD5C6D" w:rsidP="0007559E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tbl>
      <w:tblPr>
        <w:tblW w:w="10005" w:type="dxa"/>
        <w:tblInd w:w="-33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69"/>
        <w:gridCol w:w="4612"/>
        <w:gridCol w:w="1081"/>
        <w:gridCol w:w="1081"/>
        <w:gridCol w:w="1081"/>
        <w:gridCol w:w="1075"/>
        <w:gridCol w:w="6"/>
      </w:tblGrid>
      <w:tr w:rsidR="0007559E" w:rsidRPr="00767A86" w:rsidTr="00A54393">
        <w:trPr>
          <w:tblHeader/>
        </w:trPr>
        <w:tc>
          <w:tcPr>
            <w:tcW w:w="568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9E" w:rsidRPr="00767A86" w:rsidRDefault="0007559E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Вид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цільового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призначення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земель</w:t>
            </w:r>
            <w:r w:rsidRPr="00767A86">
              <w:rPr>
                <w:rFonts w:ascii="Times New Roman" w:hAnsi="Times New Roman"/>
                <w:szCs w:val="26"/>
                <w:vertAlign w:val="superscript"/>
              </w:rPr>
              <w:t>2</w:t>
            </w:r>
          </w:p>
        </w:tc>
        <w:tc>
          <w:tcPr>
            <w:tcW w:w="4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Ставки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податку</w:t>
            </w:r>
            <w:r w:rsidRPr="00767A86">
              <w:rPr>
                <w:rFonts w:ascii="Times New Roman" w:hAnsi="Times New Roman"/>
                <w:szCs w:val="26"/>
                <w:vertAlign w:val="superscript"/>
              </w:rPr>
              <w:t>3</w:t>
            </w:r>
            <w:r w:rsidR="0079728B">
              <w:rPr>
                <w:rFonts w:ascii="Times New Roman" w:hAnsi="Times New Roman"/>
                <w:szCs w:val="26"/>
                <w:vertAlign w:val="superscript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br/>
              <w:t>(відсотків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нормативної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грошової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оцінки)</w:t>
            </w:r>
          </w:p>
        </w:tc>
      </w:tr>
      <w:tr w:rsidR="0007559E" w:rsidRPr="00767A86" w:rsidTr="00A54393">
        <w:trPr>
          <w:tblHeader/>
        </w:trPr>
        <w:tc>
          <w:tcPr>
            <w:tcW w:w="568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за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земельні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ділянки,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нормативну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грошову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оцінку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яких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проведено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(незалежно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від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місцезнаходження)</w:t>
            </w:r>
          </w:p>
        </w:tc>
        <w:tc>
          <w:tcPr>
            <w:tcW w:w="2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за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земельні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ділянки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межами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населених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пунктів,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нормативну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грошову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оцінку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яких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не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проведено</w:t>
            </w:r>
          </w:p>
        </w:tc>
      </w:tr>
      <w:tr w:rsidR="0007559E" w:rsidRPr="00767A86" w:rsidTr="00A54393">
        <w:trPr>
          <w:tblHeader/>
        </w:trPr>
        <w:tc>
          <w:tcPr>
            <w:tcW w:w="10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9E" w:rsidRPr="00767A86" w:rsidRDefault="0007559E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код</w:t>
            </w:r>
            <w:r w:rsidRPr="00767A86">
              <w:rPr>
                <w:rFonts w:ascii="Times New Roman" w:hAnsi="Times New Roman"/>
                <w:szCs w:val="26"/>
                <w:vertAlign w:val="superscript"/>
              </w:rPr>
              <w:t>2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9E" w:rsidRPr="00767A86" w:rsidRDefault="0007559E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найменування</w:t>
            </w:r>
            <w:r w:rsidRPr="00767A86">
              <w:rPr>
                <w:rFonts w:ascii="Times New Roman" w:hAnsi="Times New Roman"/>
                <w:szCs w:val="26"/>
                <w:vertAlign w:val="superscript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</w:rPr>
              <w:t>юридич</w:t>
            </w:r>
            <w:proofErr w:type="spellEnd"/>
            <w:r w:rsidRPr="00767A86">
              <w:rPr>
                <w:rFonts w:ascii="Times New Roman" w:hAnsi="Times New Roman"/>
                <w:szCs w:val="26"/>
              </w:rPr>
              <w:t>-них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фізичних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</w:rPr>
              <w:t>юридич</w:t>
            </w:r>
            <w:proofErr w:type="spellEnd"/>
            <w:r w:rsidRPr="00767A86">
              <w:rPr>
                <w:rFonts w:ascii="Times New Roman" w:hAnsi="Times New Roman"/>
                <w:szCs w:val="26"/>
              </w:rPr>
              <w:t>-них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осіб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фізичних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осіб</w:t>
            </w:r>
          </w:p>
        </w:tc>
      </w:tr>
      <w:tr w:rsidR="0007559E" w:rsidRPr="00767A86" w:rsidTr="00A54393">
        <w:trPr>
          <w:gridAfter w:val="1"/>
          <w:wAfter w:w="6" w:type="dxa"/>
        </w:trPr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01</w:t>
            </w:r>
          </w:p>
        </w:tc>
        <w:tc>
          <w:tcPr>
            <w:tcW w:w="8930" w:type="dxa"/>
            <w:gridSpan w:val="5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Землі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сільськогосподарського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призначення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01.01</w:t>
            </w:r>
          </w:p>
        </w:tc>
        <w:tc>
          <w:tcPr>
            <w:tcW w:w="4612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ведення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товарного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сільськогосподарського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виробництва</w:t>
            </w:r>
            <w:r w:rsidRPr="00767A86">
              <w:rPr>
                <w:rFonts w:ascii="Times New Roman" w:hAnsi="Times New Roman"/>
                <w:szCs w:val="26"/>
                <w:vertAlign w:val="superscript"/>
              </w:rPr>
              <w:t>4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  <w:lang w:val="en-US"/>
              </w:rPr>
              <w:t>1.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  <w:lang w:val="en-US"/>
              </w:rPr>
            </w:pPr>
            <w:r w:rsidRPr="00767A86">
              <w:rPr>
                <w:rFonts w:ascii="Times New Roman" w:hAnsi="Times New Roman"/>
                <w:szCs w:val="26"/>
                <w:lang w:val="en-US"/>
              </w:rPr>
              <w:t>1.0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3,0</w:t>
            </w:r>
          </w:p>
        </w:tc>
        <w:tc>
          <w:tcPr>
            <w:tcW w:w="1081" w:type="dxa"/>
            <w:gridSpan w:val="2"/>
          </w:tcPr>
          <w:p w:rsidR="0007559E" w:rsidRPr="00E7670D" w:rsidRDefault="00E7670D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1</w:t>
            </w:r>
            <w:r>
              <w:rPr>
                <w:rFonts w:ascii="Times New Roman" w:hAnsi="Times New Roman"/>
                <w:szCs w:val="26"/>
                <w:lang w:val="en-US"/>
              </w:rPr>
              <w:t>.</w:t>
            </w:r>
            <w:r>
              <w:rPr>
                <w:rFonts w:ascii="Times New Roman" w:hAnsi="Times New Roman"/>
                <w:szCs w:val="26"/>
              </w:rPr>
              <w:t>5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01.02</w:t>
            </w:r>
          </w:p>
        </w:tc>
        <w:tc>
          <w:tcPr>
            <w:tcW w:w="4612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ведення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фермерського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господарства</w:t>
            </w:r>
            <w:r w:rsidRPr="00767A86">
              <w:rPr>
                <w:rFonts w:ascii="Times New Roman" w:hAnsi="Times New Roman"/>
                <w:szCs w:val="26"/>
                <w:vertAlign w:val="superscript"/>
              </w:rPr>
              <w:t>4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  <w:lang w:val="en-US"/>
              </w:rPr>
              <w:t>1.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  <w:lang w:val="en-US"/>
              </w:rPr>
            </w:pPr>
            <w:r w:rsidRPr="00767A86">
              <w:rPr>
                <w:rFonts w:ascii="Times New Roman" w:hAnsi="Times New Roman"/>
                <w:szCs w:val="26"/>
                <w:lang w:val="en-US"/>
              </w:rPr>
              <w:t>1.0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</w:rPr>
              <w:t>3</w:t>
            </w:r>
            <w:r w:rsidRPr="00767A86">
              <w:rPr>
                <w:rFonts w:ascii="Times New Roman" w:hAnsi="Times New Roman"/>
                <w:szCs w:val="26"/>
                <w:lang w:val="en-US"/>
              </w:rPr>
              <w:t>.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  <w:lang w:val="en-US"/>
              </w:rPr>
            </w:pPr>
            <w:r w:rsidRPr="00767A86">
              <w:rPr>
                <w:rFonts w:ascii="Times New Roman" w:hAnsi="Times New Roman"/>
                <w:szCs w:val="26"/>
              </w:rPr>
              <w:t>3</w:t>
            </w:r>
            <w:r w:rsidRPr="00767A86">
              <w:rPr>
                <w:rFonts w:ascii="Times New Roman" w:hAnsi="Times New Roman"/>
                <w:szCs w:val="26"/>
                <w:lang w:val="en-US"/>
              </w:rPr>
              <w:t>.0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01.03</w:t>
            </w:r>
          </w:p>
        </w:tc>
        <w:tc>
          <w:tcPr>
            <w:tcW w:w="4612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ведення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особистого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селянського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господарства</w:t>
            </w:r>
            <w:r w:rsidRPr="00767A86">
              <w:rPr>
                <w:rFonts w:ascii="Times New Roman" w:hAnsi="Times New Roman"/>
                <w:szCs w:val="26"/>
                <w:vertAlign w:val="superscript"/>
              </w:rPr>
              <w:t>4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  <w:lang w:val="en-US"/>
              </w:rPr>
              <w:t>1.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  <w:lang w:val="en-US"/>
              </w:rPr>
            </w:pPr>
            <w:r w:rsidRPr="00767A86">
              <w:rPr>
                <w:rFonts w:ascii="Times New Roman" w:hAnsi="Times New Roman"/>
                <w:szCs w:val="26"/>
                <w:lang w:val="en-US"/>
              </w:rPr>
              <w:t>1.0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  <w:lang w:val="en-US"/>
              </w:rPr>
              <w:t>1.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  <w:lang w:val="en-US"/>
              </w:rPr>
            </w:pPr>
            <w:r w:rsidRPr="00767A86">
              <w:rPr>
                <w:rFonts w:ascii="Times New Roman" w:hAnsi="Times New Roman"/>
                <w:szCs w:val="26"/>
                <w:lang w:val="en-US"/>
              </w:rPr>
              <w:t>1.0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01.04</w:t>
            </w:r>
          </w:p>
        </w:tc>
        <w:tc>
          <w:tcPr>
            <w:tcW w:w="4612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ведення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підсобного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сільського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господарства</w:t>
            </w:r>
            <w:r w:rsidRPr="00767A86">
              <w:rPr>
                <w:rFonts w:ascii="Times New Roman" w:hAnsi="Times New Roman"/>
                <w:szCs w:val="26"/>
                <w:vertAlign w:val="superscript"/>
              </w:rPr>
              <w:t>4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  <w:lang w:val="en-US"/>
              </w:rPr>
              <w:t>1.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  <w:lang w:val="en-US"/>
              </w:rPr>
            </w:pPr>
            <w:r w:rsidRPr="00767A86">
              <w:rPr>
                <w:rFonts w:ascii="Times New Roman" w:hAnsi="Times New Roman"/>
                <w:szCs w:val="26"/>
                <w:lang w:val="en-US"/>
              </w:rPr>
              <w:t>1.0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  <w:lang w:val="en-US"/>
              </w:rPr>
              <w:t>1.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  <w:lang w:val="en-US"/>
              </w:rPr>
            </w:pPr>
            <w:r w:rsidRPr="00767A86">
              <w:rPr>
                <w:rFonts w:ascii="Times New Roman" w:hAnsi="Times New Roman"/>
                <w:szCs w:val="26"/>
                <w:lang w:val="en-US"/>
              </w:rPr>
              <w:t>1.0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01.05</w:t>
            </w:r>
          </w:p>
        </w:tc>
        <w:tc>
          <w:tcPr>
            <w:tcW w:w="4612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індивідуального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садівництва</w:t>
            </w:r>
            <w:r w:rsidRPr="00767A86">
              <w:rPr>
                <w:rFonts w:ascii="Times New Roman" w:hAnsi="Times New Roman"/>
                <w:szCs w:val="26"/>
                <w:vertAlign w:val="superscript"/>
              </w:rPr>
              <w:t>4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  <w:lang w:val="ru-RU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  <w:lang w:val="ru-RU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  <w:lang w:val="ru-RU"/>
              </w:rPr>
              <w:t>3,0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  <w:lang w:val="ru-RU"/>
              </w:rPr>
              <w:t>3,0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01.06</w:t>
            </w:r>
          </w:p>
        </w:tc>
        <w:tc>
          <w:tcPr>
            <w:tcW w:w="4612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колективного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садівництва</w:t>
            </w:r>
            <w:r w:rsidRPr="00767A86">
              <w:rPr>
                <w:rFonts w:ascii="Times New Roman" w:hAnsi="Times New Roman"/>
                <w:szCs w:val="26"/>
                <w:vertAlign w:val="superscript"/>
              </w:rPr>
              <w:t>4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  <w:lang w:val="ru-RU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  <w:lang w:val="ru-RU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  <w:lang w:val="ru-RU"/>
              </w:rPr>
              <w:t>3,0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  <w:lang w:val="ru-RU"/>
              </w:rPr>
              <w:t>3,0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01.07</w:t>
            </w:r>
          </w:p>
        </w:tc>
        <w:tc>
          <w:tcPr>
            <w:tcW w:w="4612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городництва</w:t>
            </w:r>
            <w:r w:rsidRPr="00767A86">
              <w:rPr>
                <w:rFonts w:ascii="Times New Roman" w:hAnsi="Times New Roman"/>
                <w:szCs w:val="26"/>
                <w:vertAlign w:val="superscript"/>
              </w:rPr>
              <w:t>4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  <w:lang w:val="ru-RU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  <w:lang w:val="ru-RU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  <w:lang w:val="ru-RU"/>
              </w:rPr>
              <w:t>3,0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  <w:lang w:val="ru-RU"/>
              </w:rPr>
              <w:t>3,0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01.08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01.09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01.10</w:t>
            </w:r>
          </w:p>
        </w:tc>
        <w:tc>
          <w:tcPr>
            <w:tcW w:w="4612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сінокосіння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випасання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худоби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дослідних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навчальних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цілей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right="-57" w:firstLine="0"/>
              <w:rPr>
                <w:rFonts w:ascii="Times New Roman" w:hAnsi="Times New Roman"/>
                <w:szCs w:val="26"/>
                <w:vertAlign w:val="superscript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пропаганди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передового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досвіду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ведення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сільського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господарства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0,5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0,5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0,5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0,5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0,5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0,5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0,5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0,5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01.11</w:t>
            </w:r>
          </w:p>
        </w:tc>
        <w:tc>
          <w:tcPr>
            <w:tcW w:w="4612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надання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послуг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у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сільському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господарстві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0,5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0,5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0,5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0,5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01.13</w:t>
            </w:r>
          </w:p>
        </w:tc>
        <w:tc>
          <w:tcPr>
            <w:tcW w:w="4612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іншого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сільськогосподарського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призначення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(</w:t>
            </w:r>
            <w:r w:rsidRPr="00767A86">
              <w:rPr>
                <w:rFonts w:ascii="Times New Roman" w:hAnsi="Times New Roman"/>
                <w:szCs w:val="26"/>
              </w:rPr>
              <w:t>господарські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двори)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  <w:lang w:val="ru-RU"/>
              </w:rPr>
              <w:t>1</w:t>
            </w:r>
            <w:r w:rsidRPr="00767A86">
              <w:rPr>
                <w:rFonts w:ascii="Times New Roman" w:hAnsi="Times New Roman"/>
                <w:szCs w:val="26"/>
              </w:rPr>
              <w:t>,0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  <w:lang w:val="ru-RU"/>
              </w:rPr>
              <w:t>1</w:t>
            </w:r>
            <w:r w:rsidRPr="00767A86">
              <w:rPr>
                <w:rFonts w:ascii="Times New Roman" w:hAnsi="Times New Roman"/>
                <w:szCs w:val="26"/>
              </w:rPr>
              <w:t>,0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  <w:lang w:val="ru-RU"/>
              </w:rPr>
              <w:t>1</w:t>
            </w:r>
            <w:r w:rsidRPr="00767A86">
              <w:rPr>
                <w:rFonts w:ascii="Times New Roman" w:hAnsi="Times New Roman"/>
                <w:szCs w:val="26"/>
              </w:rPr>
              <w:t>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  <w:lang w:val="ru-RU"/>
              </w:rPr>
              <w:t>1</w:t>
            </w:r>
            <w:r w:rsidRPr="00767A86">
              <w:rPr>
                <w:rFonts w:ascii="Times New Roman" w:hAnsi="Times New Roman"/>
                <w:szCs w:val="26"/>
              </w:rPr>
              <w:t>,0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01.14</w:t>
            </w:r>
          </w:p>
        </w:tc>
        <w:tc>
          <w:tcPr>
            <w:tcW w:w="4612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Інші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  <w:lang w:val="ru-RU"/>
              </w:rPr>
              <w:t>1</w:t>
            </w:r>
            <w:r w:rsidRPr="00767A86">
              <w:rPr>
                <w:rFonts w:ascii="Times New Roman" w:hAnsi="Times New Roman"/>
                <w:szCs w:val="26"/>
              </w:rPr>
              <w:t>,0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  <w:lang w:val="ru-RU"/>
              </w:rPr>
              <w:t>1</w:t>
            </w:r>
            <w:r w:rsidRPr="00767A86">
              <w:rPr>
                <w:rFonts w:ascii="Times New Roman" w:hAnsi="Times New Roman"/>
                <w:szCs w:val="26"/>
              </w:rPr>
              <w:t>,0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  <w:lang w:val="ru-RU"/>
              </w:rPr>
              <w:t>1</w:t>
            </w:r>
            <w:r w:rsidRPr="00767A86">
              <w:rPr>
                <w:rFonts w:ascii="Times New Roman" w:hAnsi="Times New Roman"/>
                <w:szCs w:val="26"/>
              </w:rPr>
              <w:t>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  <w:lang w:val="ru-RU"/>
              </w:rPr>
              <w:t>1</w:t>
            </w:r>
            <w:r w:rsidRPr="00767A86">
              <w:rPr>
                <w:rFonts w:ascii="Times New Roman" w:hAnsi="Times New Roman"/>
                <w:szCs w:val="26"/>
              </w:rPr>
              <w:t>,0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02</w:t>
            </w:r>
          </w:p>
        </w:tc>
        <w:tc>
          <w:tcPr>
            <w:tcW w:w="8936" w:type="dxa"/>
            <w:gridSpan w:val="6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Землі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житлової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забудови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02.02</w:t>
            </w:r>
          </w:p>
        </w:tc>
        <w:tc>
          <w:tcPr>
            <w:tcW w:w="4612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колективного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житлового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будівництва</w:t>
            </w:r>
            <w:r w:rsidRPr="00767A86">
              <w:rPr>
                <w:rFonts w:ascii="Times New Roman" w:hAnsi="Times New Roman"/>
                <w:szCs w:val="26"/>
                <w:vertAlign w:val="superscript"/>
              </w:rPr>
              <w:t>4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0,1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0,1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0,1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0,1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02.03.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02.04.</w:t>
            </w:r>
          </w:p>
        </w:tc>
        <w:tc>
          <w:tcPr>
            <w:tcW w:w="4612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будівництва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обслуговування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багатоквартирного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житлового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будинку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будівництва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обслуговування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тимчасового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проживання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0,1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0,1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0,1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0,1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0,1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0,1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0,1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0,1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02.05</w:t>
            </w:r>
          </w:p>
        </w:tc>
        <w:tc>
          <w:tcPr>
            <w:tcW w:w="4612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будівництва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індивідуальних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гаражів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3,0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3,0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3,0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3,0</w:t>
            </w:r>
          </w:p>
        </w:tc>
      </w:tr>
      <w:tr w:rsidR="0007559E" w:rsidRPr="00767A86" w:rsidTr="00A54393">
        <w:tc>
          <w:tcPr>
            <w:tcW w:w="1069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02.06</w:t>
            </w:r>
          </w:p>
        </w:tc>
        <w:tc>
          <w:tcPr>
            <w:tcW w:w="4612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колективного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гаражного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будівництва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3,0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3,0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3,0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3,0</w:t>
            </w:r>
          </w:p>
        </w:tc>
      </w:tr>
      <w:tr w:rsidR="0007559E" w:rsidRPr="00767A86" w:rsidTr="00A54393">
        <w:tc>
          <w:tcPr>
            <w:tcW w:w="1069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02.07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02.08</w:t>
            </w:r>
          </w:p>
        </w:tc>
        <w:tc>
          <w:tcPr>
            <w:tcW w:w="4612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іншої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житлової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забудови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цілей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підрозділів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02.01-02.07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збереження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використання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земель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природно-заповідного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фонду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1,0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1,0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1,0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1,0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1,0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1,0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1,0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1,0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03</w:t>
            </w:r>
          </w:p>
        </w:tc>
        <w:tc>
          <w:tcPr>
            <w:tcW w:w="8936" w:type="dxa"/>
            <w:gridSpan w:val="6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Землі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громадської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забудови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03.01</w:t>
            </w:r>
          </w:p>
        </w:tc>
        <w:tc>
          <w:tcPr>
            <w:tcW w:w="4612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будівництва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обслуговування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органів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державної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влади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місцевого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самоврядування</w:t>
            </w:r>
            <w:r w:rsidRPr="00767A86">
              <w:rPr>
                <w:rFonts w:ascii="Times New Roman" w:hAnsi="Times New Roman"/>
                <w:szCs w:val="26"/>
                <w:vertAlign w:val="superscript"/>
              </w:rPr>
              <w:t>4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03.02</w:t>
            </w:r>
          </w:p>
        </w:tc>
        <w:tc>
          <w:tcPr>
            <w:tcW w:w="4612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будівництва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обслуговування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закладів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освіти</w:t>
            </w:r>
            <w:r w:rsidRPr="00767A86">
              <w:rPr>
                <w:rFonts w:ascii="Times New Roman" w:hAnsi="Times New Roman"/>
                <w:szCs w:val="26"/>
                <w:vertAlign w:val="superscript"/>
              </w:rPr>
              <w:t>4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03.03</w:t>
            </w:r>
          </w:p>
        </w:tc>
        <w:tc>
          <w:tcPr>
            <w:tcW w:w="4612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будівництва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обслуговування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закладів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охорони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здоров’я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соціальної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допомоги</w:t>
            </w:r>
            <w:r w:rsidRPr="00767A86">
              <w:rPr>
                <w:rFonts w:ascii="Times New Roman" w:hAnsi="Times New Roman"/>
                <w:szCs w:val="26"/>
                <w:vertAlign w:val="superscript"/>
              </w:rPr>
              <w:t>4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03.04</w:t>
            </w:r>
          </w:p>
        </w:tc>
        <w:tc>
          <w:tcPr>
            <w:tcW w:w="4612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будівництва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обслуговування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громадських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релігійних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організацій</w:t>
            </w:r>
            <w:r w:rsidRPr="00767A86">
              <w:rPr>
                <w:rFonts w:ascii="Times New Roman" w:hAnsi="Times New Roman"/>
                <w:szCs w:val="26"/>
                <w:vertAlign w:val="superscript"/>
              </w:rPr>
              <w:t>4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03.05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03.06</w:t>
            </w:r>
          </w:p>
        </w:tc>
        <w:tc>
          <w:tcPr>
            <w:tcW w:w="4612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  <w:vertAlign w:val="superscript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будівництва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обслуговування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закладів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культурно-просвітницького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обслуговування</w:t>
            </w:r>
            <w:r w:rsidRPr="00767A86">
              <w:rPr>
                <w:rFonts w:ascii="Times New Roman" w:hAnsi="Times New Roman"/>
                <w:szCs w:val="26"/>
                <w:vertAlign w:val="superscript"/>
              </w:rPr>
              <w:t>4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будівництва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обслуговування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екстериторіальних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організацій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органів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03.07</w:t>
            </w:r>
          </w:p>
        </w:tc>
        <w:tc>
          <w:tcPr>
            <w:tcW w:w="4612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будівництва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обслуговування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торгівлі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03.08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03.09</w:t>
            </w:r>
          </w:p>
        </w:tc>
        <w:tc>
          <w:tcPr>
            <w:tcW w:w="4612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будівництва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обслуговування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об’єктів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туристичної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інфраструктури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закладів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громадського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харчування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будівництва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обслуговування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кредитно-фінансових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установ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0,5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79728B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 xml:space="preserve"> </w:t>
            </w:r>
            <w:r w:rsidR="0007559E" w:rsidRPr="00767A86">
              <w:rPr>
                <w:rFonts w:ascii="Times New Roman" w:hAnsi="Times New Roman"/>
                <w:szCs w:val="26"/>
              </w:rPr>
              <w:t>0,5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0,5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0,5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0,5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0,5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0,5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0,5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03.10</w:t>
            </w:r>
          </w:p>
        </w:tc>
        <w:tc>
          <w:tcPr>
            <w:tcW w:w="4612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будівництва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обслуговування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ринкової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інфраструктури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0,5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0,5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0,5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0,5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03.11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03.12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03.13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03.14</w:t>
            </w:r>
          </w:p>
        </w:tc>
        <w:tc>
          <w:tcPr>
            <w:tcW w:w="4612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будівництва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обслуговування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споруд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закладів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науки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будівництва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обслуговування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закладів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комунального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обслуговування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будівництва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обслуговування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закладів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побутового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обслуговування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розміщення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постійної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діяльності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органів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ДСНС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0,03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0,03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0,03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0,03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0,03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0,03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0,03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0,03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03.15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03.16</w:t>
            </w:r>
          </w:p>
        </w:tc>
        <w:tc>
          <w:tcPr>
            <w:tcW w:w="4612" w:type="dxa"/>
            <w:hideMark/>
          </w:tcPr>
          <w:p w:rsidR="0007559E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будівництва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обслуговування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інших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громадської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забудови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цілей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підрозділів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03.01-03-15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збереження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використання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земель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природно-заповідного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фонду</w:t>
            </w:r>
          </w:p>
        </w:tc>
        <w:tc>
          <w:tcPr>
            <w:tcW w:w="1081" w:type="dxa"/>
          </w:tcPr>
          <w:p w:rsidR="0007559E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  <w:gridSpan w:val="2"/>
          </w:tcPr>
          <w:p w:rsidR="0007559E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04</w:t>
            </w:r>
          </w:p>
        </w:tc>
        <w:tc>
          <w:tcPr>
            <w:tcW w:w="8936" w:type="dxa"/>
            <w:gridSpan w:val="6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Землі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природно-заповідного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фонду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04.01</w:t>
            </w:r>
          </w:p>
        </w:tc>
        <w:tc>
          <w:tcPr>
            <w:tcW w:w="4612" w:type="dxa"/>
            <w:hideMark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збереження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використання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біосферних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заповідників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04.02</w:t>
            </w:r>
          </w:p>
        </w:tc>
        <w:tc>
          <w:tcPr>
            <w:tcW w:w="4612" w:type="dxa"/>
            <w:hideMark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збереження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використання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природних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заповідників</w:t>
            </w:r>
            <w:r w:rsidRPr="00767A86">
              <w:rPr>
                <w:rFonts w:ascii="Times New Roman" w:hAnsi="Times New Roman"/>
                <w:szCs w:val="26"/>
                <w:vertAlign w:val="superscript"/>
              </w:rPr>
              <w:t>4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04.03</w:t>
            </w:r>
          </w:p>
        </w:tc>
        <w:tc>
          <w:tcPr>
            <w:tcW w:w="4612" w:type="dxa"/>
            <w:hideMark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збереження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використання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національних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природних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парків</w:t>
            </w:r>
            <w:r w:rsidRPr="00767A86">
              <w:rPr>
                <w:rFonts w:ascii="Times New Roman" w:hAnsi="Times New Roman"/>
                <w:szCs w:val="26"/>
                <w:vertAlign w:val="superscript"/>
              </w:rPr>
              <w:t>4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04.04</w:t>
            </w:r>
          </w:p>
        </w:tc>
        <w:tc>
          <w:tcPr>
            <w:tcW w:w="4612" w:type="dxa"/>
            <w:hideMark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збереження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використання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ботанічних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садів</w:t>
            </w:r>
            <w:r w:rsidRPr="00767A86">
              <w:rPr>
                <w:rFonts w:ascii="Times New Roman" w:hAnsi="Times New Roman"/>
                <w:szCs w:val="26"/>
                <w:vertAlign w:val="superscript"/>
              </w:rPr>
              <w:t>4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04.05</w:t>
            </w:r>
          </w:p>
        </w:tc>
        <w:tc>
          <w:tcPr>
            <w:tcW w:w="4612" w:type="dxa"/>
            <w:hideMark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збереження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використання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зоологічних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парків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04.06</w:t>
            </w:r>
          </w:p>
        </w:tc>
        <w:tc>
          <w:tcPr>
            <w:tcW w:w="4612" w:type="dxa"/>
            <w:hideMark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збереження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використання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дендрологічних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парків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04.07</w:t>
            </w:r>
          </w:p>
        </w:tc>
        <w:tc>
          <w:tcPr>
            <w:tcW w:w="4612" w:type="dxa"/>
            <w:hideMark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збереження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використання</w:t>
            </w:r>
            <w:r w:rsidRPr="00767A86">
              <w:rPr>
                <w:rFonts w:ascii="Times New Roman" w:hAnsi="Times New Roman"/>
                <w:szCs w:val="26"/>
              </w:rPr>
              <w:br/>
              <w:t>парків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—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пам’яток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садово-паркового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мистецтва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04.08</w:t>
            </w:r>
          </w:p>
        </w:tc>
        <w:tc>
          <w:tcPr>
            <w:tcW w:w="4612" w:type="dxa"/>
            <w:hideMark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збереження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використання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заказників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04.09</w:t>
            </w:r>
          </w:p>
        </w:tc>
        <w:tc>
          <w:tcPr>
            <w:tcW w:w="4612" w:type="dxa"/>
            <w:hideMark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збереження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використання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заповідних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урочищ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04.10</w:t>
            </w:r>
          </w:p>
        </w:tc>
        <w:tc>
          <w:tcPr>
            <w:tcW w:w="4612" w:type="dxa"/>
            <w:hideMark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збереження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використання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пам’яток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природи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04.11</w:t>
            </w:r>
          </w:p>
        </w:tc>
        <w:tc>
          <w:tcPr>
            <w:tcW w:w="4612" w:type="dxa"/>
            <w:hideMark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збереження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використання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lastRenderedPageBreak/>
              <w:t>регіональних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ландшафтних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парків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0,03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05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06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right="-57" w:firstLine="0"/>
              <w:rPr>
                <w:rFonts w:ascii="Times New Roman" w:hAnsi="Times New Roman"/>
                <w:szCs w:val="26"/>
              </w:rPr>
            </w:pPr>
          </w:p>
        </w:tc>
        <w:tc>
          <w:tcPr>
            <w:tcW w:w="8936" w:type="dxa"/>
            <w:gridSpan w:val="6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Землі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іншого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природоохоронного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призначення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Землі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оздоровчого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призначення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(землі,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що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мають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природні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лікувальні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властивості,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які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використовуються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або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можуть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використовуватися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профілактики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захворювань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лікування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людей)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Default="0007559E" w:rsidP="00A54393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06.01</w:t>
            </w:r>
          </w:p>
        </w:tc>
        <w:tc>
          <w:tcPr>
            <w:tcW w:w="4612" w:type="dxa"/>
            <w:hideMark/>
          </w:tcPr>
          <w:p w:rsidR="0007559E" w:rsidRDefault="0007559E" w:rsidP="00A54393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будівництва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обслуговування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санаторно-оздоровчих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закладів</w:t>
            </w:r>
          </w:p>
        </w:tc>
        <w:tc>
          <w:tcPr>
            <w:tcW w:w="1081" w:type="dxa"/>
          </w:tcPr>
          <w:p w:rsidR="0007559E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</w:tcPr>
          <w:p w:rsidR="0007559E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</w:tcPr>
          <w:p w:rsidR="0007559E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  <w:gridSpan w:val="2"/>
          </w:tcPr>
          <w:p w:rsidR="0007559E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06.02</w:t>
            </w:r>
          </w:p>
        </w:tc>
        <w:tc>
          <w:tcPr>
            <w:tcW w:w="4612" w:type="dxa"/>
            <w:hideMark/>
          </w:tcPr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розробки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родовищ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природних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лікувальних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ресурсів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06.03</w:t>
            </w:r>
          </w:p>
        </w:tc>
        <w:tc>
          <w:tcPr>
            <w:tcW w:w="4612" w:type="dxa"/>
            <w:hideMark/>
          </w:tcPr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інших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оздоровчих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цілей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06.04</w:t>
            </w:r>
          </w:p>
        </w:tc>
        <w:tc>
          <w:tcPr>
            <w:tcW w:w="4612" w:type="dxa"/>
            <w:hideMark/>
          </w:tcPr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цілей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підрозділів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06.01-06.03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збереження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використання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земель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природно-заповідного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фонду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07</w:t>
            </w:r>
          </w:p>
        </w:tc>
        <w:tc>
          <w:tcPr>
            <w:tcW w:w="8936" w:type="dxa"/>
            <w:gridSpan w:val="6"/>
            <w:hideMark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Землі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рекреаційного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призначення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07.01</w:t>
            </w:r>
          </w:p>
        </w:tc>
        <w:tc>
          <w:tcPr>
            <w:tcW w:w="4612" w:type="dxa"/>
            <w:hideMark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будівництва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обслуговування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об’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єктів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рекреаційного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призначення</w:t>
            </w:r>
            <w:proofErr w:type="spellEnd"/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07.02</w:t>
            </w:r>
          </w:p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07.03</w:t>
            </w:r>
          </w:p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07.04</w:t>
            </w:r>
          </w:p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07.05</w:t>
            </w:r>
          </w:p>
        </w:tc>
        <w:tc>
          <w:tcPr>
            <w:tcW w:w="4612" w:type="dxa"/>
            <w:hideMark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будівництва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обслуговування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об’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єктів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фізичної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культури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і</w:t>
            </w:r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спорту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індивідуального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дачного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будівництва</w:t>
            </w:r>
          </w:p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колективного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дачного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будівництва</w:t>
            </w:r>
          </w:p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цілей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підрозділів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07.01-07.04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збереження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використання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земель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природно-заповідного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фонду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08</w:t>
            </w:r>
          </w:p>
        </w:tc>
        <w:tc>
          <w:tcPr>
            <w:tcW w:w="8936" w:type="dxa"/>
            <w:gridSpan w:val="6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Землі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історико-</w:t>
            </w:r>
            <w:proofErr w:type="spellStart"/>
            <w:r w:rsidRPr="00767A86">
              <w:rPr>
                <w:rFonts w:ascii="Times New Roman" w:hAnsi="Times New Roman"/>
                <w:szCs w:val="26"/>
              </w:rPr>
              <w:t>культорного</w:t>
            </w:r>
            <w:proofErr w:type="spellEnd"/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призначення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08.01</w:t>
            </w:r>
          </w:p>
        </w:tc>
        <w:tc>
          <w:tcPr>
            <w:tcW w:w="4612" w:type="dxa"/>
            <w:hideMark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забезпечення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охорони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об’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єктів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культурної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спадщини</w:t>
            </w:r>
            <w:proofErr w:type="spellEnd"/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08.02</w:t>
            </w:r>
          </w:p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08.03</w:t>
            </w:r>
          </w:p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08.04</w:t>
            </w:r>
          </w:p>
        </w:tc>
        <w:tc>
          <w:tcPr>
            <w:tcW w:w="4612" w:type="dxa"/>
            <w:hideMark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розміщення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обслуговування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музейних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закладів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іншого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історико-</w:t>
            </w:r>
            <w:proofErr w:type="spellStart"/>
            <w:r w:rsidRPr="00767A86">
              <w:rPr>
                <w:rFonts w:ascii="Times New Roman" w:hAnsi="Times New Roman"/>
                <w:szCs w:val="26"/>
              </w:rPr>
              <w:t>культорного</w:t>
            </w:r>
            <w:proofErr w:type="spellEnd"/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призначення</w:t>
            </w:r>
          </w:p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цілей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підрозділів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08.01-08.03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збереження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використання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земель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природно-заповідного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фонду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before="100" w:line="223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09</w:t>
            </w:r>
          </w:p>
        </w:tc>
        <w:tc>
          <w:tcPr>
            <w:tcW w:w="8936" w:type="dxa"/>
            <w:gridSpan w:val="6"/>
            <w:hideMark/>
          </w:tcPr>
          <w:p w:rsidR="0007559E" w:rsidRPr="00767A86" w:rsidRDefault="0007559E" w:rsidP="00A54393">
            <w:pPr>
              <w:pStyle w:val="ae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Землі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лісогосподарського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призначення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before="100" w:line="223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09.01</w:t>
            </w:r>
          </w:p>
        </w:tc>
        <w:tc>
          <w:tcPr>
            <w:tcW w:w="4612" w:type="dxa"/>
            <w:hideMark/>
          </w:tcPr>
          <w:p w:rsidR="0007559E" w:rsidRPr="00767A86" w:rsidRDefault="0007559E" w:rsidP="00A54393">
            <w:pPr>
              <w:pStyle w:val="ae"/>
              <w:spacing w:before="100" w:line="223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ведення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лісового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господарства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</w:rPr>
              <w:t>пов</w:t>
            </w:r>
            <w:proofErr w:type="spellEnd"/>
            <w:r w:rsidRPr="00767A86">
              <w:rPr>
                <w:rFonts w:ascii="Times New Roman" w:hAnsi="Times New Roman"/>
                <w:szCs w:val="26"/>
              </w:rPr>
              <w:t>’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язаних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з</w:t>
            </w:r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ним</w:t>
            </w:r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послуг</w:t>
            </w:r>
            <w:proofErr w:type="spellEnd"/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0,1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0,1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0,1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A54393">
            <w:pPr>
              <w:pStyle w:val="ae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0,1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09.02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09.03</w:t>
            </w:r>
          </w:p>
        </w:tc>
        <w:tc>
          <w:tcPr>
            <w:tcW w:w="4612" w:type="dxa"/>
            <w:hideMark/>
          </w:tcPr>
          <w:p w:rsidR="0007559E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іншого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лісогосподарського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призначення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цілей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підрозділів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09.01-09.02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збереження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використання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земель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природно-заповідного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фонду</w:t>
            </w:r>
          </w:p>
        </w:tc>
        <w:tc>
          <w:tcPr>
            <w:tcW w:w="1081" w:type="dxa"/>
          </w:tcPr>
          <w:p w:rsidR="0007559E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0,1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0,1</w:t>
            </w:r>
          </w:p>
        </w:tc>
        <w:tc>
          <w:tcPr>
            <w:tcW w:w="1081" w:type="dxa"/>
          </w:tcPr>
          <w:p w:rsidR="0007559E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0,1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0,1</w:t>
            </w:r>
          </w:p>
        </w:tc>
        <w:tc>
          <w:tcPr>
            <w:tcW w:w="1081" w:type="dxa"/>
          </w:tcPr>
          <w:p w:rsidR="0007559E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0,1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0,1</w:t>
            </w:r>
          </w:p>
        </w:tc>
        <w:tc>
          <w:tcPr>
            <w:tcW w:w="1081" w:type="dxa"/>
            <w:gridSpan w:val="2"/>
          </w:tcPr>
          <w:p w:rsidR="0007559E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0,1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0,1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10</w:t>
            </w:r>
          </w:p>
        </w:tc>
        <w:tc>
          <w:tcPr>
            <w:tcW w:w="8936" w:type="dxa"/>
            <w:gridSpan w:val="6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Землі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водного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фонду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10.01</w:t>
            </w:r>
          </w:p>
        </w:tc>
        <w:tc>
          <w:tcPr>
            <w:tcW w:w="4612" w:type="dxa"/>
            <w:hideMark/>
          </w:tcPr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експлуатації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догляду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водними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</w:rPr>
              <w:t>об’є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ктами</w:t>
            </w:r>
            <w:proofErr w:type="spellEnd"/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3,0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3,0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10.02</w:t>
            </w:r>
          </w:p>
        </w:tc>
        <w:tc>
          <w:tcPr>
            <w:tcW w:w="4612" w:type="dxa"/>
            <w:hideMark/>
          </w:tcPr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облаштування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догляду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прибережними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захисними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смугами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10.03</w:t>
            </w: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10.04</w:t>
            </w: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10.05</w:t>
            </w: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10.06</w:t>
            </w: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10.07</w:t>
            </w: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10.08</w:t>
            </w: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10.09</w:t>
            </w: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10.10</w:t>
            </w: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10.11</w:t>
            </w: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10.12</w:t>
            </w:r>
          </w:p>
        </w:tc>
        <w:tc>
          <w:tcPr>
            <w:tcW w:w="4612" w:type="dxa"/>
            <w:hideMark/>
          </w:tcPr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експлуатації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догляду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смугами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відведення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експлуатації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догляду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гідротехнічними,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іншими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водогосподарськими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спорудами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каналами</w:t>
            </w: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догляду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береговими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смугами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водних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шляхів</w:t>
            </w: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сінокосіння</w:t>
            </w: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рибогосподарських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потреб</w:t>
            </w: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культурно-оздоровчих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потреб,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рекреаційних,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спортивних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туристичних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цілей</w:t>
            </w: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проведення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науково-дослідних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робіт</w:t>
            </w: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будівництва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експлуатації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гідротехнічних,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гідрометричних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лінійних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споруд</w:t>
            </w: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будівництва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експлуатації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санаторіїв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інших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лікувально-оздоровчих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закладів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у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межах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прибережних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смуг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морів,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морських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заток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лиманів</w:t>
            </w: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цілей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підрозділів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10.01-10.11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збереження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використання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земель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природно-заповідного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фонду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1,5</w:t>
            </w: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1,5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1,5</w:t>
            </w: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1,5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2,0</w:t>
            </w: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2,0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2,0</w:t>
            </w: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AC5530" w:rsidRDefault="00AC5530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AC5530" w:rsidRDefault="00AC5530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AC5530" w:rsidRPr="00767A86" w:rsidRDefault="00AC5530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11</w:t>
            </w:r>
          </w:p>
        </w:tc>
        <w:tc>
          <w:tcPr>
            <w:tcW w:w="8936" w:type="dxa"/>
            <w:gridSpan w:val="6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Землі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промисловості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</w:rPr>
              <w:t>11.01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  <w:lang w:val="ru-RU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  <w:lang w:val="ru-RU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  <w:lang w:val="ru-RU"/>
              </w:rPr>
              <w:t>11.02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  <w:lang w:val="ru-RU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  <w:lang w:val="ru-RU"/>
              </w:rPr>
            </w:pPr>
          </w:p>
          <w:p w:rsidR="0007559E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  <w:lang w:val="ru-RU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  <w:lang w:val="ru-RU"/>
              </w:rPr>
              <w:t>11.03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  <w:lang w:val="ru-RU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  <w:lang w:val="ru-RU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  <w:lang w:val="ru-RU"/>
              </w:rPr>
              <w:t>11.04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  <w:lang w:val="ru-RU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  <w:lang w:val="ru-RU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  <w:lang w:val="ru-RU"/>
              </w:rPr>
            </w:pPr>
          </w:p>
          <w:p w:rsidR="0007559E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  <w:lang w:val="ru-RU"/>
              </w:rPr>
            </w:pPr>
          </w:p>
          <w:p w:rsidR="0007559E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  <w:lang w:val="ru-RU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  <w:lang w:val="ru-RU"/>
              </w:rPr>
              <w:t>11.05</w:t>
            </w:r>
          </w:p>
        </w:tc>
        <w:tc>
          <w:tcPr>
            <w:tcW w:w="4612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розміщення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експлуатації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основних,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підсобних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допоміжних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споруд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підприємствами,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що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пов’язані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користуванням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надрами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  <w:lang w:val="ru-RU"/>
              </w:rPr>
              <w:t>Для</w:t>
            </w:r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розміщення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та</w:t>
            </w:r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експлуатації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основних</w:t>
            </w:r>
            <w:proofErr w:type="spellEnd"/>
            <w:r w:rsidRPr="00767A86">
              <w:rPr>
                <w:rFonts w:ascii="Times New Roman" w:hAnsi="Times New Roman"/>
                <w:szCs w:val="26"/>
                <w:lang w:val="ru-RU"/>
              </w:rPr>
              <w:t>,</w:t>
            </w:r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підсобних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і</w:t>
            </w:r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допоміжних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будівель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та</w:t>
            </w:r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споруд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підприємств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переробної</w:t>
            </w:r>
            <w:proofErr w:type="spellEnd"/>
            <w:r w:rsidRPr="00767A86">
              <w:rPr>
                <w:rFonts w:ascii="Times New Roman" w:hAnsi="Times New Roman"/>
                <w:szCs w:val="26"/>
                <w:lang w:val="ru-RU"/>
              </w:rPr>
              <w:t>,</w:t>
            </w:r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машинобудівної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та</w:t>
            </w:r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іншої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промисловості</w:t>
            </w:r>
            <w:proofErr w:type="spellEnd"/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  <w:lang w:val="ru-RU"/>
              </w:rPr>
              <w:t>Для</w:t>
            </w:r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розміщення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та</w:t>
            </w:r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експлуатації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основних</w:t>
            </w:r>
            <w:proofErr w:type="spellEnd"/>
            <w:r w:rsidRPr="00767A86">
              <w:rPr>
                <w:rFonts w:ascii="Times New Roman" w:hAnsi="Times New Roman"/>
                <w:szCs w:val="26"/>
                <w:lang w:val="ru-RU"/>
              </w:rPr>
              <w:t>,</w:t>
            </w:r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підсобних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і</w:t>
            </w:r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допоміжних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будівель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та</w:t>
            </w:r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споруд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будівельних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організацій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та</w:t>
            </w:r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підприємств</w:t>
            </w:r>
            <w:proofErr w:type="spellEnd"/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  <w:lang w:val="ru-RU"/>
              </w:rPr>
              <w:t>Для</w:t>
            </w:r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розміщення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та</w:t>
            </w:r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експлуатації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основних</w:t>
            </w:r>
            <w:proofErr w:type="spellEnd"/>
            <w:r w:rsidRPr="00767A86">
              <w:rPr>
                <w:rFonts w:ascii="Times New Roman" w:hAnsi="Times New Roman"/>
                <w:szCs w:val="26"/>
                <w:lang w:val="ru-RU"/>
              </w:rPr>
              <w:t>,</w:t>
            </w:r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підсобних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і</w:t>
            </w:r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допоміжних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будівель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та</w:t>
            </w:r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споруд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технічної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інфраструктури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(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виробництва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та</w:t>
            </w:r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розподілення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газу,</w:t>
            </w:r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постачання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пари</w:t>
            </w:r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та</w:t>
            </w:r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гарячої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води,</w:t>
            </w:r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збирання</w:t>
            </w:r>
            <w:proofErr w:type="spellEnd"/>
            <w:r w:rsidRPr="00767A86">
              <w:rPr>
                <w:rFonts w:ascii="Times New Roman" w:hAnsi="Times New Roman"/>
                <w:szCs w:val="26"/>
                <w:lang w:val="ru-RU"/>
              </w:rPr>
              <w:t>,</w:t>
            </w:r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очищення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та</w:t>
            </w:r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розподілення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води)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цілей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підрозділів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11.01-11.04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збереження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використання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земель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природно-заповідного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фонду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12.01</w:t>
            </w:r>
          </w:p>
          <w:p w:rsidR="0007559E" w:rsidRDefault="0007559E" w:rsidP="00A54393">
            <w:pPr>
              <w:pStyle w:val="ae"/>
              <w:spacing w:line="228" w:lineRule="auto"/>
              <w:ind w:right="-57" w:firstLine="0"/>
              <w:rPr>
                <w:rFonts w:ascii="Times New Roman" w:hAnsi="Times New Roman"/>
                <w:szCs w:val="26"/>
              </w:rPr>
            </w:pPr>
          </w:p>
          <w:p w:rsidR="0007559E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12.02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12.03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12.04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12.05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12.06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12.07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12.08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12.09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12.10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right="-57" w:firstLine="0"/>
              <w:rPr>
                <w:rFonts w:ascii="Times New Roman" w:hAnsi="Times New Roman"/>
                <w:szCs w:val="26"/>
              </w:rPr>
            </w:pPr>
          </w:p>
        </w:tc>
        <w:tc>
          <w:tcPr>
            <w:tcW w:w="4612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розміщення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експлуатації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споруд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залізничного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транспорту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розміщення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експлуатації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споруд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морського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транспорту</w:t>
            </w:r>
          </w:p>
          <w:p w:rsidR="0007559E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розміщення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експлуатації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споруд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річкового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транспорту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розміщення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експлуатації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споруд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автомобільного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транспорту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дорожнього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господарства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розміщення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експлуатації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споруд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авіаційного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транспорту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розміщення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експлуатації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об’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єктів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трубопровідного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транспорту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розміщення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експлуатації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споруд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міського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електротранспорту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розміщення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експлуатації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споруд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додаткових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транспортних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послуг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допоміжних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операцій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розміщення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експлуатації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</w:rPr>
              <w:t>соруд</w:t>
            </w:r>
            <w:proofErr w:type="spellEnd"/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іншого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наземного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транспорту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цілей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підрозділів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12.01-12.09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збереження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використання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земель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природно-заповідного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фонду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</w:tr>
      <w:tr w:rsidR="0007559E" w:rsidRPr="00767A86" w:rsidTr="00A54393">
        <w:tc>
          <w:tcPr>
            <w:tcW w:w="10005" w:type="dxa"/>
            <w:gridSpan w:val="7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13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Землі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зв’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en-US"/>
              </w:rPr>
              <w:t>язку</w:t>
            </w:r>
            <w:proofErr w:type="spellEnd"/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13.01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13.02</w:t>
            </w:r>
          </w:p>
        </w:tc>
        <w:tc>
          <w:tcPr>
            <w:tcW w:w="4612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розміщення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експлуатації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об’єктів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споруд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телекомунікацій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розміщення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експлуатації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споруд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об’єктів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поштового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зв’язку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13.03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13.04</w:t>
            </w:r>
          </w:p>
        </w:tc>
        <w:tc>
          <w:tcPr>
            <w:tcW w:w="4612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розміщення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експлуатації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інших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технічних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засобів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зв’язку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цілей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підрозділів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13.01-13.03,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13.05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збереження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використання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земель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природно-заповідного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фонду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14</w:t>
            </w:r>
          </w:p>
        </w:tc>
        <w:tc>
          <w:tcPr>
            <w:tcW w:w="8936" w:type="dxa"/>
            <w:gridSpan w:val="6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Землі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енергетики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14.01</w:t>
            </w:r>
          </w:p>
        </w:tc>
        <w:tc>
          <w:tcPr>
            <w:tcW w:w="4612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розміщення,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будівництва,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експлуатації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обслуговування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lastRenderedPageBreak/>
              <w:t>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споруд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об’єктів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енергогенеруючих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підприємств,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установ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організацій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1,0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14.02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14.03</w:t>
            </w:r>
          </w:p>
        </w:tc>
        <w:tc>
          <w:tcPr>
            <w:tcW w:w="4612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розміщення,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будівництва,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експлуатації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обслуговування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споруд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об’єктів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передачі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електричної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теплової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енергії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цілей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підрозділів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14.01-14.02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збереження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використання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земель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природно-заповідного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фонду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</w:tr>
      <w:tr w:rsidR="0007559E" w:rsidRPr="00767A86" w:rsidTr="00A54393">
        <w:tc>
          <w:tcPr>
            <w:tcW w:w="10005" w:type="dxa"/>
            <w:gridSpan w:val="7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15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Землі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оборони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15.01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15.02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15.03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15.04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15.05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15.06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15.07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15.08</w:t>
            </w:r>
          </w:p>
        </w:tc>
        <w:tc>
          <w:tcPr>
            <w:tcW w:w="4612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розміщення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постійної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діяльності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Збройних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Сил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розміщення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постійної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діяльності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військових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частин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(підрозділів)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Національної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гвардії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розміщення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постійної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діяльності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</w:rPr>
              <w:t>Держприкордонслужби</w:t>
            </w:r>
            <w:proofErr w:type="spellEnd"/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розміщення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постійної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діяльності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CБУ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розміщення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постійної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діяльності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</w:rPr>
              <w:t>Держспецтрансслужби</w:t>
            </w:r>
            <w:proofErr w:type="spellEnd"/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розміщення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постійної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діяльності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Служби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зовнішньої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розвідки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розміщення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постійної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діяльності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інших,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утворених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відповідно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законів,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військових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формувань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цілей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підрозділів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15.01-15.07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збереження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використання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земель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природно-заповідного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фонду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A54393">
            <w:pPr>
              <w:pStyle w:val="ae"/>
              <w:spacing w:line="228" w:lineRule="auto"/>
              <w:ind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16</w:t>
            </w:r>
          </w:p>
        </w:tc>
        <w:tc>
          <w:tcPr>
            <w:tcW w:w="4612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Землі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запасу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17</w:t>
            </w:r>
          </w:p>
        </w:tc>
        <w:tc>
          <w:tcPr>
            <w:tcW w:w="4612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Землі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резервного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фонду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18</w:t>
            </w:r>
          </w:p>
        </w:tc>
        <w:tc>
          <w:tcPr>
            <w:tcW w:w="4612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Землі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загального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користування</w:t>
            </w:r>
            <w:r w:rsidRPr="00767A86">
              <w:rPr>
                <w:rFonts w:ascii="Times New Roman" w:hAnsi="Times New Roman"/>
                <w:szCs w:val="26"/>
                <w:vertAlign w:val="superscript"/>
              </w:rPr>
              <w:t>4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</w:tr>
      <w:tr w:rsidR="0007559E" w:rsidRPr="00767A86" w:rsidTr="00A54393">
        <w:tc>
          <w:tcPr>
            <w:tcW w:w="1069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19</w:t>
            </w:r>
          </w:p>
        </w:tc>
        <w:tc>
          <w:tcPr>
            <w:tcW w:w="4612" w:type="dxa"/>
            <w:hideMark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цілей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підрозділів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16—18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збереження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використання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земель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природно-заповідного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фонду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  <w:tc>
          <w:tcPr>
            <w:tcW w:w="1081" w:type="dxa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-</w:t>
            </w:r>
          </w:p>
        </w:tc>
      </w:tr>
    </w:tbl>
    <w:p w:rsidR="0007559E" w:rsidRPr="00767A86" w:rsidRDefault="0007559E" w:rsidP="0007559E">
      <w:pPr>
        <w:pStyle w:val="ae"/>
        <w:ind w:firstLine="0"/>
        <w:jc w:val="both"/>
        <w:rPr>
          <w:rFonts w:ascii="Times New Roman" w:hAnsi="Times New Roman"/>
          <w:szCs w:val="26"/>
        </w:rPr>
      </w:pPr>
      <w:r w:rsidRPr="00767A86">
        <w:rPr>
          <w:rFonts w:ascii="Times New Roman" w:hAnsi="Times New Roman"/>
          <w:szCs w:val="26"/>
        </w:rPr>
        <w:lastRenderedPageBreak/>
        <w:t>_________</w:t>
      </w:r>
    </w:p>
    <w:p w:rsidR="0007559E" w:rsidRPr="00A54393" w:rsidRDefault="0007559E" w:rsidP="00A54393">
      <w:pPr>
        <w:pStyle w:val="af7"/>
        <w:rPr>
          <w:rFonts w:ascii="Times New Roman" w:hAnsi="Times New Roman" w:cs="Times New Roman"/>
        </w:rPr>
      </w:pPr>
      <w:r>
        <w:rPr>
          <w:sz w:val="24"/>
          <w:szCs w:val="24"/>
          <w:vertAlign w:val="superscript"/>
        </w:rPr>
        <w:tab/>
      </w:r>
      <w:r w:rsidRPr="00A54393">
        <w:rPr>
          <w:rFonts w:ascii="Times New Roman" w:hAnsi="Times New Roman" w:cs="Times New Roman"/>
          <w:vertAlign w:val="superscript"/>
        </w:rPr>
        <w:t>1</w:t>
      </w:r>
      <w:r w:rsidRPr="00A54393">
        <w:rPr>
          <w:rFonts w:ascii="Times New Roman" w:hAnsi="Times New Roman" w:cs="Times New Roman"/>
        </w:rPr>
        <w:t>У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разі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встановлення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ставок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податку,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відмінних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на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територіях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різних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населених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пунктів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адміністративно-територіальної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одиниці,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за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кожним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населеним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пунктом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ставки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затверджуються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окремими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додатками</w:t>
      </w:r>
    </w:p>
    <w:p w:rsidR="0007559E" w:rsidRPr="00A54393" w:rsidRDefault="0007559E" w:rsidP="00A54393">
      <w:pPr>
        <w:pStyle w:val="af7"/>
        <w:rPr>
          <w:rFonts w:ascii="Times New Roman" w:hAnsi="Times New Roman" w:cs="Times New Roman"/>
        </w:rPr>
      </w:pPr>
      <w:r w:rsidRPr="00A54393">
        <w:rPr>
          <w:rFonts w:ascii="Times New Roman" w:hAnsi="Times New Roman" w:cs="Times New Roman"/>
          <w:vertAlign w:val="superscript"/>
        </w:rPr>
        <w:t>2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Вид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цільового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призначення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земель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зазначається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згідно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з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Класифікацією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видів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цільового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призначення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земель,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затвердженою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наказом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Держкомзему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від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23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липня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2010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р.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№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548.</w:t>
      </w:r>
    </w:p>
    <w:p w:rsidR="0007559E" w:rsidRPr="00A54393" w:rsidRDefault="0007559E" w:rsidP="00A54393">
      <w:pPr>
        <w:pStyle w:val="af7"/>
        <w:rPr>
          <w:rFonts w:ascii="Times New Roman" w:hAnsi="Times New Roman" w:cs="Times New Roman"/>
        </w:rPr>
      </w:pPr>
      <w:r w:rsidRPr="00A54393">
        <w:rPr>
          <w:rFonts w:ascii="Times New Roman" w:hAnsi="Times New Roman" w:cs="Times New Roman"/>
          <w:vertAlign w:val="superscript"/>
        </w:rPr>
        <w:t>3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Ставки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податку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встановлюються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з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урахуванням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норм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підпункту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12.3.7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пункту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12.3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статті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12,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пункту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30.2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статті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30,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статей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274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і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277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Податкового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кодексу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України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і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зазначаються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десятковим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дробом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з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трьома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(у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разі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потреби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чотирма)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десятковими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знаками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після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коми.</w:t>
      </w:r>
      <w:r w:rsidR="0079728B" w:rsidRPr="00A54393">
        <w:rPr>
          <w:rFonts w:ascii="Times New Roman" w:hAnsi="Times New Roman" w:cs="Times New Roman"/>
        </w:rPr>
        <w:t xml:space="preserve"> </w:t>
      </w:r>
    </w:p>
    <w:p w:rsidR="0007559E" w:rsidRPr="00A54393" w:rsidRDefault="0007559E" w:rsidP="00A54393">
      <w:pPr>
        <w:pStyle w:val="af7"/>
        <w:rPr>
          <w:rFonts w:ascii="Times New Roman" w:hAnsi="Times New Roman" w:cs="Times New Roman"/>
        </w:rPr>
      </w:pPr>
      <w:r w:rsidRPr="00A54393">
        <w:rPr>
          <w:rFonts w:ascii="Times New Roman" w:hAnsi="Times New Roman" w:cs="Times New Roman"/>
          <w:vertAlign w:val="superscript"/>
        </w:rPr>
        <w:t>4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Земельні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ділянки,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що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класифікуються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за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кодами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цього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підрозділу,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звільняються/можуть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звільнятися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повністю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або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частково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від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оподаткування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земельним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податком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відповідно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до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норм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статей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281—283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Податкового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кодексу</w:t>
      </w:r>
      <w:r w:rsidR="0079728B" w:rsidRPr="00A54393">
        <w:rPr>
          <w:rFonts w:ascii="Times New Roman" w:hAnsi="Times New Roman" w:cs="Times New Roman"/>
        </w:rPr>
        <w:t xml:space="preserve"> </w:t>
      </w:r>
      <w:r w:rsidRPr="00A54393">
        <w:rPr>
          <w:rFonts w:ascii="Times New Roman" w:hAnsi="Times New Roman" w:cs="Times New Roman"/>
        </w:rPr>
        <w:t>України.</w:t>
      </w: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lastRenderedPageBreak/>
        <w:t>Додаток</w:t>
      </w:r>
      <w:r w:rsidR="0079728B">
        <w:t xml:space="preserve"> </w:t>
      </w:r>
      <w:r>
        <w:t>1.1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до</w:t>
      </w:r>
      <w:r w:rsidR="0079728B">
        <w:t xml:space="preserve"> </w:t>
      </w:r>
      <w:r>
        <w:t>рішення</w:t>
      </w:r>
      <w:r w:rsidR="0079728B">
        <w:t xml:space="preserve"> </w:t>
      </w:r>
      <w:r>
        <w:t>Про</w:t>
      </w:r>
      <w:r w:rsidR="0079728B">
        <w:t xml:space="preserve"> </w:t>
      </w:r>
      <w:r>
        <w:t>встановлення</w:t>
      </w:r>
      <w:r w:rsidR="0079728B">
        <w:t xml:space="preserve"> </w:t>
      </w:r>
      <w:r>
        <w:t>ставок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земельного</w:t>
      </w:r>
      <w:r w:rsidR="0079728B">
        <w:t xml:space="preserve"> </w:t>
      </w:r>
      <w:r>
        <w:t>податку</w:t>
      </w:r>
      <w:r w:rsidR="0079728B">
        <w:t xml:space="preserve"> </w:t>
      </w:r>
      <w:r>
        <w:t>та</w:t>
      </w:r>
      <w:r w:rsidR="0079728B">
        <w:t xml:space="preserve"> </w:t>
      </w:r>
      <w:r>
        <w:t>пільг</w:t>
      </w:r>
      <w:r w:rsidR="0079728B">
        <w:t xml:space="preserve"> </w:t>
      </w:r>
      <w:r>
        <w:t>зі</w:t>
      </w:r>
      <w:r w:rsidR="0079728B">
        <w:t xml:space="preserve"> </w:t>
      </w:r>
      <w:r>
        <w:t>сплати</w:t>
      </w:r>
      <w:r w:rsidR="0079728B">
        <w:t xml:space="preserve"> 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земельного</w:t>
      </w:r>
      <w:r w:rsidR="0079728B">
        <w:t xml:space="preserve"> </w:t>
      </w:r>
      <w:r>
        <w:t>податку</w:t>
      </w:r>
      <w:r w:rsidR="0079728B">
        <w:t xml:space="preserve"> </w:t>
      </w:r>
      <w:r>
        <w:t>на</w:t>
      </w:r>
      <w:r w:rsidR="0079728B">
        <w:t xml:space="preserve"> </w:t>
      </w:r>
      <w:r>
        <w:t>території</w:t>
      </w:r>
      <w:r w:rsidR="0079728B">
        <w:t xml:space="preserve"> </w:t>
      </w:r>
    </w:p>
    <w:p w:rsidR="00633864" w:rsidRPr="00A8125F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proofErr w:type="spellStart"/>
      <w:r>
        <w:t>Новопокровської</w:t>
      </w:r>
      <w:proofErr w:type="spellEnd"/>
      <w:r w:rsidR="0079728B">
        <w:t xml:space="preserve"> </w:t>
      </w:r>
      <w:r>
        <w:t>селищної</w:t>
      </w:r>
      <w:r w:rsidR="0079728B">
        <w:t xml:space="preserve"> </w:t>
      </w:r>
      <w:r>
        <w:t>ради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2F519B" w:rsidRDefault="002F519B" w:rsidP="00633864">
      <w:pPr>
        <w:pStyle w:val="ad"/>
        <w:spacing w:after="120"/>
        <w:rPr>
          <w:rFonts w:ascii="Times New Roman" w:hAnsi="Times New Roman"/>
          <w:sz w:val="24"/>
          <w:szCs w:val="24"/>
        </w:rPr>
      </w:pPr>
    </w:p>
    <w:p w:rsidR="00633864" w:rsidRPr="004B79A3" w:rsidRDefault="00633864" w:rsidP="00633864">
      <w:pPr>
        <w:pStyle w:val="ad"/>
        <w:spacing w:after="120"/>
        <w:rPr>
          <w:rFonts w:ascii="Times New Roman" w:hAnsi="Times New Roman"/>
          <w:sz w:val="24"/>
          <w:szCs w:val="24"/>
        </w:rPr>
      </w:pPr>
      <w:r w:rsidRPr="004B79A3"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4B79A3">
        <w:rPr>
          <w:rFonts w:ascii="Times New Roman" w:hAnsi="Times New Roman"/>
          <w:sz w:val="24"/>
          <w:szCs w:val="24"/>
        </w:rPr>
        <w:br/>
        <w:t>земельного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4B79A3">
        <w:rPr>
          <w:rFonts w:ascii="Times New Roman" w:hAnsi="Times New Roman"/>
          <w:sz w:val="24"/>
          <w:szCs w:val="24"/>
        </w:rPr>
        <w:t>податку</w:t>
      </w:r>
      <w:r w:rsidRPr="004B79A3">
        <w:rPr>
          <w:rFonts w:ascii="Times New Roman" w:hAnsi="Times New Roman"/>
          <w:sz w:val="24"/>
          <w:szCs w:val="24"/>
          <w:vertAlign w:val="superscript"/>
        </w:rPr>
        <w:t>1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вводяться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дію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01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січня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року.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</w:rPr>
        <w:t>Адміністративно-територіальні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одиниці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населені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пункти,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території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об’єднаних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територіальних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громад,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які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поширюється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дія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рішення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ради:</w:t>
      </w:r>
    </w:p>
    <w:tbl>
      <w:tblPr>
        <w:tblW w:w="100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416"/>
        <w:gridCol w:w="1760"/>
        <w:gridCol w:w="5482"/>
      </w:tblGrid>
      <w:tr w:rsidR="00633864" w:rsidRPr="00062D76" w:rsidTr="00A54393">
        <w:tc>
          <w:tcPr>
            <w:tcW w:w="1418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2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864" w:rsidRPr="00062D76" w:rsidTr="00A54393">
        <w:tc>
          <w:tcPr>
            <w:tcW w:w="1418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області</w:t>
            </w:r>
          </w:p>
        </w:tc>
        <w:tc>
          <w:tcPr>
            <w:tcW w:w="1416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району</w:t>
            </w:r>
          </w:p>
        </w:tc>
        <w:tc>
          <w:tcPr>
            <w:tcW w:w="1760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br/>
              <w:t>згідно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з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КОАТУУ</w:t>
            </w:r>
          </w:p>
        </w:tc>
        <w:tc>
          <w:tcPr>
            <w:tcW w:w="5482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адміністративно-територіальної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одиниці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або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пункту,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або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території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об’єднаної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громади</w:t>
            </w:r>
          </w:p>
        </w:tc>
      </w:tr>
      <w:tr w:rsidR="00633864" w:rsidRPr="00062D76" w:rsidTr="00A54393">
        <w:tc>
          <w:tcPr>
            <w:tcW w:w="1418" w:type="dxa"/>
            <w:hideMark/>
          </w:tcPr>
          <w:p w:rsidR="00633864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  <w:hideMark/>
          </w:tcPr>
          <w:p w:rsidR="00633864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  <w:hideMark/>
          </w:tcPr>
          <w:p w:rsidR="00633864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6325456201</w:t>
            </w:r>
          </w:p>
        </w:tc>
        <w:tc>
          <w:tcPr>
            <w:tcW w:w="5482" w:type="dxa"/>
            <w:hideMark/>
          </w:tcPr>
          <w:p w:rsidR="00633864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Роздольне</w:t>
            </w:r>
          </w:p>
        </w:tc>
      </w:tr>
    </w:tbl>
    <w:p w:rsidR="00633864" w:rsidRPr="00924386" w:rsidRDefault="00633864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tbl>
      <w:tblPr>
        <w:tblW w:w="10035" w:type="dxa"/>
        <w:tblInd w:w="-33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72"/>
        <w:gridCol w:w="4626"/>
        <w:gridCol w:w="1084"/>
        <w:gridCol w:w="1084"/>
        <w:gridCol w:w="1084"/>
        <w:gridCol w:w="1085"/>
      </w:tblGrid>
      <w:tr w:rsidR="00633864" w:rsidRPr="00924386" w:rsidTr="00A54393">
        <w:trPr>
          <w:trHeight w:val="608"/>
          <w:tblHeader/>
        </w:trPr>
        <w:tc>
          <w:tcPr>
            <w:tcW w:w="569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Вид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цільового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призначення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3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Ставки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податку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="0079728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br/>
              <w:t>(відсотків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оцінки)</w:t>
            </w:r>
          </w:p>
        </w:tc>
      </w:tr>
      <w:tr w:rsidR="00633864" w:rsidRPr="00924386" w:rsidTr="00A54393">
        <w:trPr>
          <w:trHeight w:val="139"/>
          <w:tblHeader/>
        </w:trPr>
        <w:tc>
          <w:tcPr>
            <w:tcW w:w="5698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яких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прове</w:t>
            </w:r>
            <w:r>
              <w:rPr>
                <w:rFonts w:ascii="Times New Roman" w:hAnsi="Times New Roman"/>
                <w:sz w:val="24"/>
                <w:szCs w:val="24"/>
              </w:rPr>
              <w:t>дено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(незалежно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від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місцезнаход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ження)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межами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населених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пунктів,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яких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не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проведено</w:t>
            </w:r>
          </w:p>
        </w:tc>
      </w:tr>
      <w:tr w:rsidR="00633864" w:rsidRPr="00924386" w:rsidTr="00A54393">
        <w:trPr>
          <w:trHeight w:val="869"/>
          <w:tblHeader/>
        </w:trPr>
        <w:tc>
          <w:tcPr>
            <w:tcW w:w="10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код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4386">
              <w:rPr>
                <w:rFonts w:ascii="Times New Roman" w:hAnsi="Times New Roman"/>
                <w:sz w:val="24"/>
                <w:szCs w:val="24"/>
              </w:rPr>
              <w:t>юридич</w:t>
            </w:r>
            <w:proofErr w:type="spellEnd"/>
            <w:r w:rsidRPr="00924386">
              <w:rPr>
                <w:rFonts w:ascii="Times New Roman" w:hAnsi="Times New Roman"/>
                <w:sz w:val="24"/>
                <w:szCs w:val="24"/>
              </w:rPr>
              <w:t>-них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фізичних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4386">
              <w:rPr>
                <w:rFonts w:ascii="Times New Roman" w:hAnsi="Times New Roman"/>
                <w:sz w:val="24"/>
                <w:szCs w:val="24"/>
              </w:rPr>
              <w:t>юридич</w:t>
            </w:r>
            <w:proofErr w:type="spellEnd"/>
            <w:r w:rsidRPr="00924386">
              <w:rPr>
                <w:rFonts w:ascii="Times New Roman" w:hAnsi="Times New Roman"/>
                <w:sz w:val="24"/>
                <w:szCs w:val="24"/>
              </w:rPr>
              <w:t>-них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фізичних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</w:tr>
      <w:tr w:rsidR="00633864" w:rsidRPr="00924386" w:rsidTr="00A54393">
        <w:trPr>
          <w:trHeight w:val="362"/>
        </w:trPr>
        <w:tc>
          <w:tcPr>
            <w:tcW w:w="1072" w:type="dxa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8963" w:type="dxa"/>
            <w:gridSpan w:val="5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Землі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житлової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забудови</w:t>
            </w:r>
          </w:p>
        </w:tc>
      </w:tr>
      <w:tr w:rsidR="00633864" w:rsidRPr="00924386" w:rsidTr="00A54393">
        <w:trPr>
          <w:trHeight w:val="1535"/>
        </w:trPr>
        <w:tc>
          <w:tcPr>
            <w:tcW w:w="1072" w:type="dxa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02.01</w:t>
            </w:r>
          </w:p>
        </w:tc>
        <w:tc>
          <w:tcPr>
            <w:tcW w:w="4626" w:type="dxa"/>
            <w:hideMark/>
          </w:tcPr>
          <w:p w:rsidR="00633864" w:rsidRDefault="00633864" w:rsidP="00A54393">
            <w:pPr>
              <w:pStyle w:val="ae"/>
              <w:spacing w:before="0" w:line="228" w:lineRule="auto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Default="00633864" w:rsidP="00A54393">
            <w:pPr>
              <w:pStyle w:val="ae"/>
              <w:spacing w:before="0" w:line="228" w:lineRule="auto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будівництва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обслуговування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житлового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будинку,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господарських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будівель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споруд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(присадибна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ділянка)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r w:rsidR="0079728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33864" w:rsidRDefault="00633864" w:rsidP="00A54393">
            <w:pPr>
              <w:pStyle w:val="ae"/>
              <w:spacing w:before="0" w:line="228" w:lineRule="auto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Роздольне</w:t>
            </w:r>
          </w:p>
          <w:p w:rsidR="00633864" w:rsidRPr="00924386" w:rsidRDefault="00633864" w:rsidP="00A54393">
            <w:pPr>
              <w:pStyle w:val="ae"/>
              <w:spacing w:before="0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0,11</w:t>
            </w:r>
          </w:p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0,11</w:t>
            </w:r>
          </w:p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0,11</w:t>
            </w:r>
          </w:p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0,11</w:t>
            </w:r>
          </w:p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33864" w:rsidRPr="00057892" w:rsidRDefault="00633864" w:rsidP="00633864">
      <w:pPr>
        <w:pStyle w:val="ae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4"/>
          <w:szCs w:val="24"/>
          <w:vertAlign w:val="superscript"/>
        </w:rPr>
        <w:tab/>
      </w:r>
      <w:r w:rsidRPr="00057892">
        <w:rPr>
          <w:rFonts w:ascii="Times New Roman" w:hAnsi="Times New Roman"/>
          <w:sz w:val="22"/>
          <w:szCs w:val="22"/>
          <w:vertAlign w:val="superscript"/>
        </w:rPr>
        <w:t>1</w:t>
      </w:r>
      <w:r w:rsidRPr="00057892">
        <w:rPr>
          <w:rFonts w:ascii="Times New Roman" w:hAnsi="Times New Roman"/>
          <w:sz w:val="22"/>
          <w:szCs w:val="22"/>
        </w:rPr>
        <w:t>У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разі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встановлення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ставок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податку,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відмінних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на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територіях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різних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населених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пунктів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адміністративно-територіальної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одиниці,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за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кожним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населеним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пунктом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ставки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затверджуються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окремими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додатками</w:t>
      </w:r>
    </w:p>
    <w:p w:rsidR="00633864" w:rsidRPr="00057892" w:rsidRDefault="00633864" w:rsidP="00633864">
      <w:pPr>
        <w:pStyle w:val="ae"/>
        <w:jc w:val="both"/>
        <w:rPr>
          <w:rFonts w:ascii="Times New Roman" w:hAnsi="Times New Roman"/>
          <w:sz w:val="22"/>
          <w:szCs w:val="22"/>
        </w:rPr>
      </w:pPr>
      <w:r w:rsidRPr="00057892">
        <w:rPr>
          <w:rFonts w:ascii="Times New Roman" w:hAnsi="Times New Roman"/>
          <w:sz w:val="22"/>
          <w:szCs w:val="22"/>
          <w:vertAlign w:val="superscript"/>
        </w:rPr>
        <w:t>2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Вид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цільового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призначення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земель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зазначається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згідно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з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Класифікацією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видів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цільового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призначення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земель,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затвердженою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наказом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Держкомзему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від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23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липня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2010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р.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№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548.</w:t>
      </w:r>
    </w:p>
    <w:p w:rsidR="00633864" w:rsidRPr="00057892" w:rsidRDefault="00633864" w:rsidP="00633864">
      <w:pPr>
        <w:pStyle w:val="ae"/>
        <w:jc w:val="both"/>
        <w:rPr>
          <w:rFonts w:ascii="Times New Roman" w:hAnsi="Times New Roman"/>
          <w:sz w:val="22"/>
          <w:szCs w:val="22"/>
        </w:rPr>
      </w:pPr>
      <w:r w:rsidRPr="00057892">
        <w:rPr>
          <w:rFonts w:ascii="Times New Roman" w:hAnsi="Times New Roman"/>
          <w:sz w:val="22"/>
          <w:szCs w:val="22"/>
          <w:vertAlign w:val="superscript"/>
        </w:rPr>
        <w:t>3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Ставки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податку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встановлюються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з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урахуванням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норм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підпункту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12.3.7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пункту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12.3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статті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12,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пункту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30.2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статті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30,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статей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274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і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277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Податкового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кодексу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України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і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зазначаються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десятковим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дробом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з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трьома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(у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разі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потреби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чотирма)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десятковими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знаками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після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коми.</w:t>
      </w:r>
      <w:r w:rsidR="0079728B">
        <w:rPr>
          <w:rFonts w:ascii="Times New Roman" w:hAnsi="Times New Roman"/>
          <w:sz w:val="22"/>
          <w:szCs w:val="22"/>
        </w:rPr>
        <w:t xml:space="preserve"> </w:t>
      </w:r>
    </w:p>
    <w:p w:rsidR="00633864" w:rsidRPr="00057892" w:rsidRDefault="00633864" w:rsidP="00633864">
      <w:pPr>
        <w:pStyle w:val="ae"/>
        <w:jc w:val="both"/>
        <w:rPr>
          <w:rFonts w:ascii="Times New Roman" w:hAnsi="Times New Roman"/>
          <w:sz w:val="22"/>
          <w:szCs w:val="22"/>
        </w:rPr>
      </w:pPr>
      <w:r w:rsidRPr="00057892">
        <w:rPr>
          <w:rFonts w:ascii="Times New Roman" w:hAnsi="Times New Roman"/>
          <w:sz w:val="22"/>
          <w:szCs w:val="22"/>
          <w:vertAlign w:val="superscript"/>
        </w:rPr>
        <w:t>4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Земельні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ділянки,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що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класифікуються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за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кодами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цього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підрозділу,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звільняються/можуть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звільнятися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повністю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або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частково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від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оподаткування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земельним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податком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відповідно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до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норм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статей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281—283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Податкового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кодексу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України.</w:t>
      </w: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lastRenderedPageBreak/>
        <w:t>Додаток</w:t>
      </w:r>
      <w:r w:rsidR="0079728B">
        <w:t xml:space="preserve"> </w:t>
      </w:r>
      <w:r>
        <w:t>1.2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до</w:t>
      </w:r>
      <w:r w:rsidR="0079728B">
        <w:t xml:space="preserve"> </w:t>
      </w:r>
      <w:r>
        <w:t>рішення</w:t>
      </w:r>
      <w:r w:rsidR="0079728B">
        <w:t xml:space="preserve"> </w:t>
      </w:r>
      <w:r>
        <w:t>Про</w:t>
      </w:r>
      <w:r w:rsidR="0079728B">
        <w:t xml:space="preserve"> </w:t>
      </w:r>
      <w:r>
        <w:t>встановлення</w:t>
      </w:r>
      <w:r w:rsidR="0079728B">
        <w:t xml:space="preserve"> </w:t>
      </w:r>
      <w:r>
        <w:t>ставок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земельного</w:t>
      </w:r>
      <w:r w:rsidR="0079728B">
        <w:t xml:space="preserve"> </w:t>
      </w:r>
      <w:r>
        <w:t>податку</w:t>
      </w:r>
      <w:r w:rsidR="0079728B">
        <w:t xml:space="preserve"> </w:t>
      </w:r>
      <w:r>
        <w:t>та</w:t>
      </w:r>
      <w:r w:rsidR="0079728B">
        <w:t xml:space="preserve"> </w:t>
      </w:r>
      <w:r>
        <w:t>пільг</w:t>
      </w:r>
      <w:r w:rsidR="0079728B">
        <w:t xml:space="preserve"> </w:t>
      </w:r>
      <w:r>
        <w:t>зі</w:t>
      </w:r>
      <w:r w:rsidR="0079728B">
        <w:t xml:space="preserve"> </w:t>
      </w:r>
      <w:r>
        <w:t>сплати</w:t>
      </w:r>
      <w:r w:rsidR="0079728B">
        <w:t xml:space="preserve"> 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земельного</w:t>
      </w:r>
      <w:r w:rsidR="0079728B">
        <w:t xml:space="preserve"> </w:t>
      </w:r>
      <w:r>
        <w:t>податку</w:t>
      </w:r>
      <w:r w:rsidR="0079728B">
        <w:t xml:space="preserve"> </w:t>
      </w:r>
      <w:r>
        <w:t>на</w:t>
      </w:r>
      <w:r w:rsidR="0079728B">
        <w:t xml:space="preserve"> </w:t>
      </w:r>
      <w:r>
        <w:t>території</w:t>
      </w:r>
      <w:r w:rsidR="0079728B">
        <w:t xml:space="preserve"> </w:t>
      </w:r>
    </w:p>
    <w:p w:rsidR="00633864" w:rsidRPr="00A8125F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proofErr w:type="spellStart"/>
      <w:r>
        <w:t>Новопокровської</w:t>
      </w:r>
      <w:proofErr w:type="spellEnd"/>
      <w:r w:rsidR="0079728B">
        <w:t xml:space="preserve"> </w:t>
      </w:r>
      <w:r>
        <w:t>селищної</w:t>
      </w:r>
      <w:r w:rsidR="0079728B">
        <w:t xml:space="preserve"> </w:t>
      </w:r>
      <w:r>
        <w:t>ради</w:t>
      </w:r>
    </w:p>
    <w:p w:rsidR="00633864" w:rsidRPr="004B79A3" w:rsidRDefault="00633864" w:rsidP="00633864">
      <w:pPr>
        <w:pStyle w:val="ad"/>
        <w:spacing w:after="120"/>
        <w:rPr>
          <w:rFonts w:ascii="Times New Roman" w:hAnsi="Times New Roman"/>
          <w:sz w:val="24"/>
          <w:szCs w:val="24"/>
        </w:rPr>
      </w:pPr>
      <w:r w:rsidRPr="004B79A3"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4B79A3">
        <w:rPr>
          <w:rFonts w:ascii="Times New Roman" w:hAnsi="Times New Roman"/>
          <w:sz w:val="24"/>
          <w:szCs w:val="24"/>
        </w:rPr>
        <w:br/>
        <w:t>земельного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4B79A3">
        <w:rPr>
          <w:rFonts w:ascii="Times New Roman" w:hAnsi="Times New Roman"/>
          <w:sz w:val="24"/>
          <w:szCs w:val="24"/>
        </w:rPr>
        <w:t>податку</w:t>
      </w:r>
      <w:r w:rsidRPr="004B79A3">
        <w:rPr>
          <w:rFonts w:ascii="Times New Roman" w:hAnsi="Times New Roman"/>
          <w:sz w:val="24"/>
          <w:szCs w:val="24"/>
          <w:vertAlign w:val="superscript"/>
        </w:rPr>
        <w:t>1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вводяться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дію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01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січня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року.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</w:rPr>
        <w:t>Адміністративно-територіальні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одиниці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населені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пункти,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території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об’єднаних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територіальних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громад,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які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поширюється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дія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рішення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ради:</w:t>
      </w:r>
    </w:p>
    <w:tbl>
      <w:tblPr>
        <w:tblW w:w="100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416"/>
        <w:gridCol w:w="1760"/>
        <w:gridCol w:w="5482"/>
      </w:tblGrid>
      <w:tr w:rsidR="00633864" w:rsidRPr="00062D76" w:rsidTr="00A54393">
        <w:tc>
          <w:tcPr>
            <w:tcW w:w="1418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2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864" w:rsidRPr="00062D76" w:rsidTr="00A54393">
        <w:tc>
          <w:tcPr>
            <w:tcW w:w="1418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області</w:t>
            </w:r>
          </w:p>
        </w:tc>
        <w:tc>
          <w:tcPr>
            <w:tcW w:w="1416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району</w:t>
            </w:r>
          </w:p>
        </w:tc>
        <w:tc>
          <w:tcPr>
            <w:tcW w:w="1760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br/>
              <w:t>згідно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з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КОАТУУ</w:t>
            </w:r>
          </w:p>
        </w:tc>
        <w:tc>
          <w:tcPr>
            <w:tcW w:w="5482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адміністративно-територіальної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одиниці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або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пункту,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або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території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об’єднаної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громади</w:t>
            </w:r>
          </w:p>
        </w:tc>
      </w:tr>
      <w:tr w:rsidR="00633864" w:rsidRPr="00062D76" w:rsidTr="00A54393">
        <w:tc>
          <w:tcPr>
            <w:tcW w:w="1418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6325487001</w:t>
            </w:r>
          </w:p>
        </w:tc>
        <w:tc>
          <w:tcPr>
            <w:tcW w:w="5482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Стара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Покровка</w:t>
            </w:r>
            <w:proofErr w:type="spellEnd"/>
          </w:p>
        </w:tc>
      </w:tr>
    </w:tbl>
    <w:p w:rsidR="00633864" w:rsidRPr="00924386" w:rsidRDefault="00633864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tbl>
      <w:tblPr>
        <w:tblW w:w="10005" w:type="dxa"/>
        <w:tblInd w:w="-33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69"/>
        <w:gridCol w:w="4612"/>
        <w:gridCol w:w="1081"/>
        <w:gridCol w:w="1081"/>
        <w:gridCol w:w="1081"/>
        <w:gridCol w:w="1081"/>
      </w:tblGrid>
      <w:tr w:rsidR="00633864" w:rsidRPr="00924386" w:rsidTr="00A54393">
        <w:trPr>
          <w:tblHeader/>
        </w:trPr>
        <w:tc>
          <w:tcPr>
            <w:tcW w:w="568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Вид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цільового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призначення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Ставки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податку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="0079728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br/>
              <w:t>(відсотків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оцінки)</w:t>
            </w:r>
          </w:p>
        </w:tc>
      </w:tr>
      <w:tr w:rsidR="00633864" w:rsidRPr="00924386" w:rsidTr="00A54393">
        <w:trPr>
          <w:tblHeader/>
        </w:trPr>
        <w:tc>
          <w:tcPr>
            <w:tcW w:w="568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яких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прове</w:t>
            </w:r>
            <w:r>
              <w:rPr>
                <w:rFonts w:ascii="Times New Roman" w:hAnsi="Times New Roman"/>
                <w:sz w:val="24"/>
                <w:szCs w:val="24"/>
              </w:rPr>
              <w:t>дено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(незалежно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від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місцезнаход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ження)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межами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населених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пунктів,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яких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не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проведено</w:t>
            </w:r>
          </w:p>
        </w:tc>
      </w:tr>
      <w:tr w:rsidR="00633864" w:rsidRPr="00924386" w:rsidTr="00A54393">
        <w:trPr>
          <w:tblHeader/>
        </w:trPr>
        <w:tc>
          <w:tcPr>
            <w:tcW w:w="10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код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4386">
              <w:rPr>
                <w:rFonts w:ascii="Times New Roman" w:hAnsi="Times New Roman"/>
                <w:sz w:val="24"/>
                <w:szCs w:val="24"/>
              </w:rPr>
              <w:t>юридич</w:t>
            </w:r>
            <w:proofErr w:type="spellEnd"/>
            <w:r w:rsidRPr="00924386">
              <w:rPr>
                <w:rFonts w:ascii="Times New Roman" w:hAnsi="Times New Roman"/>
                <w:sz w:val="24"/>
                <w:szCs w:val="24"/>
              </w:rPr>
              <w:t>-них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фізичних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4386">
              <w:rPr>
                <w:rFonts w:ascii="Times New Roman" w:hAnsi="Times New Roman"/>
                <w:sz w:val="24"/>
                <w:szCs w:val="24"/>
              </w:rPr>
              <w:t>юридич</w:t>
            </w:r>
            <w:proofErr w:type="spellEnd"/>
            <w:r w:rsidRPr="00924386">
              <w:rPr>
                <w:rFonts w:ascii="Times New Roman" w:hAnsi="Times New Roman"/>
                <w:sz w:val="24"/>
                <w:szCs w:val="24"/>
              </w:rPr>
              <w:t>-них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фізичних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</w:tr>
      <w:tr w:rsidR="00633864" w:rsidRPr="00924386" w:rsidTr="00A54393">
        <w:tc>
          <w:tcPr>
            <w:tcW w:w="1069" w:type="dxa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8936" w:type="dxa"/>
            <w:gridSpan w:val="5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Землі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житлової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забудови</w:t>
            </w:r>
          </w:p>
        </w:tc>
      </w:tr>
      <w:tr w:rsidR="00633864" w:rsidRPr="00924386" w:rsidTr="00A54393">
        <w:tc>
          <w:tcPr>
            <w:tcW w:w="1069" w:type="dxa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02.01</w:t>
            </w:r>
          </w:p>
        </w:tc>
        <w:tc>
          <w:tcPr>
            <w:tcW w:w="4612" w:type="dxa"/>
            <w:hideMark/>
          </w:tcPr>
          <w:p w:rsidR="00633864" w:rsidRDefault="00633864" w:rsidP="00A54393">
            <w:pPr>
              <w:pStyle w:val="ae"/>
              <w:spacing w:before="0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будівництва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обслуговування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житлового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будинку,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господарських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будівель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споруд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(присадибна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ділянка)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r w:rsidR="0079728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33864" w:rsidRPr="00924386" w:rsidRDefault="00633864" w:rsidP="00A54393">
            <w:pPr>
              <w:pStyle w:val="ae"/>
              <w:spacing w:before="0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Стара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Покровка</w:t>
            </w:r>
            <w:proofErr w:type="spellEnd"/>
          </w:p>
        </w:tc>
        <w:tc>
          <w:tcPr>
            <w:tcW w:w="1081" w:type="dxa"/>
          </w:tcPr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0,09</w:t>
            </w:r>
          </w:p>
          <w:p w:rsidR="00633864" w:rsidRDefault="00633864" w:rsidP="00A54393">
            <w:pPr>
              <w:pStyle w:val="ae"/>
              <w:spacing w:line="228" w:lineRule="auto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0,09</w:t>
            </w:r>
          </w:p>
          <w:p w:rsidR="00633864" w:rsidRDefault="00633864" w:rsidP="00A54393">
            <w:pPr>
              <w:pStyle w:val="ae"/>
              <w:spacing w:line="228" w:lineRule="auto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0,09</w:t>
            </w:r>
          </w:p>
          <w:p w:rsidR="00633864" w:rsidRDefault="00633864" w:rsidP="00A54393">
            <w:pPr>
              <w:pStyle w:val="ae"/>
              <w:spacing w:line="228" w:lineRule="auto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0,09</w:t>
            </w:r>
          </w:p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33864" w:rsidRDefault="00633864" w:rsidP="00633864">
      <w:pPr>
        <w:tabs>
          <w:tab w:val="left" w:pos="5175"/>
          <w:tab w:val="left" w:pos="5295"/>
          <w:tab w:val="right" w:pos="9355"/>
        </w:tabs>
        <w:jc w:val="both"/>
      </w:pPr>
    </w:p>
    <w:p w:rsidR="00633864" w:rsidRPr="003E7266" w:rsidRDefault="00633864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</w:rPr>
        <w:t>_________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 w:rsidRPr="003E7266">
        <w:rPr>
          <w:rFonts w:ascii="Times New Roman" w:hAnsi="Times New Roman"/>
          <w:sz w:val="24"/>
          <w:szCs w:val="24"/>
        </w:rPr>
        <w:t>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разі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встановлення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ставок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податку,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відмінних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на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територіях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різних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населених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пунктів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адміністративно-територіальної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одиниці,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за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кожним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населеним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пунктом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затверджуються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окремими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додатками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  <w:vertAlign w:val="superscript"/>
        </w:rPr>
        <w:t>2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Вид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цільового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призначення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зазначається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згідно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Класифікацією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видів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цільового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призначення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затвердженою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наказом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Держкомзему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від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липня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2010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р.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548.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  <w:vertAlign w:val="superscript"/>
        </w:rPr>
        <w:t>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встановлюються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урахуванням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норм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підпункту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12.3.7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12.3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статті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30.2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статті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30,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статей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274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277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кодексу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України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зазначаються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десятковим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дробом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трьома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(у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разі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потреби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чотирма)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десятковими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знаками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після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коми.</w:t>
      </w:r>
      <w:r w:rsidR="0079728B">
        <w:rPr>
          <w:rFonts w:ascii="Times New Roman" w:hAnsi="Times New Roman"/>
          <w:sz w:val="24"/>
          <w:szCs w:val="24"/>
        </w:rPr>
        <w:t xml:space="preserve"> </w:t>
      </w:r>
    </w:p>
    <w:p w:rsidR="00633864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  <w:vertAlign w:val="superscript"/>
        </w:rPr>
        <w:t>4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ділянки,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що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класифікуються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кодами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цього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підрозділу,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звільняються/можуть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звільнятися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повністю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частково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від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оподаткування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відповідно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норм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статей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281—283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кодексу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України.</w:t>
      </w:r>
    </w:p>
    <w:p w:rsidR="002F519B" w:rsidRDefault="002F519B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2F519B" w:rsidRDefault="002F519B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2F519B" w:rsidRDefault="002F519B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lastRenderedPageBreak/>
        <w:t>Додаток</w:t>
      </w:r>
      <w:r w:rsidR="0079728B">
        <w:t xml:space="preserve"> </w:t>
      </w:r>
      <w:r>
        <w:t>1.3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до</w:t>
      </w:r>
      <w:r w:rsidR="0079728B">
        <w:t xml:space="preserve"> </w:t>
      </w:r>
      <w:r>
        <w:t>рішення</w:t>
      </w:r>
      <w:r w:rsidR="0079728B">
        <w:t xml:space="preserve"> </w:t>
      </w:r>
      <w:r>
        <w:t>Про</w:t>
      </w:r>
      <w:r w:rsidR="0079728B">
        <w:t xml:space="preserve"> </w:t>
      </w:r>
      <w:r>
        <w:t>встановлення</w:t>
      </w:r>
      <w:r w:rsidR="0079728B">
        <w:t xml:space="preserve"> </w:t>
      </w:r>
      <w:r>
        <w:t>ставок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земельного</w:t>
      </w:r>
      <w:r w:rsidR="0079728B">
        <w:t xml:space="preserve"> </w:t>
      </w:r>
      <w:r>
        <w:t>податку</w:t>
      </w:r>
      <w:r w:rsidR="0079728B">
        <w:t xml:space="preserve"> </w:t>
      </w:r>
      <w:r>
        <w:t>та</w:t>
      </w:r>
      <w:r w:rsidR="0079728B">
        <w:t xml:space="preserve"> </w:t>
      </w:r>
      <w:r>
        <w:t>пільг</w:t>
      </w:r>
      <w:r w:rsidR="0079728B">
        <w:t xml:space="preserve"> </w:t>
      </w:r>
      <w:r>
        <w:t>зі</w:t>
      </w:r>
      <w:r w:rsidR="0079728B">
        <w:t xml:space="preserve"> </w:t>
      </w:r>
      <w:r>
        <w:t>сплати</w:t>
      </w:r>
      <w:r w:rsidR="0079728B">
        <w:t xml:space="preserve"> 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земельного</w:t>
      </w:r>
      <w:r w:rsidR="0079728B">
        <w:t xml:space="preserve"> </w:t>
      </w:r>
      <w:r>
        <w:t>податку</w:t>
      </w:r>
      <w:r w:rsidR="0079728B">
        <w:t xml:space="preserve"> </w:t>
      </w:r>
      <w:r>
        <w:t>на</w:t>
      </w:r>
      <w:r w:rsidR="0079728B">
        <w:t xml:space="preserve"> </w:t>
      </w:r>
      <w:r>
        <w:t>території</w:t>
      </w:r>
      <w:r w:rsidR="0079728B">
        <w:t xml:space="preserve"> </w:t>
      </w:r>
    </w:p>
    <w:p w:rsidR="00633864" w:rsidRPr="00A8125F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proofErr w:type="spellStart"/>
      <w:r>
        <w:t>Новопокровської</w:t>
      </w:r>
      <w:proofErr w:type="spellEnd"/>
      <w:r w:rsidR="0079728B">
        <w:t xml:space="preserve"> </w:t>
      </w:r>
      <w:r>
        <w:t>селищної</w:t>
      </w:r>
      <w:r w:rsidR="0079728B">
        <w:t xml:space="preserve"> </w:t>
      </w:r>
      <w:r>
        <w:t>ради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</w:pPr>
    </w:p>
    <w:p w:rsidR="00633864" w:rsidRPr="004B79A3" w:rsidRDefault="00633864" w:rsidP="00633864">
      <w:pPr>
        <w:pStyle w:val="ad"/>
        <w:spacing w:after="120"/>
        <w:rPr>
          <w:rFonts w:ascii="Times New Roman" w:hAnsi="Times New Roman"/>
          <w:sz w:val="24"/>
          <w:szCs w:val="24"/>
        </w:rPr>
      </w:pPr>
      <w:r w:rsidRPr="004B79A3"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4B79A3">
        <w:rPr>
          <w:rFonts w:ascii="Times New Roman" w:hAnsi="Times New Roman"/>
          <w:sz w:val="24"/>
          <w:szCs w:val="24"/>
        </w:rPr>
        <w:br/>
        <w:t>земельного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4B79A3">
        <w:rPr>
          <w:rFonts w:ascii="Times New Roman" w:hAnsi="Times New Roman"/>
          <w:sz w:val="24"/>
          <w:szCs w:val="24"/>
        </w:rPr>
        <w:t>податку</w:t>
      </w:r>
      <w:r w:rsidRPr="004B79A3">
        <w:rPr>
          <w:rFonts w:ascii="Times New Roman" w:hAnsi="Times New Roman"/>
          <w:sz w:val="24"/>
          <w:szCs w:val="24"/>
          <w:vertAlign w:val="superscript"/>
        </w:rPr>
        <w:t>1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вводяться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дію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01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січня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року.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</w:rPr>
        <w:t>Адміністративно-територіальні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одиниці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населені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пункти,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території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об’єднаних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територіальних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громад,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які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поширюється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дія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рішення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ради:</w:t>
      </w:r>
    </w:p>
    <w:tbl>
      <w:tblPr>
        <w:tblW w:w="100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416"/>
        <w:gridCol w:w="1760"/>
        <w:gridCol w:w="5482"/>
      </w:tblGrid>
      <w:tr w:rsidR="00633864" w:rsidRPr="00062D76" w:rsidTr="00A54393">
        <w:tc>
          <w:tcPr>
            <w:tcW w:w="1418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2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864" w:rsidRPr="00062D76" w:rsidTr="00A54393">
        <w:tc>
          <w:tcPr>
            <w:tcW w:w="1418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області</w:t>
            </w:r>
          </w:p>
        </w:tc>
        <w:tc>
          <w:tcPr>
            <w:tcW w:w="1416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району</w:t>
            </w:r>
          </w:p>
        </w:tc>
        <w:tc>
          <w:tcPr>
            <w:tcW w:w="1760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br/>
              <w:t>згідно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з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КОАТУУ</w:t>
            </w:r>
          </w:p>
        </w:tc>
        <w:tc>
          <w:tcPr>
            <w:tcW w:w="5482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адміністративно-територіальної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одиниці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або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пункту,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або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території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об’єднаної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громади</w:t>
            </w:r>
          </w:p>
        </w:tc>
      </w:tr>
      <w:tr w:rsidR="00633864" w:rsidRPr="00062D76" w:rsidTr="00A54393">
        <w:tc>
          <w:tcPr>
            <w:tcW w:w="1418" w:type="dxa"/>
            <w:hideMark/>
          </w:tcPr>
          <w:p w:rsidR="00633864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  <w:hideMark/>
          </w:tcPr>
          <w:p w:rsidR="00633864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  <w:hideMark/>
          </w:tcPr>
          <w:p w:rsidR="00633864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6325487002</w:t>
            </w:r>
          </w:p>
        </w:tc>
        <w:tc>
          <w:tcPr>
            <w:tcW w:w="5482" w:type="dxa"/>
            <w:hideMark/>
          </w:tcPr>
          <w:p w:rsidR="00633864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Поди</w:t>
            </w:r>
          </w:p>
        </w:tc>
      </w:tr>
    </w:tbl>
    <w:p w:rsidR="00633864" w:rsidRPr="00924386" w:rsidRDefault="00633864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tbl>
      <w:tblPr>
        <w:tblW w:w="10005" w:type="dxa"/>
        <w:tblInd w:w="-33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69"/>
        <w:gridCol w:w="4612"/>
        <w:gridCol w:w="1081"/>
        <w:gridCol w:w="1081"/>
        <w:gridCol w:w="1081"/>
        <w:gridCol w:w="1081"/>
      </w:tblGrid>
      <w:tr w:rsidR="00633864" w:rsidRPr="00924386" w:rsidTr="00A54393">
        <w:trPr>
          <w:tblHeader/>
        </w:trPr>
        <w:tc>
          <w:tcPr>
            <w:tcW w:w="568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Вид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цільового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призначення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Ставки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податку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="0079728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br/>
              <w:t>(відсотків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оцінки)</w:t>
            </w:r>
          </w:p>
        </w:tc>
      </w:tr>
      <w:tr w:rsidR="00633864" w:rsidRPr="00924386" w:rsidTr="00A54393">
        <w:trPr>
          <w:tblHeader/>
        </w:trPr>
        <w:tc>
          <w:tcPr>
            <w:tcW w:w="568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яких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прове</w:t>
            </w:r>
            <w:r>
              <w:rPr>
                <w:rFonts w:ascii="Times New Roman" w:hAnsi="Times New Roman"/>
                <w:sz w:val="24"/>
                <w:szCs w:val="24"/>
              </w:rPr>
              <w:t>дено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(незалежно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від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місцезнаход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ження)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межами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населених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пунктів,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яких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не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проведено</w:t>
            </w:r>
          </w:p>
        </w:tc>
      </w:tr>
      <w:tr w:rsidR="00633864" w:rsidRPr="00924386" w:rsidTr="00A54393">
        <w:trPr>
          <w:tblHeader/>
        </w:trPr>
        <w:tc>
          <w:tcPr>
            <w:tcW w:w="10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код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4386">
              <w:rPr>
                <w:rFonts w:ascii="Times New Roman" w:hAnsi="Times New Roman"/>
                <w:sz w:val="24"/>
                <w:szCs w:val="24"/>
              </w:rPr>
              <w:t>юридич</w:t>
            </w:r>
            <w:proofErr w:type="spellEnd"/>
            <w:r w:rsidRPr="00924386">
              <w:rPr>
                <w:rFonts w:ascii="Times New Roman" w:hAnsi="Times New Roman"/>
                <w:sz w:val="24"/>
                <w:szCs w:val="24"/>
              </w:rPr>
              <w:t>-них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фізичних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4386">
              <w:rPr>
                <w:rFonts w:ascii="Times New Roman" w:hAnsi="Times New Roman"/>
                <w:sz w:val="24"/>
                <w:szCs w:val="24"/>
              </w:rPr>
              <w:t>юридич</w:t>
            </w:r>
            <w:proofErr w:type="spellEnd"/>
            <w:r w:rsidRPr="00924386">
              <w:rPr>
                <w:rFonts w:ascii="Times New Roman" w:hAnsi="Times New Roman"/>
                <w:sz w:val="24"/>
                <w:szCs w:val="24"/>
              </w:rPr>
              <w:t>-них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фізичних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</w:tr>
      <w:tr w:rsidR="00633864" w:rsidRPr="00924386" w:rsidTr="00A54393">
        <w:tc>
          <w:tcPr>
            <w:tcW w:w="1069" w:type="dxa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8936" w:type="dxa"/>
            <w:gridSpan w:val="5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Землі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житлової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забудови</w:t>
            </w:r>
          </w:p>
        </w:tc>
      </w:tr>
      <w:tr w:rsidR="00633864" w:rsidRPr="00924386" w:rsidTr="00A54393">
        <w:tc>
          <w:tcPr>
            <w:tcW w:w="1069" w:type="dxa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02.01</w:t>
            </w:r>
          </w:p>
        </w:tc>
        <w:tc>
          <w:tcPr>
            <w:tcW w:w="4612" w:type="dxa"/>
            <w:hideMark/>
          </w:tcPr>
          <w:p w:rsidR="00633864" w:rsidRDefault="00633864" w:rsidP="00A54393">
            <w:pPr>
              <w:pStyle w:val="ae"/>
              <w:spacing w:before="0" w:line="228" w:lineRule="auto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будівництва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обслуговування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житлового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будинку,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господарських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будівель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споруд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(присадибна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ділянка)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r w:rsidR="0079728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33864" w:rsidRPr="00924386" w:rsidRDefault="00633864" w:rsidP="00A54393">
            <w:pPr>
              <w:pStyle w:val="ae"/>
              <w:spacing w:before="0" w:line="228" w:lineRule="auto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Поди</w:t>
            </w:r>
          </w:p>
        </w:tc>
        <w:tc>
          <w:tcPr>
            <w:tcW w:w="1081" w:type="dxa"/>
          </w:tcPr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  <w:p w:rsidR="00633864" w:rsidRPr="00924386" w:rsidRDefault="00633864" w:rsidP="00A54393">
            <w:pPr>
              <w:pStyle w:val="ae"/>
              <w:spacing w:line="228" w:lineRule="auto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  <w:p w:rsidR="00633864" w:rsidRPr="00924386" w:rsidRDefault="00633864" w:rsidP="00A54393">
            <w:pPr>
              <w:pStyle w:val="ae"/>
              <w:spacing w:line="228" w:lineRule="auto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  <w:p w:rsidR="00633864" w:rsidRPr="00924386" w:rsidRDefault="00633864" w:rsidP="00A54393">
            <w:pPr>
              <w:pStyle w:val="ae"/>
              <w:spacing w:line="228" w:lineRule="auto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</w:tbl>
    <w:p w:rsidR="00633864" w:rsidRPr="00924386" w:rsidRDefault="00633864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</w:rPr>
        <w:t>_________</w:t>
      </w:r>
    </w:p>
    <w:p w:rsidR="00633864" w:rsidRPr="003E7266" w:rsidRDefault="00633864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ab/>
        <w:t>1</w:t>
      </w:r>
      <w:r w:rsidRPr="003E7266">
        <w:rPr>
          <w:rFonts w:ascii="Times New Roman" w:hAnsi="Times New Roman"/>
          <w:sz w:val="24"/>
          <w:szCs w:val="24"/>
        </w:rPr>
        <w:t>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разі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встановлення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ставок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податку,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відмінних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на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територіях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різних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населених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пунктів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адміністративно-територіальної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одиниці,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за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кожним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населеним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пунктом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затверджуються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окремими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додатками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  <w:vertAlign w:val="superscript"/>
        </w:rPr>
        <w:t>2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Вид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цільового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призначення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зазначається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згідно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Класифікацією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видів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цільового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призначення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затвердженою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наказом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Держкомзему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від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липня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2010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р.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548.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  <w:vertAlign w:val="superscript"/>
        </w:rPr>
        <w:t>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встановлюються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урахуванням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норм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підпункту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12.3.7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12.3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статті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30.2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статті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30,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статей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274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277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кодексу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України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зазначаються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десятковим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дробом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трьома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(у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разі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потреби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чотирма)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десятковими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знаками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після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коми.</w:t>
      </w:r>
      <w:r w:rsidR="0079728B">
        <w:rPr>
          <w:rFonts w:ascii="Times New Roman" w:hAnsi="Times New Roman"/>
          <w:sz w:val="24"/>
          <w:szCs w:val="24"/>
        </w:rPr>
        <w:t xml:space="preserve"> </w:t>
      </w:r>
    </w:p>
    <w:p w:rsidR="00633864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  <w:vertAlign w:val="superscript"/>
        </w:rPr>
        <w:t>4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ділянки,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що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класифікуються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кодами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цього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підрозділу,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звільняються/можуть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звільнятися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повністю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частково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від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оподаткування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відповідно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норм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статей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281—283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кодексу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України.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</w:pPr>
    </w:p>
    <w:p w:rsidR="002F519B" w:rsidRDefault="002F519B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lastRenderedPageBreak/>
        <w:t>Додаток</w:t>
      </w:r>
      <w:r w:rsidR="0079728B">
        <w:t xml:space="preserve"> </w:t>
      </w:r>
      <w:r>
        <w:t>1.4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до</w:t>
      </w:r>
      <w:r w:rsidR="0079728B">
        <w:t xml:space="preserve"> </w:t>
      </w:r>
      <w:r>
        <w:t>рішення</w:t>
      </w:r>
      <w:r w:rsidR="0079728B">
        <w:t xml:space="preserve"> </w:t>
      </w:r>
      <w:r>
        <w:t>Про</w:t>
      </w:r>
      <w:r w:rsidR="0079728B">
        <w:t xml:space="preserve"> </w:t>
      </w:r>
      <w:r>
        <w:t>встановлення</w:t>
      </w:r>
      <w:r w:rsidR="0079728B">
        <w:t xml:space="preserve"> </w:t>
      </w:r>
      <w:r>
        <w:t>ставок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земельного</w:t>
      </w:r>
      <w:r w:rsidR="0079728B">
        <w:t xml:space="preserve"> </w:t>
      </w:r>
      <w:r>
        <w:t>податку</w:t>
      </w:r>
      <w:r w:rsidR="0079728B">
        <w:t xml:space="preserve"> </w:t>
      </w:r>
      <w:r>
        <w:t>та</w:t>
      </w:r>
      <w:r w:rsidR="0079728B">
        <w:t xml:space="preserve"> </w:t>
      </w:r>
      <w:r>
        <w:t>пільг</w:t>
      </w:r>
      <w:r w:rsidR="0079728B">
        <w:t xml:space="preserve"> </w:t>
      </w:r>
      <w:r>
        <w:t>зі</w:t>
      </w:r>
      <w:r w:rsidR="0079728B">
        <w:t xml:space="preserve"> </w:t>
      </w:r>
      <w:r>
        <w:t>сплати</w:t>
      </w:r>
      <w:r w:rsidR="0079728B">
        <w:t xml:space="preserve"> 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земельного</w:t>
      </w:r>
      <w:r w:rsidR="0079728B">
        <w:t xml:space="preserve"> </w:t>
      </w:r>
      <w:r>
        <w:t>податку</w:t>
      </w:r>
      <w:r w:rsidR="0079728B">
        <w:t xml:space="preserve"> </w:t>
      </w:r>
      <w:r>
        <w:t>на</w:t>
      </w:r>
      <w:r w:rsidR="0079728B">
        <w:t xml:space="preserve"> </w:t>
      </w:r>
      <w:r>
        <w:t>території</w:t>
      </w:r>
      <w:r w:rsidR="0079728B">
        <w:t xml:space="preserve"> </w:t>
      </w:r>
    </w:p>
    <w:p w:rsidR="00633864" w:rsidRPr="00A8125F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proofErr w:type="spellStart"/>
      <w:r>
        <w:t>Новопокровської</w:t>
      </w:r>
      <w:proofErr w:type="spellEnd"/>
      <w:r w:rsidR="0079728B">
        <w:t xml:space="preserve"> </w:t>
      </w:r>
      <w:r>
        <w:t>селищної</w:t>
      </w:r>
      <w:r w:rsidR="0079728B">
        <w:t xml:space="preserve"> </w:t>
      </w:r>
      <w:r>
        <w:t>ради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633864" w:rsidRPr="004B79A3" w:rsidRDefault="00633864" w:rsidP="00633864">
      <w:pPr>
        <w:pStyle w:val="ad"/>
        <w:spacing w:after="120"/>
        <w:rPr>
          <w:rFonts w:ascii="Times New Roman" w:hAnsi="Times New Roman"/>
          <w:sz w:val="24"/>
          <w:szCs w:val="24"/>
        </w:rPr>
      </w:pPr>
      <w:r w:rsidRPr="004B79A3"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4B79A3">
        <w:rPr>
          <w:rFonts w:ascii="Times New Roman" w:hAnsi="Times New Roman"/>
          <w:sz w:val="24"/>
          <w:szCs w:val="24"/>
        </w:rPr>
        <w:br/>
        <w:t>земельного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4B79A3">
        <w:rPr>
          <w:rFonts w:ascii="Times New Roman" w:hAnsi="Times New Roman"/>
          <w:sz w:val="24"/>
          <w:szCs w:val="24"/>
        </w:rPr>
        <w:t>податку</w:t>
      </w:r>
      <w:r w:rsidRPr="004B79A3">
        <w:rPr>
          <w:rFonts w:ascii="Times New Roman" w:hAnsi="Times New Roman"/>
          <w:sz w:val="24"/>
          <w:szCs w:val="24"/>
          <w:vertAlign w:val="superscript"/>
        </w:rPr>
        <w:t>1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вводяться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дію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01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січня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року.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</w:rPr>
        <w:t>Адміністративно-територіальні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одиниці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населені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пункти,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території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об’єднаних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територіальних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громад,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які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поширюється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дія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рішення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ради:</w:t>
      </w:r>
    </w:p>
    <w:tbl>
      <w:tblPr>
        <w:tblW w:w="100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416"/>
        <w:gridCol w:w="1760"/>
        <w:gridCol w:w="5482"/>
      </w:tblGrid>
      <w:tr w:rsidR="00633864" w:rsidRPr="00062D76" w:rsidTr="00A54393">
        <w:tc>
          <w:tcPr>
            <w:tcW w:w="1418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2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864" w:rsidRPr="00062D76" w:rsidTr="00A54393">
        <w:tc>
          <w:tcPr>
            <w:tcW w:w="1418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області</w:t>
            </w:r>
          </w:p>
        </w:tc>
        <w:tc>
          <w:tcPr>
            <w:tcW w:w="1416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району</w:t>
            </w:r>
          </w:p>
        </w:tc>
        <w:tc>
          <w:tcPr>
            <w:tcW w:w="1760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br/>
              <w:t>згідно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з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КОАТУУ</w:t>
            </w:r>
          </w:p>
        </w:tc>
        <w:tc>
          <w:tcPr>
            <w:tcW w:w="5482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адміністративно-територіальної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одиниці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або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пункту,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або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території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об’єднаної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громади</w:t>
            </w:r>
          </w:p>
        </w:tc>
      </w:tr>
      <w:tr w:rsidR="00633864" w:rsidRPr="00062D76" w:rsidTr="00A54393">
        <w:tc>
          <w:tcPr>
            <w:tcW w:w="1418" w:type="dxa"/>
            <w:hideMark/>
          </w:tcPr>
          <w:p w:rsidR="00633864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  <w:hideMark/>
          </w:tcPr>
          <w:p w:rsidR="00633864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  <w:hideMark/>
          </w:tcPr>
          <w:p w:rsidR="00633864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6325456800</w:t>
            </w:r>
          </w:p>
        </w:tc>
        <w:tc>
          <w:tcPr>
            <w:tcW w:w="5482" w:type="dxa"/>
            <w:hideMark/>
          </w:tcPr>
          <w:p w:rsidR="00633864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смт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Есхар</w:t>
            </w:r>
            <w:proofErr w:type="spellEnd"/>
          </w:p>
        </w:tc>
      </w:tr>
    </w:tbl>
    <w:p w:rsidR="00633864" w:rsidRPr="00924386" w:rsidRDefault="00633864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tbl>
      <w:tblPr>
        <w:tblW w:w="10005" w:type="dxa"/>
        <w:tblInd w:w="-33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69"/>
        <w:gridCol w:w="4612"/>
        <w:gridCol w:w="1081"/>
        <w:gridCol w:w="1081"/>
        <w:gridCol w:w="1081"/>
        <w:gridCol w:w="1081"/>
      </w:tblGrid>
      <w:tr w:rsidR="00633864" w:rsidRPr="00924386" w:rsidTr="00A54393">
        <w:trPr>
          <w:tblHeader/>
        </w:trPr>
        <w:tc>
          <w:tcPr>
            <w:tcW w:w="568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Вид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цільового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призначення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Ставки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податку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="0079728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br/>
              <w:t>(відсотків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оцінки)</w:t>
            </w:r>
          </w:p>
        </w:tc>
      </w:tr>
      <w:tr w:rsidR="00633864" w:rsidRPr="00924386" w:rsidTr="00A54393">
        <w:trPr>
          <w:tblHeader/>
        </w:trPr>
        <w:tc>
          <w:tcPr>
            <w:tcW w:w="568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яких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прове</w:t>
            </w:r>
            <w:r>
              <w:rPr>
                <w:rFonts w:ascii="Times New Roman" w:hAnsi="Times New Roman"/>
                <w:sz w:val="24"/>
                <w:szCs w:val="24"/>
              </w:rPr>
              <w:t>дено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(незалежно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від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місцезнаход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ження)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межами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населених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пунктів,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яких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не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проведено</w:t>
            </w:r>
          </w:p>
        </w:tc>
      </w:tr>
      <w:tr w:rsidR="00633864" w:rsidRPr="00924386" w:rsidTr="00A54393">
        <w:trPr>
          <w:tblHeader/>
        </w:trPr>
        <w:tc>
          <w:tcPr>
            <w:tcW w:w="10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код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4386">
              <w:rPr>
                <w:rFonts w:ascii="Times New Roman" w:hAnsi="Times New Roman"/>
                <w:sz w:val="24"/>
                <w:szCs w:val="24"/>
              </w:rPr>
              <w:t>юридич</w:t>
            </w:r>
            <w:proofErr w:type="spellEnd"/>
            <w:r w:rsidRPr="00924386">
              <w:rPr>
                <w:rFonts w:ascii="Times New Roman" w:hAnsi="Times New Roman"/>
                <w:sz w:val="24"/>
                <w:szCs w:val="24"/>
              </w:rPr>
              <w:t>-них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фізичних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4386">
              <w:rPr>
                <w:rFonts w:ascii="Times New Roman" w:hAnsi="Times New Roman"/>
                <w:sz w:val="24"/>
                <w:szCs w:val="24"/>
              </w:rPr>
              <w:t>юридич</w:t>
            </w:r>
            <w:proofErr w:type="spellEnd"/>
            <w:r w:rsidRPr="00924386">
              <w:rPr>
                <w:rFonts w:ascii="Times New Roman" w:hAnsi="Times New Roman"/>
                <w:sz w:val="24"/>
                <w:szCs w:val="24"/>
              </w:rPr>
              <w:t>-них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фізичних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</w:tr>
      <w:tr w:rsidR="00633864" w:rsidRPr="00924386" w:rsidTr="00A54393">
        <w:tc>
          <w:tcPr>
            <w:tcW w:w="1069" w:type="dxa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8936" w:type="dxa"/>
            <w:gridSpan w:val="5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Землі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житлової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забудови</w:t>
            </w:r>
          </w:p>
        </w:tc>
      </w:tr>
      <w:tr w:rsidR="00633864" w:rsidRPr="00924386" w:rsidTr="00A54393">
        <w:tc>
          <w:tcPr>
            <w:tcW w:w="1069" w:type="dxa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02.01</w:t>
            </w:r>
          </w:p>
        </w:tc>
        <w:tc>
          <w:tcPr>
            <w:tcW w:w="4612" w:type="dxa"/>
            <w:hideMark/>
          </w:tcPr>
          <w:p w:rsidR="00633864" w:rsidRDefault="00633864" w:rsidP="00A54393">
            <w:pPr>
              <w:pStyle w:val="ae"/>
              <w:spacing w:before="0" w:line="228" w:lineRule="auto"/>
              <w:ind w:right="-57" w:firstLine="0"/>
              <w:rPr>
                <w:rFonts w:ascii="Times New Roman" w:hAnsi="Times New Roman"/>
                <w:sz w:val="10"/>
                <w:szCs w:val="10"/>
              </w:rPr>
            </w:pPr>
          </w:p>
          <w:p w:rsidR="00633864" w:rsidRDefault="00633864" w:rsidP="00A54393">
            <w:pPr>
              <w:pStyle w:val="ae"/>
              <w:spacing w:before="0" w:line="228" w:lineRule="auto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будівництва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обслуговування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житлового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будинку,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господарських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будівель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споруд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(присадибна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ділянка)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r w:rsidR="0079728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33864" w:rsidRDefault="00633864" w:rsidP="00A54393">
            <w:pPr>
              <w:pStyle w:val="ae"/>
              <w:spacing w:before="0" w:line="228" w:lineRule="auto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смт.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Есхар</w:t>
            </w:r>
            <w:proofErr w:type="spellEnd"/>
          </w:p>
          <w:p w:rsidR="00633864" w:rsidRPr="00924386" w:rsidRDefault="00633864" w:rsidP="00A54393">
            <w:pPr>
              <w:pStyle w:val="ae"/>
              <w:spacing w:before="0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0,065</w:t>
            </w:r>
          </w:p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0,065</w:t>
            </w:r>
          </w:p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0,065</w:t>
            </w:r>
          </w:p>
          <w:p w:rsidR="00633864" w:rsidRPr="00924386" w:rsidRDefault="00633864" w:rsidP="00A54393">
            <w:pPr>
              <w:pStyle w:val="ae"/>
              <w:spacing w:line="228" w:lineRule="auto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0,065</w:t>
            </w:r>
          </w:p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A54393">
            <w:pPr>
              <w:pStyle w:val="ae"/>
              <w:spacing w:line="228" w:lineRule="auto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33864" w:rsidRPr="00924386" w:rsidRDefault="00633864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</w:rPr>
        <w:t>_________</w:t>
      </w:r>
    </w:p>
    <w:p w:rsidR="00633864" w:rsidRPr="003E7266" w:rsidRDefault="00633864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ab/>
        <w:t>1</w:t>
      </w:r>
      <w:r w:rsidRPr="003E7266">
        <w:rPr>
          <w:rFonts w:ascii="Times New Roman" w:hAnsi="Times New Roman"/>
          <w:sz w:val="24"/>
          <w:szCs w:val="24"/>
        </w:rPr>
        <w:t>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разі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встановлення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ставок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податку,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відмінних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на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територіях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різних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населених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пунктів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адміністративно-територіальної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одиниці,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за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кожним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населеним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пунктом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затверджуються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окремими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додатками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  <w:vertAlign w:val="superscript"/>
        </w:rPr>
        <w:t>2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Вид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цільового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призначення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зазначається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згідно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Класифікацією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видів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цільового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призначення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затвердженою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наказом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Держкомзему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від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липня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2010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р.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548.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  <w:vertAlign w:val="superscript"/>
        </w:rPr>
        <w:t>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встановлюються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урахуванням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норм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підпункту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12.3.7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12.3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статті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30.2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статті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30,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статей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274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277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кодексу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України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зазначаються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десятковим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дробом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трьома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(у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разі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потреби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чотирма)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десятковими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знаками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після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коми.</w:t>
      </w:r>
      <w:r w:rsidR="0079728B">
        <w:rPr>
          <w:rFonts w:ascii="Times New Roman" w:hAnsi="Times New Roman"/>
          <w:sz w:val="24"/>
          <w:szCs w:val="24"/>
        </w:rPr>
        <w:t xml:space="preserve"> </w:t>
      </w:r>
    </w:p>
    <w:p w:rsidR="00633864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  <w:vertAlign w:val="superscript"/>
        </w:rPr>
        <w:t>4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ділянки,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що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класифікуються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кодами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цього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підрозділу,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звільняються/можуть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звільнятися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повністю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частково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від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оподаткування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відповідно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норм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статей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281—283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кодексу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України.</w:t>
      </w: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lastRenderedPageBreak/>
        <w:t>Додаток</w:t>
      </w:r>
      <w:r w:rsidR="0079728B">
        <w:t xml:space="preserve"> </w:t>
      </w:r>
      <w:r>
        <w:t>1.5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до</w:t>
      </w:r>
      <w:r w:rsidR="0079728B">
        <w:t xml:space="preserve"> </w:t>
      </w:r>
      <w:r>
        <w:t>рішення</w:t>
      </w:r>
      <w:r w:rsidR="0079728B">
        <w:t xml:space="preserve"> </w:t>
      </w:r>
      <w:r>
        <w:t>Про</w:t>
      </w:r>
      <w:r w:rsidR="0079728B">
        <w:t xml:space="preserve"> </w:t>
      </w:r>
      <w:r>
        <w:t>встановлення</w:t>
      </w:r>
      <w:r w:rsidR="0079728B">
        <w:t xml:space="preserve"> </w:t>
      </w:r>
      <w:r>
        <w:t>ставок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земельного</w:t>
      </w:r>
      <w:r w:rsidR="0079728B">
        <w:t xml:space="preserve"> </w:t>
      </w:r>
      <w:r>
        <w:t>податку</w:t>
      </w:r>
      <w:r w:rsidR="0079728B">
        <w:t xml:space="preserve"> </w:t>
      </w:r>
      <w:r>
        <w:t>та</w:t>
      </w:r>
      <w:r w:rsidR="0079728B">
        <w:t xml:space="preserve"> </w:t>
      </w:r>
      <w:r>
        <w:t>пільг</w:t>
      </w:r>
      <w:r w:rsidR="0079728B">
        <w:t xml:space="preserve"> </w:t>
      </w:r>
      <w:r>
        <w:t>зі</w:t>
      </w:r>
      <w:r w:rsidR="0079728B">
        <w:t xml:space="preserve"> </w:t>
      </w:r>
      <w:r>
        <w:t>сплати</w:t>
      </w:r>
      <w:r w:rsidR="0079728B">
        <w:t xml:space="preserve"> 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земельного</w:t>
      </w:r>
      <w:r w:rsidR="0079728B">
        <w:t xml:space="preserve"> </w:t>
      </w:r>
      <w:r>
        <w:t>податку</w:t>
      </w:r>
      <w:r w:rsidR="0079728B">
        <w:t xml:space="preserve"> </w:t>
      </w:r>
      <w:r>
        <w:t>на</w:t>
      </w:r>
      <w:r w:rsidR="0079728B">
        <w:t xml:space="preserve"> </w:t>
      </w:r>
      <w:r>
        <w:t>території</w:t>
      </w:r>
      <w:r w:rsidR="0079728B">
        <w:t xml:space="preserve"> </w:t>
      </w:r>
    </w:p>
    <w:p w:rsidR="00633864" w:rsidRPr="00A8125F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proofErr w:type="spellStart"/>
      <w:r>
        <w:t>Новопокровської</w:t>
      </w:r>
      <w:proofErr w:type="spellEnd"/>
      <w:r w:rsidR="0079728B">
        <w:t xml:space="preserve"> </w:t>
      </w:r>
      <w:r>
        <w:t>селищної</w:t>
      </w:r>
      <w:r w:rsidR="0079728B">
        <w:t xml:space="preserve"> </w:t>
      </w:r>
      <w:r>
        <w:t>ради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633864" w:rsidRDefault="00633864" w:rsidP="00633864">
      <w:pPr>
        <w:tabs>
          <w:tab w:val="left" w:pos="5175"/>
          <w:tab w:val="left" w:pos="5295"/>
          <w:tab w:val="right" w:pos="9355"/>
        </w:tabs>
      </w:pPr>
    </w:p>
    <w:p w:rsidR="00633864" w:rsidRPr="004B79A3" w:rsidRDefault="00633864" w:rsidP="00633864">
      <w:pPr>
        <w:pStyle w:val="ad"/>
        <w:spacing w:after="120"/>
        <w:rPr>
          <w:rFonts w:ascii="Times New Roman" w:hAnsi="Times New Roman"/>
          <w:sz w:val="24"/>
          <w:szCs w:val="24"/>
        </w:rPr>
      </w:pPr>
      <w:r w:rsidRPr="004B79A3"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4B79A3">
        <w:rPr>
          <w:rFonts w:ascii="Times New Roman" w:hAnsi="Times New Roman"/>
          <w:sz w:val="24"/>
          <w:szCs w:val="24"/>
        </w:rPr>
        <w:br/>
        <w:t>земельного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4B79A3">
        <w:rPr>
          <w:rFonts w:ascii="Times New Roman" w:hAnsi="Times New Roman"/>
          <w:sz w:val="24"/>
          <w:szCs w:val="24"/>
        </w:rPr>
        <w:t>податку</w:t>
      </w:r>
      <w:r w:rsidRPr="004B79A3">
        <w:rPr>
          <w:rFonts w:ascii="Times New Roman" w:hAnsi="Times New Roman"/>
          <w:sz w:val="24"/>
          <w:szCs w:val="24"/>
          <w:vertAlign w:val="superscript"/>
        </w:rPr>
        <w:t>1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вводяться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дію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01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січня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року.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</w:rPr>
        <w:t>Адміністративно-територіальні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одиниці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населені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пункти,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території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об’єднаних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територіальних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громад,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які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поширюється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дія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рішення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ради:</w:t>
      </w:r>
    </w:p>
    <w:tbl>
      <w:tblPr>
        <w:tblW w:w="100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416"/>
        <w:gridCol w:w="1760"/>
        <w:gridCol w:w="5482"/>
      </w:tblGrid>
      <w:tr w:rsidR="00633864" w:rsidRPr="00062D76" w:rsidTr="00A54393">
        <w:tc>
          <w:tcPr>
            <w:tcW w:w="1418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2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864" w:rsidRPr="00062D76" w:rsidTr="00A54393">
        <w:tc>
          <w:tcPr>
            <w:tcW w:w="1418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області</w:t>
            </w:r>
          </w:p>
        </w:tc>
        <w:tc>
          <w:tcPr>
            <w:tcW w:w="1416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району</w:t>
            </w:r>
          </w:p>
        </w:tc>
        <w:tc>
          <w:tcPr>
            <w:tcW w:w="1760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br/>
              <w:t>згідно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з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КОАТУУ</w:t>
            </w:r>
          </w:p>
        </w:tc>
        <w:tc>
          <w:tcPr>
            <w:tcW w:w="5482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адміністративно-територіальної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одиниці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або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пункту,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або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території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об’єднаної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громади</w:t>
            </w:r>
          </w:p>
        </w:tc>
      </w:tr>
      <w:tr w:rsidR="00633864" w:rsidRPr="00062D76" w:rsidTr="00A54393">
        <w:tc>
          <w:tcPr>
            <w:tcW w:w="1418" w:type="dxa"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6325455300</w:t>
            </w:r>
          </w:p>
        </w:tc>
        <w:tc>
          <w:tcPr>
            <w:tcW w:w="5482" w:type="dxa"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смт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2D76">
              <w:rPr>
                <w:rFonts w:ascii="Times New Roman" w:hAnsi="Times New Roman"/>
                <w:sz w:val="24"/>
                <w:szCs w:val="24"/>
              </w:rPr>
              <w:t>Введенка</w:t>
            </w:r>
            <w:proofErr w:type="spellEnd"/>
          </w:p>
        </w:tc>
      </w:tr>
    </w:tbl>
    <w:p w:rsidR="00633864" w:rsidRPr="00924386" w:rsidRDefault="00633864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tbl>
      <w:tblPr>
        <w:tblW w:w="10005" w:type="dxa"/>
        <w:tblInd w:w="-33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69"/>
        <w:gridCol w:w="4612"/>
        <w:gridCol w:w="1081"/>
        <w:gridCol w:w="1081"/>
        <w:gridCol w:w="1081"/>
        <w:gridCol w:w="1081"/>
      </w:tblGrid>
      <w:tr w:rsidR="00633864" w:rsidRPr="00924386" w:rsidTr="00A54393">
        <w:trPr>
          <w:tblHeader/>
        </w:trPr>
        <w:tc>
          <w:tcPr>
            <w:tcW w:w="568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Вид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цільового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призначення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Ставки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податку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="0079728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br/>
              <w:t>(відсотків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оцінки)</w:t>
            </w:r>
          </w:p>
        </w:tc>
      </w:tr>
      <w:tr w:rsidR="00633864" w:rsidRPr="00924386" w:rsidTr="00A54393">
        <w:trPr>
          <w:tblHeader/>
        </w:trPr>
        <w:tc>
          <w:tcPr>
            <w:tcW w:w="568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яких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прове</w:t>
            </w:r>
            <w:r>
              <w:rPr>
                <w:rFonts w:ascii="Times New Roman" w:hAnsi="Times New Roman"/>
                <w:sz w:val="24"/>
                <w:szCs w:val="24"/>
              </w:rPr>
              <w:t>дено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(незалежно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від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місцезнаход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ження)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межами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населених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пунктів,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яких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не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проведено</w:t>
            </w:r>
          </w:p>
        </w:tc>
      </w:tr>
      <w:tr w:rsidR="00633864" w:rsidRPr="00924386" w:rsidTr="00A54393">
        <w:trPr>
          <w:tblHeader/>
        </w:trPr>
        <w:tc>
          <w:tcPr>
            <w:tcW w:w="10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код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4386">
              <w:rPr>
                <w:rFonts w:ascii="Times New Roman" w:hAnsi="Times New Roman"/>
                <w:sz w:val="24"/>
                <w:szCs w:val="24"/>
              </w:rPr>
              <w:t>юридич</w:t>
            </w:r>
            <w:proofErr w:type="spellEnd"/>
            <w:r w:rsidRPr="00924386">
              <w:rPr>
                <w:rFonts w:ascii="Times New Roman" w:hAnsi="Times New Roman"/>
                <w:sz w:val="24"/>
                <w:szCs w:val="24"/>
              </w:rPr>
              <w:t>-них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фізичних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4386">
              <w:rPr>
                <w:rFonts w:ascii="Times New Roman" w:hAnsi="Times New Roman"/>
                <w:sz w:val="24"/>
                <w:szCs w:val="24"/>
              </w:rPr>
              <w:t>юридич</w:t>
            </w:r>
            <w:proofErr w:type="spellEnd"/>
            <w:r w:rsidRPr="00924386">
              <w:rPr>
                <w:rFonts w:ascii="Times New Roman" w:hAnsi="Times New Roman"/>
                <w:sz w:val="24"/>
                <w:szCs w:val="24"/>
              </w:rPr>
              <w:t>-них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фізичних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</w:tr>
      <w:tr w:rsidR="00633864" w:rsidRPr="00924386" w:rsidTr="00A54393">
        <w:tc>
          <w:tcPr>
            <w:tcW w:w="1069" w:type="dxa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8936" w:type="dxa"/>
            <w:gridSpan w:val="5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Землі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житлової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забудови</w:t>
            </w:r>
          </w:p>
        </w:tc>
      </w:tr>
      <w:tr w:rsidR="00633864" w:rsidRPr="00924386" w:rsidTr="00A54393">
        <w:tc>
          <w:tcPr>
            <w:tcW w:w="1069" w:type="dxa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02.01</w:t>
            </w:r>
          </w:p>
        </w:tc>
        <w:tc>
          <w:tcPr>
            <w:tcW w:w="4612" w:type="dxa"/>
            <w:hideMark/>
          </w:tcPr>
          <w:p w:rsidR="00633864" w:rsidRDefault="00633864" w:rsidP="00A54393">
            <w:pPr>
              <w:pStyle w:val="ae"/>
              <w:spacing w:before="0" w:line="228" w:lineRule="auto"/>
              <w:ind w:right="-57" w:firstLine="0"/>
              <w:rPr>
                <w:rFonts w:ascii="Times New Roman" w:hAnsi="Times New Roman"/>
                <w:sz w:val="10"/>
                <w:szCs w:val="10"/>
              </w:rPr>
            </w:pPr>
          </w:p>
          <w:p w:rsidR="00633864" w:rsidRDefault="00633864" w:rsidP="00A54393">
            <w:pPr>
              <w:pStyle w:val="ae"/>
              <w:spacing w:before="0" w:line="228" w:lineRule="auto"/>
              <w:ind w:right="-57" w:firstLine="0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будівництва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обслуговування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житлового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будинку,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господарських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будівель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споруд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(присадибна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ділянка)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r w:rsidR="0079728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</w:p>
          <w:p w:rsidR="00633864" w:rsidRDefault="00633864" w:rsidP="00A54393">
            <w:pPr>
              <w:pStyle w:val="ae"/>
              <w:spacing w:before="0" w:line="228" w:lineRule="auto"/>
              <w:ind w:right="-57" w:firstLine="0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смт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Введенка</w:t>
            </w:r>
            <w:proofErr w:type="spellEnd"/>
          </w:p>
          <w:p w:rsidR="00633864" w:rsidRPr="00924386" w:rsidRDefault="00633864" w:rsidP="00A54393">
            <w:pPr>
              <w:pStyle w:val="ae"/>
              <w:spacing w:before="0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0,16</w:t>
            </w:r>
          </w:p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0,16</w:t>
            </w:r>
          </w:p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0,16</w:t>
            </w:r>
          </w:p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0,16</w:t>
            </w:r>
          </w:p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A54393">
            <w:pPr>
              <w:pStyle w:val="ae"/>
              <w:spacing w:line="228" w:lineRule="auto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33864" w:rsidRPr="003E7266" w:rsidRDefault="00633864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</w:rPr>
        <w:t>_________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 w:rsidRPr="003E7266">
        <w:rPr>
          <w:rFonts w:ascii="Times New Roman" w:hAnsi="Times New Roman"/>
          <w:sz w:val="24"/>
          <w:szCs w:val="24"/>
        </w:rPr>
        <w:t>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разі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встановлення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ставок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податку,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відмінних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на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територіях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різних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населених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пунктів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адміністративно-територіальної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одиниці,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за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кожним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населеним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пунктом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затверджуються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окремими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додатками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  <w:vertAlign w:val="superscript"/>
        </w:rPr>
        <w:t>2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Вид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цільового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призначення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зазначається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згідно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Класифікацією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видів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цільового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призначення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затвердженою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наказом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Держкомзему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від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липня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2010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р.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548.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  <w:vertAlign w:val="superscript"/>
        </w:rPr>
        <w:t>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встановлюються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урахуванням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норм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підпункту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12.3.7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12.3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статті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30.2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статті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30,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статей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274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277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кодексу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України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зазначаються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десятковим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дробом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трьома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(у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разі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потреби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чотирма)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десятковими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знаками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після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коми.</w:t>
      </w:r>
      <w:r w:rsidR="0079728B">
        <w:rPr>
          <w:rFonts w:ascii="Times New Roman" w:hAnsi="Times New Roman"/>
          <w:sz w:val="24"/>
          <w:szCs w:val="24"/>
        </w:rPr>
        <w:t xml:space="preserve"> </w:t>
      </w:r>
    </w:p>
    <w:p w:rsidR="00633864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  <w:vertAlign w:val="superscript"/>
        </w:rPr>
        <w:t>4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ділянки,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що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класифікуються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кодами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цього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підрозділу,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звільняються/можуть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звільнятися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повністю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частково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від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оподаткування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відповідно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норм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статей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281—283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кодексу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України.</w:t>
      </w:r>
    </w:p>
    <w:p w:rsidR="002F519B" w:rsidRDefault="002F519B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lastRenderedPageBreak/>
        <w:t>Додаток</w:t>
      </w:r>
      <w:r w:rsidR="0079728B">
        <w:t xml:space="preserve"> </w:t>
      </w:r>
      <w:r>
        <w:t>1.6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до</w:t>
      </w:r>
      <w:r w:rsidR="0079728B">
        <w:t xml:space="preserve"> </w:t>
      </w:r>
      <w:r>
        <w:t>рішення</w:t>
      </w:r>
      <w:r w:rsidR="0079728B">
        <w:t xml:space="preserve"> </w:t>
      </w:r>
      <w:r>
        <w:t>Про</w:t>
      </w:r>
      <w:r w:rsidR="0079728B">
        <w:t xml:space="preserve"> </w:t>
      </w:r>
      <w:r>
        <w:t>встановлення</w:t>
      </w:r>
      <w:r w:rsidR="0079728B">
        <w:t xml:space="preserve"> </w:t>
      </w:r>
      <w:r>
        <w:t>ставок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земельного</w:t>
      </w:r>
      <w:r w:rsidR="0079728B">
        <w:t xml:space="preserve"> </w:t>
      </w:r>
      <w:r>
        <w:t>податку</w:t>
      </w:r>
      <w:r w:rsidR="0079728B">
        <w:t xml:space="preserve"> </w:t>
      </w:r>
      <w:r>
        <w:t>та</w:t>
      </w:r>
      <w:r w:rsidR="0079728B">
        <w:t xml:space="preserve"> </w:t>
      </w:r>
      <w:r>
        <w:t>пільг</w:t>
      </w:r>
      <w:r w:rsidR="0079728B">
        <w:t xml:space="preserve"> </w:t>
      </w:r>
      <w:r>
        <w:t>зі</w:t>
      </w:r>
      <w:r w:rsidR="0079728B">
        <w:t xml:space="preserve"> </w:t>
      </w:r>
      <w:r>
        <w:t>сплати</w:t>
      </w:r>
      <w:r w:rsidR="0079728B">
        <w:t xml:space="preserve"> 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земельного</w:t>
      </w:r>
      <w:r w:rsidR="0079728B">
        <w:t xml:space="preserve"> </w:t>
      </w:r>
      <w:r>
        <w:t>податку</w:t>
      </w:r>
      <w:r w:rsidR="0079728B">
        <w:t xml:space="preserve"> </w:t>
      </w:r>
      <w:r>
        <w:t>на</w:t>
      </w:r>
      <w:r w:rsidR="0079728B">
        <w:t xml:space="preserve"> </w:t>
      </w:r>
      <w:r>
        <w:t>території</w:t>
      </w:r>
      <w:r w:rsidR="0079728B">
        <w:t xml:space="preserve"> </w:t>
      </w:r>
    </w:p>
    <w:p w:rsidR="00633864" w:rsidRPr="00A8125F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proofErr w:type="spellStart"/>
      <w:r>
        <w:t>Новопокровської</w:t>
      </w:r>
      <w:proofErr w:type="spellEnd"/>
      <w:r w:rsidR="0079728B">
        <w:t xml:space="preserve"> </w:t>
      </w:r>
      <w:r>
        <w:t>селищної</w:t>
      </w:r>
      <w:r w:rsidR="0079728B">
        <w:t xml:space="preserve"> </w:t>
      </w:r>
      <w:r>
        <w:t>ради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633864" w:rsidRPr="004B79A3" w:rsidRDefault="00633864" w:rsidP="00633864">
      <w:pPr>
        <w:pStyle w:val="ad"/>
        <w:spacing w:after="120"/>
        <w:rPr>
          <w:rFonts w:ascii="Times New Roman" w:hAnsi="Times New Roman"/>
          <w:sz w:val="24"/>
          <w:szCs w:val="24"/>
        </w:rPr>
      </w:pPr>
      <w:r w:rsidRPr="004B79A3"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4B79A3">
        <w:rPr>
          <w:rFonts w:ascii="Times New Roman" w:hAnsi="Times New Roman"/>
          <w:sz w:val="24"/>
          <w:szCs w:val="24"/>
        </w:rPr>
        <w:br/>
        <w:t>земельного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4B79A3">
        <w:rPr>
          <w:rFonts w:ascii="Times New Roman" w:hAnsi="Times New Roman"/>
          <w:sz w:val="24"/>
          <w:szCs w:val="24"/>
        </w:rPr>
        <w:t>податку</w:t>
      </w:r>
      <w:r w:rsidRPr="004B79A3">
        <w:rPr>
          <w:rFonts w:ascii="Times New Roman" w:hAnsi="Times New Roman"/>
          <w:sz w:val="24"/>
          <w:szCs w:val="24"/>
          <w:vertAlign w:val="superscript"/>
        </w:rPr>
        <w:t>1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вводяться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дію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01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січня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року.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</w:rPr>
        <w:t>Адміністративно-територіальні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одиниці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населені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пункти,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території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об’єднаних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територіальних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громад,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які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поширюється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дія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рішення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ради:</w:t>
      </w:r>
    </w:p>
    <w:tbl>
      <w:tblPr>
        <w:tblW w:w="100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416"/>
        <w:gridCol w:w="1760"/>
        <w:gridCol w:w="5482"/>
      </w:tblGrid>
      <w:tr w:rsidR="00633864" w:rsidRPr="00062D76" w:rsidTr="00A54393">
        <w:tc>
          <w:tcPr>
            <w:tcW w:w="1418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2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864" w:rsidRPr="00062D76" w:rsidTr="00A54393">
        <w:tc>
          <w:tcPr>
            <w:tcW w:w="1418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області</w:t>
            </w:r>
          </w:p>
        </w:tc>
        <w:tc>
          <w:tcPr>
            <w:tcW w:w="1416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району</w:t>
            </w:r>
          </w:p>
        </w:tc>
        <w:tc>
          <w:tcPr>
            <w:tcW w:w="1760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br/>
              <w:t>згідно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з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КОАТУУ</w:t>
            </w:r>
          </w:p>
        </w:tc>
        <w:tc>
          <w:tcPr>
            <w:tcW w:w="5482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адміністративно-територіальної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одиниці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або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пункту,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або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території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об’єднаної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громади</w:t>
            </w:r>
          </w:p>
        </w:tc>
      </w:tr>
      <w:tr w:rsidR="00633864" w:rsidRPr="00062D76" w:rsidTr="00A54393">
        <w:tc>
          <w:tcPr>
            <w:tcW w:w="1418" w:type="dxa"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6325455301</w:t>
            </w:r>
          </w:p>
        </w:tc>
        <w:tc>
          <w:tcPr>
            <w:tcW w:w="5482" w:type="dxa"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с.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2D76">
              <w:rPr>
                <w:rFonts w:ascii="Times New Roman" w:hAnsi="Times New Roman"/>
                <w:sz w:val="24"/>
                <w:szCs w:val="24"/>
              </w:rPr>
              <w:t>Зауддя</w:t>
            </w:r>
            <w:proofErr w:type="spellEnd"/>
          </w:p>
        </w:tc>
      </w:tr>
    </w:tbl>
    <w:p w:rsidR="00633864" w:rsidRPr="00924386" w:rsidRDefault="00633864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tbl>
      <w:tblPr>
        <w:tblW w:w="10005" w:type="dxa"/>
        <w:tblInd w:w="-33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69"/>
        <w:gridCol w:w="4612"/>
        <w:gridCol w:w="1081"/>
        <w:gridCol w:w="1081"/>
        <w:gridCol w:w="1081"/>
        <w:gridCol w:w="1081"/>
      </w:tblGrid>
      <w:tr w:rsidR="00633864" w:rsidRPr="00924386" w:rsidTr="00A54393">
        <w:trPr>
          <w:tblHeader/>
        </w:trPr>
        <w:tc>
          <w:tcPr>
            <w:tcW w:w="568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Вид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цільового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призначення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Ставки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податку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="0079728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br/>
              <w:t>(відсотків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оцінки)</w:t>
            </w:r>
          </w:p>
        </w:tc>
      </w:tr>
      <w:tr w:rsidR="00633864" w:rsidRPr="00924386" w:rsidTr="00A54393">
        <w:trPr>
          <w:tblHeader/>
        </w:trPr>
        <w:tc>
          <w:tcPr>
            <w:tcW w:w="568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яких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прове</w:t>
            </w:r>
            <w:r>
              <w:rPr>
                <w:rFonts w:ascii="Times New Roman" w:hAnsi="Times New Roman"/>
                <w:sz w:val="24"/>
                <w:szCs w:val="24"/>
              </w:rPr>
              <w:t>дено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(незалежно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від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місцезнаход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ження)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межами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населених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пунктів,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яких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не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проведено</w:t>
            </w:r>
          </w:p>
        </w:tc>
      </w:tr>
      <w:tr w:rsidR="00633864" w:rsidRPr="00924386" w:rsidTr="00A54393">
        <w:trPr>
          <w:tblHeader/>
        </w:trPr>
        <w:tc>
          <w:tcPr>
            <w:tcW w:w="10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код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4386">
              <w:rPr>
                <w:rFonts w:ascii="Times New Roman" w:hAnsi="Times New Roman"/>
                <w:sz w:val="24"/>
                <w:szCs w:val="24"/>
              </w:rPr>
              <w:t>юридич</w:t>
            </w:r>
            <w:proofErr w:type="spellEnd"/>
            <w:r w:rsidRPr="00924386">
              <w:rPr>
                <w:rFonts w:ascii="Times New Roman" w:hAnsi="Times New Roman"/>
                <w:sz w:val="24"/>
                <w:szCs w:val="24"/>
              </w:rPr>
              <w:t>-них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фізичних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4386">
              <w:rPr>
                <w:rFonts w:ascii="Times New Roman" w:hAnsi="Times New Roman"/>
                <w:sz w:val="24"/>
                <w:szCs w:val="24"/>
              </w:rPr>
              <w:t>юридич</w:t>
            </w:r>
            <w:proofErr w:type="spellEnd"/>
            <w:r w:rsidRPr="00924386">
              <w:rPr>
                <w:rFonts w:ascii="Times New Roman" w:hAnsi="Times New Roman"/>
                <w:sz w:val="24"/>
                <w:szCs w:val="24"/>
              </w:rPr>
              <w:t>-них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фізичних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</w:tr>
      <w:tr w:rsidR="00633864" w:rsidRPr="00924386" w:rsidTr="00A54393">
        <w:tc>
          <w:tcPr>
            <w:tcW w:w="1069" w:type="dxa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8936" w:type="dxa"/>
            <w:gridSpan w:val="5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Землі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житлової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забудови</w:t>
            </w:r>
          </w:p>
        </w:tc>
      </w:tr>
      <w:tr w:rsidR="00633864" w:rsidRPr="00924386" w:rsidTr="00A54393">
        <w:tc>
          <w:tcPr>
            <w:tcW w:w="1069" w:type="dxa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02.01</w:t>
            </w:r>
          </w:p>
        </w:tc>
        <w:tc>
          <w:tcPr>
            <w:tcW w:w="4612" w:type="dxa"/>
            <w:hideMark/>
          </w:tcPr>
          <w:p w:rsidR="00633864" w:rsidRDefault="00633864" w:rsidP="00A54393">
            <w:pPr>
              <w:pStyle w:val="ae"/>
              <w:spacing w:before="0" w:line="228" w:lineRule="auto"/>
              <w:ind w:right="-57" w:firstLine="0"/>
              <w:rPr>
                <w:rFonts w:ascii="Times New Roman" w:hAnsi="Times New Roman"/>
                <w:sz w:val="10"/>
                <w:szCs w:val="10"/>
              </w:rPr>
            </w:pPr>
          </w:p>
          <w:p w:rsidR="00633864" w:rsidRDefault="00633864" w:rsidP="00A54393">
            <w:pPr>
              <w:pStyle w:val="ae"/>
              <w:spacing w:before="0" w:line="228" w:lineRule="auto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будівництва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обслуговування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житлового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будинку,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господарських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будівель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споруд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(присадибна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ділянка)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r w:rsidR="0079728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33864" w:rsidRDefault="00633864" w:rsidP="00A54393">
            <w:pPr>
              <w:pStyle w:val="ae"/>
              <w:spacing w:before="0" w:line="228" w:lineRule="auto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Зауддя</w:t>
            </w:r>
            <w:proofErr w:type="spellEnd"/>
          </w:p>
          <w:p w:rsidR="00633864" w:rsidRPr="00924386" w:rsidRDefault="00633864" w:rsidP="00A54393">
            <w:pPr>
              <w:pStyle w:val="ae"/>
              <w:spacing w:before="0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0,12</w:t>
            </w:r>
          </w:p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0,12</w:t>
            </w:r>
          </w:p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0,12</w:t>
            </w:r>
          </w:p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0,12</w:t>
            </w:r>
          </w:p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33864" w:rsidRPr="00924386" w:rsidRDefault="00633864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</w:rPr>
        <w:t>_________</w:t>
      </w:r>
    </w:p>
    <w:p w:rsidR="00633864" w:rsidRPr="003E7266" w:rsidRDefault="00633864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ab/>
        <w:t>1</w:t>
      </w:r>
      <w:r w:rsidRPr="003E7266">
        <w:rPr>
          <w:rFonts w:ascii="Times New Roman" w:hAnsi="Times New Roman"/>
          <w:sz w:val="24"/>
          <w:szCs w:val="24"/>
        </w:rPr>
        <w:t>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разі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встановлення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ставок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податку,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відмінних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на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територіях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різних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населених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пунктів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адміністративно-територіальної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одиниці,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за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кожним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населеним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пунктом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затверджуються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окремими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додатками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  <w:vertAlign w:val="superscript"/>
        </w:rPr>
        <w:t>2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Вид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цільового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призначення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зазначається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згідно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Класифікацією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видів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цільового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призначення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затвердженою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наказом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Держкомзему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від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липня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2010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р.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548.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  <w:vertAlign w:val="superscript"/>
        </w:rPr>
        <w:t>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встановлюються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урахуванням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норм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підпункту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12.3.7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12.3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статті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30.2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статті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30,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статей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274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277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кодексу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України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зазначаються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десятковим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дробом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трьома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(у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разі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потреби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чотирма)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десятковими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знаками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після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коми.</w:t>
      </w:r>
      <w:r w:rsidR="0079728B">
        <w:rPr>
          <w:rFonts w:ascii="Times New Roman" w:hAnsi="Times New Roman"/>
          <w:sz w:val="24"/>
          <w:szCs w:val="24"/>
        </w:rPr>
        <w:t xml:space="preserve"> </w:t>
      </w:r>
    </w:p>
    <w:p w:rsidR="00633864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  <w:vertAlign w:val="superscript"/>
        </w:rPr>
        <w:t>4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ділянки,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що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класифікуються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кодами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цього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підрозділу,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звільняються/можуть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звільнятися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повністю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частково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від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оподаткування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відповідно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норм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статей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281—283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кодексу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України.</w:t>
      </w:r>
    </w:p>
    <w:p w:rsidR="00633864" w:rsidRDefault="00633864" w:rsidP="00633864">
      <w:pPr>
        <w:pStyle w:val="a0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lastRenderedPageBreak/>
        <w:t>Додаток</w:t>
      </w:r>
      <w:r w:rsidR="0079728B">
        <w:t xml:space="preserve"> </w:t>
      </w:r>
      <w:r>
        <w:t>1.7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до</w:t>
      </w:r>
      <w:r w:rsidR="0079728B">
        <w:t xml:space="preserve"> </w:t>
      </w:r>
      <w:r>
        <w:t>рішення</w:t>
      </w:r>
      <w:r w:rsidR="0079728B">
        <w:t xml:space="preserve"> </w:t>
      </w:r>
      <w:r>
        <w:t>Про</w:t>
      </w:r>
      <w:r w:rsidR="0079728B">
        <w:t xml:space="preserve"> </w:t>
      </w:r>
      <w:r>
        <w:t>встановлення</w:t>
      </w:r>
      <w:r w:rsidR="0079728B">
        <w:t xml:space="preserve"> </w:t>
      </w:r>
      <w:r>
        <w:t>ставок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земельного</w:t>
      </w:r>
      <w:r w:rsidR="0079728B">
        <w:t xml:space="preserve"> </w:t>
      </w:r>
      <w:r>
        <w:t>податку</w:t>
      </w:r>
      <w:r w:rsidR="0079728B">
        <w:t xml:space="preserve"> </w:t>
      </w:r>
      <w:r>
        <w:t>та</w:t>
      </w:r>
      <w:r w:rsidR="0079728B">
        <w:t xml:space="preserve"> </w:t>
      </w:r>
      <w:r>
        <w:t>пільг</w:t>
      </w:r>
      <w:r w:rsidR="0079728B">
        <w:t xml:space="preserve"> </w:t>
      </w:r>
      <w:r>
        <w:t>зі</w:t>
      </w:r>
      <w:r w:rsidR="0079728B">
        <w:t xml:space="preserve"> </w:t>
      </w:r>
      <w:r>
        <w:t>сплати</w:t>
      </w:r>
      <w:r w:rsidR="0079728B">
        <w:t xml:space="preserve"> 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земельного</w:t>
      </w:r>
      <w:r w:rsidR="0079728B">
        <w:t xml:space="preserve"> </w:t>
      </w:r>
      <w:r>
        <w:t>податку</w:t>
      </w:r>
      <w:r w:rsidR="0079728B">
        <w:t xml:space="preserve"> </w:t>
      </w:r>
      <w:r>
        <w:t>на</w:t>
      </w:r>
      <w:r w:rsidR="0079728B">
        <w:t xml:space="preserve"> </w:t>
      </w:r>
      <w:r>
        <w:t>території</w:t>
      </w:r>
      <w:r w:rsidR="0079728B">
        <w:t xml:space="preserve"> </w:t>
      </w:r>
    </w:p>
    <w:p w:rsidR="00633864" w:rsidRPr="00A8125F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proofErr w:type="spellStart"/>
      <w:r>
        <w:t>Новопокровської</w:t>
      </w:r>
      <w:proofErr w:type="spellEnd"/>
      <w:r w:rsidR="0079728B">
        <w:t xml:space="preserve"> </w:t>
      </w:r>
      <w:r>
        <w:t>селищної</w:t>
      </w:r>
      <w:r w:rsidR="0079728B">
        <w:t xml:space="preserve"> </w:t>
      </w:r>
      <w:r>
        <w:t>ради</w:t>
      </w:r>
    </w:p>
    <w:p w:rsidR="00633864" w:rsidRPr="004B79A3" w:rsidRDefault="00633864" w:rsidP="00633864">
      <w:pPr>
        <w:pStyle w:val="ad"/>
        <w:spacing w:after="120"/>
        <w:rPr>
          <w:rFonts w:ascii="Times New Roman" w:hAnsi="Times New Roman"/>
          <w:sz w:val="24"/>
          <w:szCs w:val="24"/>
        </w:rPr>
      </w:pPr>
      <w:r w:rsidRPr="004B79A3"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4B79A3">
        <w:rPr>
          <w:rFonts w:ascii="Times New Roman" w:hAnsi="Times New Roman"/>
          <w:sz w:val="24"/>
          <w:szCs w:val="24"/>
        </w:rPr>
        <w:br/>
        <w:t>земельного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4B79A3">
        <w:rPr>
          <w:rFonts w:ascii="Times New Roman" w:hAnsi="Times New Roman"/>
          <w:sz w:val="24"/>
          <w:szCs w:val="24"/>
        </w:rPr>
        <w:t>податку</w:t>
      </w:r>
      <w:r w:rsidRPr="004B79A3">
        <w:rPr>
          <w:rFonts w:ascii="Times New Roman" w:hAnsi="Times New Roman"/>
          <w:sz w:val="24"/>
          <w:szCs w:val="24"/>
          <w:vertAlign w:val="superscript"/>
        </w:rPr>
        <w:t>1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вводяться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дію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01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січня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року.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</w:rPr>
        <w:t>Адміністративно-територіальні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одиниці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населені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пункти,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території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об’єднаних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територіальних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громад,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які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поширюється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дія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рішення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ради:</w:t>
      </w:r>
    </w:p>
    <w:tbl>
      <w:tblPr>
        <w:tblW w:w="100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416"/>
        <w:gridCol w:w="1760"/>
        <w:gridCol w:w="5482"/>
      </w:tblGrid>
      <w:tr w:rsidR="00633864" w:rsidRPr="00062D76" w:rsidTr="00A54393">
        <w:tc>
          <w:tcPr>
            <w:tcW w:w="1418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2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864" w:rsidRPr="00062D76" w:rsidTr="00A54393">
        <w:tc>
          <w:tcPr>
            <w:tcW w:w="1418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області</w:t>
            </w:r>
          </w:p>
        </w:tc>
        <w:tc>
          <w:tcPr>
            <w:tcW w:w="1416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району</w:t>
            </w:r>
          </w:p>
        </w:tc>
        <w:tc>
          <w:tcPr>
            <w:tcW w:w="1760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br/>
              <w:t>згідно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з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КОАТУУ</w:t>
            </w:r>
          </w:p>
        </w:tc>
        <w:tc>
          <w:tcPr>
            <w:tcW w:w="5482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адміністративно-територіальної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одиниці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або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пункту,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або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території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об’єднаної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громади</w:t>
            </w:r>
          </w:p>
        </w:tc>
      </w:tr>
      <w:tr w:rsidR="00633864" w:rsidRPr="00062D76" w:rsidTr="00A54393">
        <w:tc>
          <w:tcPr>
            <w:tcW w:w="1418" w:type="dxa"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6325455302</w:t>
            </w:r>
          </w:p>
        </w:tc>
        <w:tc>
          <w:tcPr>
            <w:tcW w:w="5482" w:type="dxa"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с.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Зелений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Колодязь</w:t>
            </w:r>
          </w:p>
        </w:tc>
      </w:tr>
    </w:tbl>
    <w:p w:rsidR="00633864" w:rsidRPr="00924386" w:rsidRDefault="00633864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tbl>
      <w:tblPr>
        <w:tblW w:w="10005" w:type="dxa"/>
        <w:tblInd w:w="-33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69"/>
        <w:gridCol w:w="4612"/>
        <w:gridCol w:w="1081"/>
        <w:gridCol w:w="1081"/>
        <w:gridCol w:w="1081"/>
        <w:gridCol w:w="1081"/>
      </w:tblGrid>
      <w:tr w:rsidR="00633864" w:rsidRPr="00924386" w:rsidTr="00A54393">
        <w:trPr>
          <w:tblHeader/>
        </w:trPr>
        <w:tc>
          <w:tcPr>
            <w:tcW w:w="568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Вид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цільового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призначення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Ставки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податку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="0079728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br/>
              <w:t>(відсотків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оцінки)</w:t>
            </w:r>
          </w:p>
        </w:tc>
      </w:tr>
      <w:tr w:rsidR="00633864" w:rsidRPr="00924386" w:rsidTr="00A54393">
        <w:trPr>
          <w:tblHeader/>
        </w:trPr>
        <w:tc>
          <w:tcPr>
            <w:tcW w:w="568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яких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прове</w:t>
            </w:r>
            <w:r>
              <w:rPr>
                <w:rFonts w:ascii="Times New Roman" w:hAnsi="Times New Roman"/>
                <w:sz w:val="24"/>
                <w:szCs w:val="24"/>
              </w:rPr>
              <w:t>дено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(незалежно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від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місцезнаход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ження)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межами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населених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пунктів,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яких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не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проведено</w:t>
            </w:r>
          </w:p>
        </w:tc>
      </w:tr>
      <w:tr w:rsidR="00633864" w:rsidRPr="00924386" w:rsidTr="00A54393">
        <w:trPr>
          <w:tblHeader/>
        </w:trPr>
        <w:tc>
          <w:tcPr>
            <w:tcW w:w="10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код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4386">
              <w:rPr>
                <w:rFonts w:ascii="Times New Roman" w:hAnsi="Times New Roman"/>
                <w:sz w:val="24"/>
                <w:szCs w:val="24"/>
              </w:rPr>
              <w:t>юридич</w:t>
            </w:r>
            <w:proofErr w:type="spellEnd"/>
            <w:r w:rsidRPr="00924386">
              <w:rPr>
                <w:rFonts w:ascii="Times New Roman" w:hAnsi="Times New Roman"/>
                <w:sz w:val="24"/>
                <w:szCs w:val="24"/>
              </w:rPr>
              <w:t>-них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фізичних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4386">
              <w:rPr>
                <w:rFonts w:ascii="Times New Roman" w:hAnsi="Times New Roman"/>
                <w:sz w:val="24"/>
                <w:szCs w:val="24"/>
              </w:rPr>
              <w:t>юридич</w:t>
            </w:r>
            <w:proofErr w:type="spellEnd"/>
            <w:r w:rsidRPr="00924386">
              <w:rPr>
                <w:rFonts w:ascii="Times New Roman" w:hAnsi="Times New Roman"/>
                <w:sz w:val="24"/>
                <w:szCs w:val="24"/>
              </w:rPr>
              <w:t>-них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фізичних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</w:tr>
      <w:tr w:rsidR="00633864" w:rsidRPr="00924386" w:rsidTr="00A54393">
        <w:tc>
          <w:tcPr>
            <w:tcW w:w="1069" w:type="dxa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8936" w:type="dxa"/>
            <w:gridSpan w:val="5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Землі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житлової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забудови</w:t>
            </w:r>
          </w:p>
        </w:tc>
      </w:tr>
      <w:tr w:rsidR="00633864" w:rsidRPr="00924386" w:rsidTr="00A54393">
        <w:tc>
          <w:tcPr>
            <w:tcW w:w="1069" w:type="dxa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02.01</w:t>
            </w:r>
          </w:p>
        </w:tc>
        <w:tc>
          <w:tcPr>
            <w:tcW w:w="4612" w:type="dxa"/>
            <w:hideMark/>
          </w:tcPr>
          <w:p w:rsidR="00633864" w:rsidRDefault="00633864" w:rsidP="00A54393">
            <w:pPr>
              <w:pStyle w:val="ae"/>
              <w:spacing w:before="0" w:line="228" w:lineRule="auto"/>
              <w:ind w:right="-57" w:firstLine="0"/>
              <w:rPr>
                <w:rFonts w:ascii="Times New Roman" w:hAnsi="Times New Roman"/>
                <w:sz w:val="10"/>
                <w:szCs w:val="10"/>
              </w:rPr>
            </w:pPr>
          </w:p>
          <w:p w:rsidR="00633864" w:rsidRDefault="00633864" w:rsidP="00A54393">
            <w:pPr>
              <w:pStyle w:val="ae"/>
              <w:spacing w:before="0" w:line="228" w:lineRule="auto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будівництва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обслуговування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житлового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будинку,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господарських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будівель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споруд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(присадибна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ділянка)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r w:rsidR="0079728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33864" w:rsidRDefault="00633864" w:rsidP="00A54393">
            <w:pPr>
              <w:pStyle w:val="ae"/>
              <w:spacing w:before="0" w:line="228" w:lineRule="auto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Зелений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Колодязь</w:t>
            </w:r>
          </w:p>
          <w:p w:rsidR="00633864" w:rsidRPr="00924386" w:rsidRDefault="00633864" w:rsidP="00A54393">
            <w:pPr>
              <w:pStyle w:val="ae"/>
              <w:spacing w:before="0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0,11</w:t>
            </w:r>
          </w:p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0,11</w:t>
            </w:r>
          </w:p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0,11</w:t>
            </w:r>
          </w:p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0,11</w:t>
            </w:r>
          </w:p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33864" w:rsidRPr="00924386" w:rsidRDefault="00633864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</w:rPr>
        <w:t>_________</w:t>
      </w:r>
    </w:p>
    <w:p w:rsidR="00633864" w:rsidRPr="003E7266" w:rsidRDefault="00633864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ab/>
        <w:t>1</w:t>
      </w:r>
      <w:r w:rsidRPr="003E7266">
        <w:rPr>
          <w:rFonts w:ascii="Times New Roman" w:hAnsi="Times New Roman"/>
          <w:sz w:val="24"/>
          <w:szCs w:val="24"/>
        </w:rPr>
        <w:t>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разі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встановлення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ставок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податку,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відмінних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на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територіях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різних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населених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пунктів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адміністративно-територіальної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одиниці,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за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кожним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населеним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пунктом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затверджуються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окремими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додатками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  <w:vertAlign w:val="superscript"/>
        </w:rPr>
        <w:t>2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Вид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цільового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призначення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зазначається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згідно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Класифікацією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видів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цільового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призначення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затвердженою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наказом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Держкомзему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від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липня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2010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р.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548.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  <w:vertAlign w:val="superscript"/>
        </w:rPr>
        <w:t>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встановлюються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урахуванням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норм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підпункту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12.3.7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12.3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статті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30.2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статті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30,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статей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274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277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кодексу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України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зазначаються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десятковим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дробом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трьома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(у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разі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потреби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чотирма)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десятковими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знаками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після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коми.</w:t>
      </w:r>
      <w:r w:rsidR="0079728B">
        <w:rPr>
          <w:rFonts w:ascii="Times New Roman" w:hAnsi="Times New Roman"/>
          <w:sz w:val="24"/>
          <w:szCs w:val="24"/>
        </w:rPr>
        <w:t xml:space="preserve"> </w:t>
      </w:r>
    </w:p>
    <w:p w:rsidR="00633864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  <w:vertAlign w:val="superscript"/>
        </w:rPr>
        <w:t>4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ділянки,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що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класифікуються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кодами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цього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підрозділу,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звільняються/можуть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звільнятися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повністю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частково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від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оподаткування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відповідно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норм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статей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281—283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кодексу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України.</w:t>
      </w:r>
    </w:p>
    <w:p w:rsidR="00B008CF" w:rsidRDefault="00B008CF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B008CF" w:rsidRDefault="00B008CF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lastRenderedPageBreak/>
        <w:t>Додаток</w:t>
      </w:r>
      <w:r w:rsidR="0079728B">
        <w:t xml:space="preserve"> </w:t>
      </w:r>
      <w:r>
        <w:t>1.8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до</w:t>
      </w:r>
      <w:r w:rsidR="0079728B">
        <w:t xml:space="preserve"> </w:t>
      </w:r>
      <w:r>
        <w:t>рішення</w:t>
      </w:r>
      <w:r w:rsidR="0079728B">
        <w:t xml:space="preserve"> </w:t>
      </w:r>
      <w:r>
        <w:t>Про</w:t>
      </w:r>
      <w:r w:rsidR="0079728B">
        <w:t xml:space="preserve"> </w:t>
      </w:r>
      <w:r>
        <w:t>встановлення</w:t>
      </w:r>
      <w:r w:rsidR="0079728B">
        <w:t xml:space="preserve"> </w:t>
      </w:r>
      <w:r>
        <w:t>ставок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земельного</w:t>
      </w:r>
      <w:r w:rsidR="0079728B">
        <w:t xml:space="preserve"> </w:t>
      </w:r>
      <w:r>
        <w:t>податку</w:t>
      </w:r>
      <w:r w:rsidR="0079728B">
        <w:t xml:space="preserve"> </w:t>
      </w:r>
      <w:r>
        <w:t>та</w:t>
      </w:r>
      <w:r w:rsidR="0079728B">
        <w:t xml:space="preserve"> </w:t>
      </w:r>
      <w:r>
        <w:t>пільг</w:t>
      </w:r>
      <w:r w:rsidR="0079728B">
        <w:t xml:space="preserve"> </w:t>
      </w:r>
      <w:r>
        <w:t>зі</w:t>
      </w:r>
      <w:r w:rsidR="0079728B">
        <w:t xml:space="preserve"> </w:t>
      </w:r>
      <w:r>
        <w:t>сплати</w:t>
      </w:r>
      <w:r w:rsidR="0079728B">
        <w:t xml:space="preserve"> 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земельного</w:t>
      </w:r>
      <w:r w:rsidR="0079728B">
        <w:t xml:space="preserve"> </w:t>
      </w:r>
      <w:r>
        <w:t>податку</w:t>
      </w:r>
      <w:r w:rsidR="0079728B">
        <w:t xml:space="preserve"> </w:t>
      </w:r>
      <w:r>
        <w:t>на</w:t>
      </w:r>
      <w:r w:rsidR="0079728B">
        <w:t xml:space="preserve"> </w:t>
      </w:r>
      <w:r>
        <w:t>території</w:t>
      </w:r>
      <w:r w:rsidR="0079728B">
        <w:t xml:space="preserve"> </w:t>
      </w:r>
    </w:p>
    <w:p w:rsidR="00633864" w:rsidRPr="00A8125F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proofErr w:type="spellStart"/>
      <w:r>
        <w:t>Новопокровської</w:t>
      </w:r>
      <w:proofErr w:type="spellEnd"/>
      <w:r w:rsidR="0079728B">
        <w:t xml:space="preserve"> </w:t>
      </w:r>
      <w:r>
        <w:t>селищної</w:t>
      </w:r>
      <w:r w:rsidR="0079728B">
        <w:t xml:space="preserve"> </w:t>
      </w:r>
      <w:r>
        <w:t>ради</w:t>
      </w:r>
    </w:p>
    <w:p w:rsidR="00633864" w:rsidRPr="00453BE6" w:rsidRDefault="00633864" w:rsidP="002F519B">
      <w:pPr>
        <w:tabs>
          <w:tab w:val="left" w:pos="5175"/>
          <w:tab w:val="left" w:pos="5295"/>
          <w:tab w:val="right" w:pos="9355"/>
        </w:tabs>
        <w:rPr>
          <w:b/>
        </w:rPr>
      </w:pPr>
    </w:p>
    <w:p w:rsidR="00633864" w:rsidRPr="004B79A3" w:rsidRDefault="00633864" w:rsidP="00633864">
      <w:pPr>
        <w:pStyle w:val="ad"/>
        <w:spacing w:after="120"/>
        <w:rPr>
          <w:rFonts w:ascii="Times New Roman" w:hAnsi="Times New Roman"/>
          <w:sz w:val="24"/>
          <w:szCs w:val="24"/>
        </w:rPr>
      </w:pPr>
      <w:r w:rsidRPr="004B79A3"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4B79A3">
        <w:rPr>
          <w:rFonts w:ascii="Times New Roman" w:hAnsi="Times New Roman"/>
          <w:sz w:val="24"/>
          <w:szCs w:val="24"/>
        </w:rPr>
        <w:br/>
        <w:t>земельного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4B79A3">
        <w:rPr>
          <w:rFonts w:ascii="Times New Roman" w:hAnsi="Times New Roman"/>
          <w:sz w:val="24"/>
          <w:szCs w:val="24"/>
        </w:rPr>
        <w:t>податку</w:t>
      </w:r>
      <w:r w:rsidRPr="004B79A3">
        <w:rPr>
          <w:rFonts w:ascii="Times New Roman" w:hAnsi="Times New Roman"/>
          <w:sz w:val="24"/>
          <w:szCs w:val="24"/>
          <w:vertAlign w:val="superscript"/>
        </w:rPr>
        <w:t>1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вводяться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дію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01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січня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року.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</w:rPr>
        <w:t>Адміністративно-територіальні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одиниці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населені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пункти,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території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об’єднаних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територіальних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громад,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які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поширюється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дія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рішення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ради:</w:t>
      </w:r>
    </w:p>
    <w:tbl>
      <w:tblPr>
        <w:tblW w:w="100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416"/>
        <w:gridCol w:w="1760"/>
        <w:gridCol w:w="5482"/>
      </w:tblGrid>
      <w:tr w:rsidR="00633864" w:rsidRPr="00062D76" w:rsidTr="00A54393">
        <w:tc>
          <w:tcPr>
            <w:tcW w:w="1418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2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864" w:rsidRPr="00062D76" w:rsidTr="00A54393">
        <w:tc>
          <w:tcPr>
            <w:tcW w:w="1418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області</w:t>
            </w:r>
          </w:p>
        </w:tc>
        <w:tc>
          <w:tcPr>
            <w:tcW w:w="1416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району</w:t>
            </w:r>
          </w:p>
        </w:tc>
        <w:tc>
          <w:tcPr>
            <w:tcW w:w="1760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br/>
              <w:t>згідно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з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КОАТУУ</w:t>
            </w:r>
          </w:p>
        </w:tc>
        <w:tc>
          <w:tcPr>
            <w:tcW w:w="5482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адміністративно-територіальної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одиниці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або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пункту,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або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території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об’єднаної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громади</w:t>
            </w:r>
          </w:p>
        </w:tc>
      </w:tr>
      <w:tr w:rsidR="00633864" w:rsidRPr="00062D76" w:rsidTr="00A54393">
        <w:tc>
          <w:tcPr>
            <w:tcW w:w="1418" w:type="dxa"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6325455303</w:t>
            </w:r>
          </w:p>
        </w:tc>
        <w:tc>
          <w:tcPr>
            <w:tcW w:w="5482" w:type="dxa"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с.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Світанок</w:t>
            </w:r>
          </w:p>
        </w:tc>
      </w:tr>
    </w:tbl>
    <w:p w:rsidR="00633864" w:rsidRPr="00924386" w:rsidRDefault="00633864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tbl>
      <w:tblPr>
        <w:tblW w:w="10005" w:type="dxa"/>
        <w:tblInd w:w="-33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69"/>
        <w:gridCol w:w="4612"/>
        <w:gridCol w:w="1081"/>
        <w:gridCol w:w="1081"/>
        <w:gridCol w:w="1081"/>
        <w:gridCol w:w="1081"/>
      </w:tblGrid>
      <w:tr w:rsidR="00633864" w:rsidRPr="00924386" w:rsidTr="00A54393">
        <w:trPr>
          <w:tblHeader/>
        </w:trPr>
        <w:tc>
          <w:tcPr>
            <w:tcW w:w="568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Вид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цільового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призначення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Ставки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податку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="0079728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br/>
              <w:t>(відсотків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оцінки)</w:t>
            </w:r>
          </w:p>
        </w:tc>
      </w:tr>
      <w:tr w:rsidR="00633864" w:rsidRPr="00924386" w:rsidTr="00A54393">
        <w:trPr>
          <w:tblHeader/>
        </w:trPr>
        <w:tc>
          <w:tcPr>
            <w:tcW w:w="568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яких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прове</w:t>
            </w:r>
            <w:r>
              <w:rPr>
                <w:rFonts w:ascii="Times New Roman" w:hAnsi="Times New Roman"/>
                <w:sz w:val="24"/>
                <w:szCs w:val="24"/>
              </w:rPr>
              <w:t>дено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(незалежно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від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місцезнаход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ження)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межами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населених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пунктів,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яких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не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проведено</w:t>
            </w:r>
          </w:p>
        </w:tc>
      </w:tr>
      <w:tr w:rsidR="00633864" w:rsidRPr="00924386" w:rsidTr="00A54393">
        <w:trPr>
          <w:tblHeader/>
        </w:trPr>
        <w:tc>
          <w:tcPr>
            <w:tcW w:w="10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код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4386">
              <w:rPr>
                <w:rFonts w:ascii="Times New Roman" w:hAnsi="Times New Roman"/>
                <w:sz w:val="24"/>
                <w:szCs w:val="24"/>
              </w:rPr>
              <w:t>юридич</w:t>
            </w:r>
            <w:proofErr w:type="spellEnd"/>
            <w:r w:rsidRPr="00924386">
              <w:rPr>
                <w:rFonts w:ascii="Times New Roman" w:hAnsi="Times New Roman"/>
                <w:sz w:val="24"/>
                <w:szCs w:val="24"/>
              </w:rPr>
              <w:t>-них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фізичних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4386">
              <w:rPr>
                <w:rFonts w:ascii="Times New Roman" w:hAnsi="Times New Roman"/>
                <w:sz w:val="24"/>
                <w:szCs w:val="24"/>
              </w:rPr>
              <w:t>юридич</w:t>
            </w:r>
            <w:proofErr w:type="spellEnd"/>
            <w:r w:rsidRPr="00924386">
              <w:rPr>
                <w:rFonts w:ascii="Times New Roman" w:hAnsi="Times New Roman"/>
                <w:sz w:val="24"/>
                <w:szCs w:val="24"/>
              </w:rPr>
              <w:t>-них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фізичних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</w:tr>
      <w:tr w:rsidR="00633864" w:rsidRPr="00924386" w:rsidTr="00A54393">
        <w:tc>
          <w:tcPr>
            <w:tcW w:w="1069" w:type="dxa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8936" w:type="dxa"/>
            <w:gridSpan w:val="5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Землі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житлової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забудови</w:t>
            </w:r>
          </w:p>
        </w:tc>
      </w:tr>
      <w:tr w:rsidR="00633864" w:rsidRPr="00924386" w:rsidTr="00A54393">
        <w:tc>
          <w:tcPr>
            <w:tcW w:w="1069" w:type="dxa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02.01</w:t>
            </w:r>
          </w:p>
        </w:tc>
        <w:tc>
          <w:tcPr>
            <w:tcW w:w="4612" w:type="dxa"/>
            <w:hideMark/>
          </w:tcPr>
          <w:p w:rsidR="00633864" w:rsidRDefault="00633864" w:rsidP="00A54393">
            <w:pPr>
              <w:pStyle w:val="ae"/>
              <w:spacing w:before="0" w:line="228" w:lineRule="auto"/>
              <w:ind w:right="-57" w:firstLine="0"/>
              <w:rPr>
                <w:rFonts w:ascii="Times New Roman" w:hAnsi="Times New Roman"/>
                <w:sz w:val="10"/>
                <w:szCs w:val="10"/>
              </w:rPr>
            </w:pPr>
          </w:p>
          <w:p w:rsidR="00633864" w:rsidRPr="00B82B8A" w:rsidRDefault="00633864" w:rsidP="00A54393">
            <w:pPr>
              <w:pStyle w:val="ae"/>
              <w:spacing w:before="0" w:line="228" w:lineRule="auto"/>
              <w:ind w:right="-57" w:firstLine="0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будівництва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обслуговування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житлового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будинку,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господарських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будівель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споруд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(присадибна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ділянка)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r w:rsidR="0079728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33864" w:rsidRDefault="00633864" w:rsidP="00A54393">
            <w:pPr>
              <w:pStyle w:val="ae"/>
              <w:spacing w:before="0" w:line="228" w:lineRule="auto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Світанок</w:t>
            </w:r>
          </w:p>
          <w:p w:rsidR="00633864" w:rsidRPr="00924386" w:rsidRDefault="00633864" w:rsidP="00A54393">
            <w:pPr>
              <w:pStyle w:val="ae"/>
              <w:spacing w:before="0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0,12</w:t>
            </w:r>
          </w:p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0,12</w:t>
            </w:r>
          </w:p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0,12</w:t>
            </w:r>
          </w:p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0,12</w:t>
            </w:r>
          </w:p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33864" w:rsidRPr="00924386" w:rsidRDefault="00633864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</w:rPr>
        <w:t>_________</w:t>
      </w:r>
    </w:p>
    <w:p w:rsidR="00633864" w:rsidRPr="003E7266" w:rsidRDefault="00633864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ab/>
        <w:t>1</w:t>
      </w:r>
      <w:r w:rsidRPr="003E7266">
        <w:rPr>
          <w:rFonts w:ascii="Times New Roman" w:hAnsi="Times New Roman"/>
          <w:sz w:val="24"/>
          <w:szCs w:val="24"/>
        </w:rPr>
        <w:t>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разі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встановлення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ставок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податку,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відмінних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на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територіях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різних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населених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пунктів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адміністративно-територіальної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одиниці,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за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кожним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населеним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пунктом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затверджуються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окремими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додатками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  <w:vertAlign w:val="superscript"/>
        </w:rPr>
        <w:t>2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Вид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цільового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призначення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зазначається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згідно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Класифікацією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видів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цільового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призначення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затвердженою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наказом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Держкомзему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від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липня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2010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р.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548.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  <w:vertAlign w:val="superscript"/>
        </w:rPr>
        <w:t>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встановлюються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урахуванням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норм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підпункту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12.3.7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12.3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статті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30.2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статті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30,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статей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274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277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кодексу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України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зазначаються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десятковим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дробом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трьома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(у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разі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потреби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чотирма)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десятковими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знаками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після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коми.</w:t>
      </w:r>
      <w:r w:rsidR="0079728B">
        <w:rPr>
          <w:rFonts w:ascii="Times New Roman" w:hAnsi="Times New Roman"/>
          <w:sz w:val="24"/>
          <w:szCs w:val="24"/>
        </w:rPr>
        <w:t xml:space="preserve"> </w:t>
      </w:r>
    </w:p>
    <w:p w:rsidR="00633864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  <w:vertAlign w:val="superscript"/>
        </w:rPr>
        <w:t>4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ділянки,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що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класифікуються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кодами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цього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підрозділу,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звільняються/можуть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звільнятися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повністю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частково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від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оподаткування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відповідно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норм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статей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281—283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кодексу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України.</w:t>
      </w: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lastRenderedPageBreak/>
        <w:t>Додаток</w:t>
      </w:r>
      <w:r w:rsidR="0079728B">
        <w:t xml:space="preserve"> </w:t>
      </w:r>
      <w:r>
        <w:t>1.9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до</w:t>
      </w:r>
      <w:r w:rsidR="0079728B">
        <w:t xml:space="preserve"> </w:t>
      </w:r>
      <w:r>
        <w:t>рішення</w:t>
      </w:r>
      <w:r w:rsidR="0079728B">
        <w:t xml:space="preserve"> </w:t>
      </w:r>
      <w:r>
        <w:t>Про</w:t>
      </w:r>
      <w:r w:rsidR="0079728B">
        <w:t xml:space="preserve"> </w:t>
      </w:r>
      <w:r>
        <w:t>встановлення</w:t>
      </w:r>
      <w:r w:rsidR="0079728B">
        <w:t xml:space="preserve"> </w:t>
      </w:r>
      <w:r>
        <w:t>ставок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земельного</w:t>
      </w:r>
      <w:r w:rsidR="0079728B">
        <w:t xml:space="preserve"> </w:t>
      </w:r>
      <w:r>
        <w:t>податку</w:t>
      </w:r>
      <w:r w:rsidR="0079728B">
        <w:t xml:space="preserve"> </w:t>
      </w:r>
      <w:r>
        <w:t>та</w:t>
      </w:r>
      <w:r w:rsidR="0079728B">
        <w:t xml:space="preserve"> </w:t>
      </w:r>
      <w:r>
        <w:t>пільг</w:t>
      </w:r>
      <w:r w:rsidR="0079728B">
        <w:t xml:space="preserve"> </w:t>
      </w:r>
      <w:r>
        <w:t>зі</w:t>
      </w:r>
      <w:r w:rsidR="0079728B">
        <w:t xml:space="preserve"> </w:t>
      </w:r>
      <w:r>
        <w:t>сплати</w:t>
      </w:r>
      <w:r w:rsidR="0079728B">
        <w:t xml:space="preserve"> 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земельного</w:t>
      </w:r>
      <w:r w:rsidR="0079728B">
        <w:t xml:space="preserve"> </w:t>
      </w:r>
      <w:r>
        <w:t>податку</w:t>
      </w:r>
      <w:r w:rsidR="0079728B">
        <w:t xml:space="preserve"> </w:t>
      </w:r>
      <w:r>
        <w:t>на</w:t>
      </w:r>
      <w:r w:rsidR="0079728B">
        <w:t xml:space="preserve"> </w:t>
      </w:r>
      <w:r>
        <w:t>території</w:t>
      </w:r>
      <w:r w:rsidR="0079728B">
        <w:t xml:space="preserve"> </w:t>
      </w:r>
    </w:p>
    <w:p w:rsidR="00633864" w:rsidRPr="00A8125F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proofErr w:type="spellStart"/>
      <w:r>
        <w:t>Новопокровської</w:t>
      </w:r>
      <w:proofErr w:type="spellEnd"/>
      <w:r w:rsidR="0079728B">
        <w:t xml:space="preserve"> </w:t>
      </w:r>
      <w:r>
        <w:t>селищної</w:t>
      </w:r>
      <w:r w:rsidR="0079728B">
        <w:t xml:space="preserve"> </w:t>
      </w:r>
      <w:r>
        <w:t>ради</w:t>
      </w:r>
    </w:p>
    <w:p w:rsidR="00633864" w:rsidRPr="004B79A3" w:rsidRDefault="00633864" w:rsidP="00633864">
      <w:pPr>
        <w:pStyle w:val="ad"/>
        <w:spacing w:after="120"/>
        <w:rPr>
          <w:rFonts w:ascii="Times New Roman" w:hAnsi="Times New Roman"/>
          <w:sz w:val="24"/>
          <w:szCs w:val="24"/>
        </w:rPr>
      </w:pPr>
      <w:r w:rsidRPr="004B79A3"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4B79A3">
        <w:rPr>
          <w:rFonts w:ascii="Times New Roman" w:hAnsi="Times New Roman"/>
          <w:sz w:val="24"/>
          <w:szCs w:val="24"/>
        </w:rPr>
        <w:br/>
        <w:t>земельного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4B79A3">
        <w:rPr>
          <w:rFonts w:ascii="Times New Roman" w:hAnsi="Times New Roman"/>
          <w:sz w:val="24"/>
          <w:szCs w:val="24"/>
        </w:rPr>
        <w:t>податку</w:t>
      </w:r>
      <w:r w:rsidRPr="004B79A3">
        <w:rPr>
          <w:rFonts w:ascii="Times New Roman" w:hAnsi="Times New Roman"/>
          <w:sz w:val="24"/>
          <w:szCs w:val="24"/>
          <w:vertAlign w:val="superscript"/>
        </w:rPr>
        <w:t>1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вводяться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дію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01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січня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року.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</w:rPr>
        <w:t>Адміністративно-територіальні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одиниці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населені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пункти,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території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об’єднаних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територіальних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громад,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які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поширюється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дія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рішення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ради:</w:t>
      </w:r>
    </w:p>
    <w:tbl>
      <w:tblPr>
        <w:tblW w:w="100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416"/>
        <w:gridCol w:w="1760"/>
        <w:gridCol w:w="5482"/>
      </w:tblGrid>
      <w:tr w:rsidR="00633864" w:rsidRPr="00062D76" w:rsidTr="00A54393">
        <w:tc>
          <w:tcPr>
            <w:tcW w:w="1418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2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864" w:rsidRPr="00062D76" w:rsidTr="00A54393">
        <w:tc>
          <w:tcPr>
            <w:tcW w:w="1418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області</w:t>
            </w:r>
          </w:p>
        </w:tc>
        <w:tc>
          <w:tcPr>
            <w:tcW w:w="1416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району</w:t>
            </w:r>
          </w:p>
        </w:tc>
        <w:tc>
          <w:tcPr>
            <w:tcW w:w="1760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br/>
              <w:t>згідно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з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КОАТУУ</w:t>
            </w:r>
          </w:p>
        </w:tc>
        <w:tc>
          <w:tcPr>
            <w:tcW w:w="5482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адміністративно-територіальної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одиниці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або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пункту,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або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території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об’єднаної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громади</w:t>
            </w:r>
          </w:p>
        </w:tc>
      </w:tr>
      <w:tr w:rsidR="00633864" w:rsidRPr="00062D76" w:rsidTr="00A54393">
        <w:tc>
          <w:tcPr>
            <w:tcW w:w="1418" w:type="dxa"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6325455304</w:t>
            </w:r>
          </w:p>
        </w:tc>
        <w:tc>
          <w:tcPr>
            <w:tcW w:w="5482" w:type="dxa"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с.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Тернова</w:t>
            </w:r>
          </w:p>
        </w:tc>
      </w:tr>
    </w:tbl>
    <w:p w:rsidR="00633864" w:rsidRPr="00924386" w:rsidRDefault="00633864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tbl>
      <w:tblPr>
        <w:tblW w:w="10005" w:type="dxa"/>
        <w:tblInd w:w="-33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69"/>
        <w:gridCol w:w="4612"/>
        <w:gridCol w:w="1081"/>
        <w:gridCol w:w="1081"/>
        <w:gridCol w:w="1081"/>
        <w:gridCol w:w="1081"/>
      </w:tblGrid>
      <w:tr w:rsidR="00633864" w:rsidRPr="00924386" w:rsidTr="00A54393">
        <w:trPr>
          <w:tblHeader/>
        </w:trPr>
        <w:tc>
          <w:tcPr>
            <w:tcW w:w="568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Вид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цільового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призначення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Ставки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податку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="0079728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br/>
              <w:t>(відсотків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оцінки)</w:t>
            </w:r>
          </w:p>
        </w:tc>
      </w:tr>
      <w:tr w:rsidR="00633864" w:rsidRPr="00924386" w:rsidTr="00A54393">
        <w:trPr>
          <w:tblHeader/>
        </w:trPr>
        <w:tc>
          <w:tcPr>
            <w:tcW w:w="568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яких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прове</w:t>
            </w:r>
            <w:r>
              <w:rPr>
                <w:rFonts w:ascii="Times New Roman" w:hAnsi="Times New Roman"/>
                <w:sz w:val="24"/>
                <w:szCs w:val="24"/>
              </w:rPr>
              <w:t>дено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(незалежно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від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місцезнаход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ження)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межами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населених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пунктів,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яких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не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проведено</w:t>
            </w:r>
          </w:p>
        </w:tc>
      </w:tr>
      <w:tr w:rsidR="00633864" w:rsidRPr="00924386" w:rsidTr="00A54393">
        <w:trPr>
          <w:tblHeader/>
        </w:trPr>
        <w:tc>
          <w:tcPr>
            <w:tcW w:w="10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код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4386">
              <w:rPr>
                <w:rFonts w:ascii="Times New Roman" w:hAnsi="Times New Roman"/>
                <w:sz w:val="24"/>
                <w:szCs w:val="24"/>
              </w:rPr>
              <w:t>юридич</w:t>
            </w:r>
            <w:proofErr w:type="spellEnd"/>
            <w:r w:rsidRPr="00924386">
              <w:rPr>
                <w:rFonts w:ascii="Times New Roman" w:hAnsi="Times New Roman"/>
                <w:sz w:val="24"/>
                <w:szCs w:val="24"/>
              </w:rPr>
              <w:t>-них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фізичних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4386">
              <w:rPr>
                <w:rFonts w:ascii="Times New Roman" w:hAnsi="Times New Roman"/>
                <w:sz w:val="24"/>
                <w:szCs w:val="24"/>
              </w:rPr>
              <w:t>юридич</w:t>
            </w:r>
            <w:proofErr w:type="spellEnd"/>
            <w:r w:rsidRPr="00924386">
              <w:rPr>
                <w:rFonts w:ascii="Times New Roman" w:hAnsi="Times New Roman"/>
                <w:sz w:val="24"/>
                <w:szCs w:val="24"/>
              </w:rPr>
              <w:t>-них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фізичних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</w:tr>
      <w:tr w:rsidR="00633864" w:rsidRPr="00924386" w:rsidTr="00A54393">
        <w:tc>
          <w:tcPr>
            <w:tcW w:w="1069" w:type="dxa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8936" w:type="dxa"/>
            <w:gridSpan w:val="5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Землі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житлової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забудови</w:t>
            </w:r>
          </w:p>
        </w:tc>
      </w:tr>
      <w:tr w:rsidR="00633864" w:rsidRPr="00924386" w:rsidTr="00A54393">
        <w:tc>
          <w:tcPr>
            <w:tcW w:w="1069" w:type="dxa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02.01</w:t>
            </w:r>
          </w:p>
        </w:tc>
        <w:tc>
          <w:tcPr>
            <w:tcW w:w="4612" w:type="dxa"/>
            <w:hideMark/>
          </w:tcPr>
          <w:p w:rsidR="00633864" w:rsidRDefault="00633864" w:rsidP="00A54393">
            <w:pPr>
              <w:pStyle w:val="ae"/>
              <w:spacing w:before="0" w:line="228" w:lineRule="auto"/>
              <w:ind w:right="-57" w:firstLine="0"/>
              <w:rPr>
                <w:rFonts w:ascii="Times New Roman" w:hAnsi="Times New Roman"/>
                <w:sz w:val="10"/>
                <w:szCs w:val="10"/>
              </w:rPr>
            </w:pPr>
          </w:p>
          <w:p w:rsidR="00633864" w:rsidRDefault="00633864" w:rsidP="00A54393">
            <w:pPr>
              <w:pStyle w:val="ae"/>
              <w:spacing w:before="0" w:line="228" w:lineRule="auto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будівництва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обслуговування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житлового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будинку,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господарських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будівель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споруд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(присадибна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ділянка)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r w:rsidR="0079728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33864" w:rsidRDefault="00633864" w:rsidP="00A54393">
            <w:pPr>
              <w:pStyle w:val="ae"/>
              <w:spacing w:before="0" w:line="228" w:lineRule="auto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Тернова</w:t>
            </w:r>
          </w:p>
          <w:p w:rsidR="00633864" w:rsidRPr="00924386" w:rsidRDefault="00633864" w:rsidP="00A54393">
            <w:pPr>
              <w:pStyle w:val="ae"/>
              <w:spacing w:before="0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0,06</w:t>
            </w:r>
          </w:p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0,06</w:t>
            </w:r>
          </w:p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0,06</w:t>
            </w:r>
          </w:p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0,06</w:t>
            </w:r>
          </w:p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33864" w:rsidRPr="00924386" w:rsidRDefault="00633864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</w:rPr>
        <w:t>_________</w:t>
      </w:r>
    </w:p>
    <w:p w:rsidR="00633864" w:rsidRPr="003E7266" w:rsidRDefault="00633864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ab/>
        <w:t>1</w:t>
      </w:r>
      <w:r w:rsidRPr="003E7266">
        <w:rPr>
          <w:rFonts w:ascii="Times New Roman" w:hAnsi="Times New Roman"/>
          <w:sz w:val="24"/>
          <w:szCs w:val="24"/>
        </w:rPr>
        <w:t>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разі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встановлення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ставок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податку,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відмінних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на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територіях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різних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населених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пунктів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адміністративно-територіальної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одиниці,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за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кожним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населеним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пунктом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затверджуються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окремими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додатками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  <w:vertAlign w:val="superscript"/>
        </w:rPr>
        <w:t>2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Вид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цільового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призначення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зазначається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згідно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Класифікацією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видів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цільового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призначення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затвердженою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наказом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Держкомзему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від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липня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2010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р.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548.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  <w:vertAlign w:val="superscript"/>
        </w:rPr>
        <w:t>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встановлюються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урахуванням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норм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підпункту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12.3.7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12.3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статті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30.2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статті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30,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статей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274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277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кодексу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України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зазначаються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десятковим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дробом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трьома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(у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разі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потреби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чотирма)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десятковими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знаками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після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коми.</w:t>
      </w:r>
      <w:r w:rsidR="0079728B">
        <w:rPr>
          <w:rFonts w:ascii="Times New Roman" w:hAnsi="Times New Roman"/>
          <w:sz w:val="24"/>
          <w:szCs w:val="24"/>
        </w:rPr>
        <w:t xml:space="preserve"> </w:t>
      </w:r>
    </w:p>
    <w:p w:rsidR="00633864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  <w:vertAlign w:val="superscript"/>
        </w:rPr>
        <w:t>4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ділянки,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що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класифікуються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кодами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цього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підрозділу,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звільняються/можуть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звільнятися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повністю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частково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від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оподаткування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відповідно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норм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статей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281—283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кодексу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України.</w:t>
      </w:r>
    </w:p>
    <w:p w:rsidR="00B008CF" w:rsidRDefault="00B008CF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76622D" w:rsidRDefault="0076622D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lastRenderedPageBreak/>
        <w:t>Додаток</w:t>
      </w:r>
      <w:r w:rsidR="0079728B">
        <w:t xml:space="preserve"> </w:t>
      </w:r>
      <w:r>
        <w:t>1.10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до</w:t>
      </w:r>
      <w:r w:rsidR="0079728B">
        <w:t xml:space="preserve"> </w:t>
      </w:r>
      <w:r>
        <w:t>рішення</w:t>
      </w:r>
      <w:r w:rsidR="0079728B">
        <w:t xml:space="preserve"> </w:t>
      </w:r>
      <w:r>
        <w:t>Про</w:t>
      </w:r>
      <w:r w:rsidR="0079728B">
        <w:t xml:space="preserve"> </w:t>
      </w:r>
      <w:r>
        <w:t>встановлення</w:t>
      </w:r>
      <w:r w:rsidR="0079728B">
        <w:t xml:space="preserve"> </w:t>
      </w:r>
      <w:r>
        <w:t>ставок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земельного</w:t>
      </w:r>
      <w:r w:rsidR="0079728B">
        <w:t xml:space="preserve"> </w:t>
      </w:r>
      <w:r>
        <w:t>податку</w:t>
      </w:r>
      <w:r w:rsidR="0079728B">
        <w:t xml:space="preserve"> </w:t>
      </w:r>
      <w:r>
        <w:t>та</w:t>
      </w:r>
      <w:r w:rsidR="0079728B">
        <w:t xml:space="preserve"> </w:t>
      </w:r>
      <w:r>
        <w:t>пільг</w:t>
      </w:r>
      <w:r w:rsidR="0079728B">
        <w:t xml:space="preserve"> </w:t>
      </w:r>
      <w:r>
        <w:t>зі</w:t>
      </w:r>
      <w:r w:rsidR="0079728B">
        <w:t xml:space="preserve"> </w:t>
      </w:r>
      <w:r>
        <w:t>сплати</w:t>
      </w:r>
      <w:r w:rsidR="0079728B">
        <w:t xml:space="preserve"> 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земельного</w:t>
      </w:r>
      <w:r w:rsidR="0079728B">
        <w:t xml:space="preserve"> </w:t>
      </w:r>
      <w:r>
        <w:t>податку</w:t>
      </w:r>
      <w:r w:rsidR="0079728B">
        <w:t xml:space="preserve"> </w:t>
      </w:r>
      <w:r>
        <w:t>на</w:t>
      </w:r>
      <w:r w:rsidR="0079728B">
        <w:t xml:space="preserve"> </w:t>
      </w:r>
      <w:r>
        <w:t>території</w:t>
      </w:r>
      <w:r w:rsidR="0079728B">
        <w:t xml:space="preserve"> </w:t>
      </w:r>
    </w:p>
    <w:p w:rsidR="00633864" w:rsidRPr="00A8125F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proofErr w:type="spellStart"/>
      <w:r>
        <w:t>Новопокровської</w:t>
      </w:r>
      <w:proofErr w:type="spellEnd"/>
      <w:r w:rsidR="0079728B">
        <w:t xml:space="preserve"> </w:t>
      </w:r>
      <w:r>
        <w:t>селищної</w:t>
      </w:r>
      <w:r w:rsidR="0079728B">
        <w:t xml:space="preserve"> </w:t>
      </w:r>
      <w:r>
        <w:t>ради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633864" w:rsidRPr="004B79A3" w:rsidRDefault="00633864" w:rsidP="00633864">
      <w:pPr>
        <w:pStyle w:val="ad"/>
        <w:spacing w:after="120"/>
        <w:rPr>
          <w:rFonts w:ascii="Times New Roman" w:hAnsi="Times New Roman"/>
          <w:sz w:val="24"/>
          <w:szCs w:val="24"/>
        </w:rPr>
      </w:pPr>
      <w:r w:rsidRPr="004B79A3"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4B79A3">
        <w:rPr>
          <w:rFonts w:ascii="Times New Roman" w:hAnsi="Times New Roman"/>
          <w:sz w:val="24"/>
          <w:szCs w:val="24"/>
        </w:rPr>
        <w:br/>
        <w:t>земельного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4B79A3">
        <w:rPr>
          <w:rFonts w:ascii="Times New Roman" w:hAnsi="Times New Roman"/>
          <w:sz w:val="24"/>
          <w:szCs w:val="24"/>
        </w:rPr>
        <w:t>податку</w:t>
      </w:r>
      <w:r w:rsidRPr="004B79A3">
        <w:rPr>
          <w:rFonts w:ascii="Times New Roman" w:hAnsi="Times New Roman"/>
          <w:sz w:val="24"/>
          <w:szCs w:val="24"/>
          <w:vertAlign w:val="superscript"/>
        </w:rPr>
        <w:t>1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вводяться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дію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01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січня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року.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</w:rPr>
        <w:t>Адміністративно-територіальні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одиниці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населені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пункти,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території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об’єднаних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територіальних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громад,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які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поширюється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дія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рішення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ради:</w:t>
      </w:r>
    </w:p>
    <w:tbl>
      <w:tblPr>
        <w:tblW w:w="100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416"/>
        <w:gridCol w:w="1760"/>
        <w:gridCol w:w="5482"/>
      </w:tblGrid>
      <w:tr w:rsidR="00633864" w:rsidRPr="00062D76" w:rsidTr="00A54393">
        <w:tc>
          <w:tcPr>
            <w:tcW w:w="1418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2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864" w:rsidRPr="00062D76" w:rsidTr="00A54393">
        <w:tc>
          <w:tcPr>
            <w:tcW w:w="1418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області</w:t>
            </w:r>
          </w:p>
        </w:tc>
        <w:tc>
          <w:tcPr>
            <w:tcW w:w="1416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району</w:t>
            </w:r>
          </w:p>
        </w:tc>
        <w:tc>
          <w:tcPr>
            <w:tcW w:w="1760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br/>
              <w:t>згідно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з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КОАТУУ</w:t>
            </w:r>
          </w:p>
        </w:tc>
        <w:tc>
          <w:tcPr>
            <w:tcW w:w="5482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адміністративно-територіальної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одиниці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або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пункту,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або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території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об’єднаної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громади</w:t>
            </w:r>
          </w:p>
        </w:tc>
      </w:tr>
      <w:tr w:rsidR="00633864" w:rsidRPr="00062D76" w:rsidTr="00A54393">
        <w:tc>
          <w:tcPr>
            <w:tcW w:w="1418" w:type="dxa"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632545</w:t>
            </w:r>
            <w:r>
              <w:rPr>
                <w:rFonts w:ascii="Times New Roman" w:hAnsi="Times New Roman"/>
                <w:sz w:val="24"/>
                <w:szCs w:val="24"/>
              </w:rPr>
              <w:t>6200</w:t>
            </w:r>
          </w:p>
        </w:tc>
        <w:tc>
          <w:tcPr>
            <w:tcW w:w="5482" w:type="dxa"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мт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Новопокровка</w:t>
            </w:r>
            <w:proofErr w:type="spellEnd"/>
          </w:p>
        </w:tc>
      </w:tr>
    </w:tbl>
    <w:p w:rsidR="00633864" w:rsidRPr="00924386" w:rsidRDefault="00633864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tbl>
      <w:tblPr>
        <w:tblW w:w="10005" w:type="dxa"/>
        <w:tblInd w:w="-33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69"/>
        <w:gridCol w:w="4612"/>
        <w:gridCol w:w="1081"/>
        <w:gridCol w:w="1081"/>
        <w:gridCol w:w="1081"/>
        <w:gridCol w:w="1081"/>
      </w:tblGrid>
      <w:tr w:rsidR="00633864" w:rsidRPr="00924386" w:rsidTr="00A54393">
        <w:trPr>
          <w:tblHeader/>
        </w:trPr>
        <w:tc>
          <w:tcPr>
            <w:tcW w:w="568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Вид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цільового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призначення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Ставки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податку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="0079728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br/>
              <w:t>(відсотків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оцінки)</w:t>
            </w:r>
          </w:p>
        </w:tc>
      </w:tr>
      <w:tr w:rsidR="00633864" w:rsidRPr="00924386" w:rsidTr="00A54393">
        <w:trPr>
          <w:tblHeader/>
        </w:trPr>
        <w:tc>
          <w:tcPr>
            <w:tcW w:w="568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яких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прове</w:t>
            </w:r>
            <w:r>
              <w:rPr>
                <w:rFonts w:ascii="Times New Roman" w:hAnsi="Times New Roman"/>
                <w:sz w:val="24"/>
                <w:szCs w:val="24"/>
              </w:rPr>
              <w:t>дено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(незалежно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від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місцезнаход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ження)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межами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населених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пунктів,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яких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не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проведено</w:t>
            </w:r>
          </w:p>
        </w:tc>
      </w:tr>
      <w:tr w:rsidR="00633864" w:rsidRPr="00924386" w:rsidTr="00A54393">
        <w:trPr>
          <w:tblHeader/>
        </w:trPr>
        <w:tc>
          <w:tcPr>
            <w:tcW w:w="10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код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4386">
              <w:rPr>
                <w:rFonts w:ascii="Times New Roman" w:hAnsi="Times New Roman"/>
                <w:sz w:val="24"/>
                <w:szCs w:val="24"/>
              </w:rPr>
              <w:t>юридич</w:t>
            </w:r>
            <w:proofErr w:type="spellEnd"/>
            <w:r w:rsidRPr="00924386">
              <w:rPr>
                <w:rFonts w:ascii="Times New Roman" w:hAnsi="Times New Roman"/>
                <w:sz w:val="24"/>
                <w:szCs w:val="24"/>
              </w:rPr>
              <w:t>-них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фізичних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4386">
              <w:rPr>
                <w:rFonts w:ascii="Times New Roman" w:hAnsi="Times New Roman"/>
                <w:sz w:val="24"/>
                <w:szCs w:val="24"/>
              </w:rPr>
              <w:t>юридич</w:t>
            </w:r>
            <w:proofErr w:type="spellEnd"/>
            <w:r w:rsidRPr="00924386">
              <w:rPr>
                <w:rFonts w:ascii="Times New Roman" w:hAnsi="Times New Roman"/>
                <w:sz w:val="24"/>
                <w:szCs w:val="24"/>
              </w:rPr>
              <w:t>-них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фізичних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</w:tr>
      <w:tr w:rsidR="00633864" w:rsidRPr="00924386" w:rsidTr="00A54393">
        <w:tc>
          <w:tcPr>
            <w:tcW w:w="1069" w:type="dxa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8936" w:type="dxa"/>
            <w:gridSpan w:val="5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Землі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житлової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забудови</w:t>
            </w:r>
          </w:p>
        </w:tc>
      </w:tr>
      <w:tr w:rsidR="00633864" w:rsidRPr="00924386" w:rsidTr="00A54393">
        <w:tc>
          <w:tcPr>
            <w:tcW w:w="1069" w:type="dxa"/>
            <w:hideMark/>
          </w:tcPr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02.01</w:t>
            </w:r>
          </w:p>
        </w:tc>
        <w:tc>
          <w:tcPr>
            <w:tcW w:w="4612" w:type="dxa"/>
            <w:hideMark/>
          </w:tcPr>
          <w:p w:rsidR="00633864" w:rsidRDefault="00633864" w:rsidP="00A54393">
            <w:pPr>
              <w:pStyle w:val="ae"/>
              <w:spacing w:before="0" w:line="228" w:lineRule="auto"/>
              <w:ind w:right="-57" w:firstLine="0"/>
              <w:rPr>
                <w:rFonts w:ascii="Times New Roman" w:hAnsi="Times New Roman"/>
                <w:sz w:val="10"/>
                <w:szCs w:val="10"/>
              </w:rPr>
            </w:pPr>
          </w:p>
          <w:p w:rsidR="00633864" w:rsidRDefault="00633864" w:rsidP="00A54393">
            <w:pPr>
              <w:pStyle w:val="ae"/>
              <w:spacing w:before="0" w:line="228" w:lineRule="auto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будівництва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обслуговування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житлового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будинку,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господарських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будівель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споруд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(присадибна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ділянка)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r w:rsidR="0079728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33864" w:rsidRDefault="00633864" w:rsidP="00A54393">
            <w:pPr>
              <w:pStyle w:val="ae"/>
              <w:spacing w:before="0" w:line="228" w:lineRule="auto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смт.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Новопокровка</w:t>
            </w:r>
            <w:proofErr w:type="spellEnd"/>
          </w:p>
          <w:p w:rsidR="00633864" w:rsidRPr="00924386" w:rsidRDefault="00633864" w:rsidP="00A54393">
            <w:pPr>
              <w:pStyle w:val="ae"/>
              <w:spacing w:before="0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0,11</w:t>
            </w:r>
          </w:p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0,11</w:t>
            </w:r>
          </w:p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0,11</w:t>
            </w:r>
          </w:p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0,11</w:t>
            </w:r>
          </w:p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A54393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33864" w:rsidRPr="00924386" w:rsidRDefault="00633864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</w:rPr>
        <w:t>_________</w:t>
      </w:r>
    </w:p>
    <w:p w:rsidR="00633864" w:rsidRPr="003E7266" w:rsidRDefault="00633864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ab/>
        <w:t>1</w:t>
      </w:r>
      <w:r w:rsidRPr="003E7266">
        <w:rPr>
          <w:rFonts w:ascii="Times New Roman" w:hAnsi="Times New Roman"/>
          <w:sz w:val="24"/>
          <w:szCs w:val="24"/>
        </w:rPr>
        <w:t>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разі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встановлення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ставок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податку,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відмінних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на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територіях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різних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населених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пунктів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адміністративно-територіальної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одиниці,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за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кожним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населеним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пунктом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затверджуються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окремими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додатками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  <w:vertAlign w:val="superscript"/>
        </w:rPr>
        <w:t>2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Вид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цільового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призначення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зазначається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згідно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Класифікацією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видів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цільового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призначення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затвердженою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наказом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Держкомзему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від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липня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2010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р.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548.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  <w:vertAlign w:val="superscript"/>
        </w:rPr>
        <w:t>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встановлюються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урахуванням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норм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підпункту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12.3.7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12.3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статті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30.2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статті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30,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статей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274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277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кодексу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України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зазначаються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десятковим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дробом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трьома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(у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разі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потреби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чотирма)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десятковими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знаками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після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коми.</w:t>
      </w:r>
      <w:r w:rsidR="0079728B">
        <w:rPr>
          <w:rFonts w:ascii="Times New Roman" w:hAnsi="Times New Roman"/>
          <w:sz w:val="24"/>
          <w:szCs w:val="24"/>
        </w:rPr>
        <w:t xml:space="preserve"> </w:t>
      </w:r>
    </w:p>
    <w:p w:rsidR="00633864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  <w:vertAlign w:val="superscript"/>
        </w:rPr>
        <w:t>4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ділянки,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що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класифікуються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кодами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цього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підрозділу,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звільняються/можуть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звільнятися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повністю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частково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від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оподаткування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відповідно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норм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статей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281—283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кодексу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України.</w:t>
      </w:r>
    </w:p>
    <w:p w:rsidR="00633864" w:rsidRPr="00EC5A73" w:rsidRDefault="00633864" w:rsidP="00633864">
      <w:pPr>
        <w:pStyle w:val="a0"/>
        <w:sectPr w:rsidR="00633864" w:rsidRPr="00EC5A73" w:rsidSect="003705EA">
          <w:headerReference w:type="even" r:id="rId10"/>
          <w:pgSz w:w="11906" w:h="16838" w:code="9"/>
          <w:pgMar w:top="284" w:right="424" w:bottom="709" w:left="1701" w:header="283" w:footer="567" w:gutter="0"/>
          <w:pgNumType w:start="1"/>
          <w:cols w:space="720"/>
          <w:titlePg/>
          <w:docGrid w:linePitch="326"/>
        </w:sectPr>
      </w:pPr>
    </w:p>
    <w:p w:rsidR="00633864" w:rsidRDefault="00633864" w:rsidP="00633864">
      <w:pPr>
        <w:tabs>
          <w:tab w:val="left" w:pos="6804"/>
        </w:tabs>
        <w:ind w:firstLine="5812"/>
      </w:pPr>
      <w:r w:rsidRPr="00573D91">
        <w:lastRenderedPageBreak/>
        <w:t>Додаток</w:t>
      </w:r>
      <w:r w:rsidR="0079728B">
        <w:t xml:space="preserve"> </w:t>
      </w:r>
      <w:r w:rsidRPr="00573D91">
        <w:t>№</w:t>
      </w:r>
      <w:r w:rsidR="0079728B">
        <w:t xml:space="preserve"> </w:t>
      </w:r>
      <w:r>
        <w:t>2</w:t>
      </w:r>
      <w:r w:rsidR="0079728B">
        <w:t xml:space="preserve"> </w:t>
      </w:r>
    </w:p>
    <w:p w:rsidR="00633864" w:rsidRDefault="00633864" w:rsidP="00633864">
      <w:pPr>
        <w:tabs>
          <w:tab w:val="left" w:pos="6804"/>
        </w:tabs>
        <w:ind w:left="5812"/>
      </w:pPr>
      <w:r>
        <w:t>Д</w:t>
      </w:r>
      <w:r w:rsidRPr="00573D91">
        <w:t>о</w:t>
      </w:r>
      <w:r w:rsidR="0079728B">
        <w:t xml:space="preserve"> </w:t>
      </w:r>
      <w:r>
        <w:t>Положення</w:t>
      </w:r>
      <w:r w:rsidR="0079728B">
        <w:t xml:space="preserve"> </w:t>
      </w:r>
      <w:r>
        <w:t>про</w:t>
      </w:r>
      <w:r w:rsidR="0079728B">
        <w:t xml:space="preserve"> </w:t>
      </w:r>
      <w:r>
        <w:t>порядок</w:t>
      </w:r>
      <w:r w:rsidR="0079728B">
        <w:t xml:space="preserve"> </w:t>
      </w:r>
      <w:r>
        <w:t>обчислення</w:t>
      </w:r>
      <w:r w:rsidR="0079728B">
        <w:t xml:space="preserve"> </w:t>
      </w:r>
      <w:r>
        <w:t>та</w:t>
      </w:r>
      <w:r w:rsidR="0079728B">
        <w:t xml:space="preserve"> </w:t>
      </w:r>
      <w:r>
        <w:t>сплати</w:t>
      </w:r>
      <w:r w:rsidR="0079728B">
        <w:t xml:space="preserve"> </w:t>
      </w:r>
      <w:r>
        <w:t>за</w:t>
      </w:r>
      <w:r w:rsidR="0079728B">
        <w:t xml:space="preserve"> </w:t>
      </w:r>
      <w:r>
        <w:t>землю</w:t>
      </w:r>
      <w:r w:rsidR="0079728B">
        <w:t xml:space="preserve"> 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633864" w:rsidRPr="00924386" w:rsidRDefault="00633864" w:rsidP="00633864">
      <w:pPr>
        <w:pStyle w:val="ShapkaDocumentu"/>
        <w:ind w:left="0"/>
        <w:rPr>
          <w:rFonts w:ascii="Times New Roman" w:hAnsi="Times New Roman"/>
          <w:b/>
          <w:sz w:val="24"/>
          <w:szCs w:val="24"/>
        </w:rPr>
      </w:pPr>
      <w:r w:rsidRPr="00924386">
        <w:rPr>
          <w:rFonts w:ascii="Times New Roman" w:hAnsi="Times New Roman"/>
          <w:b/>
          <w:sz w:val="24"/>
          <w:szCs w:val="24"/>
        </w:rPr>
        <w:t>ПЕРЕЛІК</w:t>
      </w:r>
      <w:r w:rsidRPr="00924386">
        <w:rPr>
          <w:rFonts w:ascii="Times New Roman" w:hAnsi="Times New Roman"/>
          <w:b/>
          <w:sz w:val="24"/>
          <w:szCs w:val="24"/>
        </w:rPr>
        <w:br/>
        <w:t>пільг</w:t>
      </w:r>
      <w:r w:rsidR="0079728B">
        <w:rPr>
          <w:rFonts w:ascii="Times New Roman" w:hAnsi="Times New Roman"/>
          <w:b/>
          <w:sz w:val="24"/>
          <w:szCs w:val="24"/>
        </w:rPr>
        <w:t xml:space="preserve"> </w:t>
      </w:r>
      <w:r w:rsidRPr="00924386">
        <w:rPr>
          <w:rFonts w:ascii="Times New Roman" w:hAnsi="Times New Roman"/>
          <w:b/>
          <w:sz w:val="24"/>
          <w:szCs w:val="24"/>
        </w:rPr>
        <w:t>для</w:t>
      </w:r>
      <w:r w:rsidR="0079728B">
        <w:rPr>
          <w:rFonts w:ascii="Times New Roman" w:hAnsi="Times New Roman"/>
          <w:b/>
          <w:sz w:val="24"/>
          <w:szCs w:val="24"/>
        </w:rPr>
        <w:t xml:space="preserve"> </w:t>
      </w:r>
      <w:r w:rsidRPr="00924386">
        <w:rPr>
          <w:rFonts w:ascii="Times New Roman" w:hAnsi="Times New Roman"/>
          <w:b/>
          <w:sz w:val="24"/>
          <w:szCs w:val="24"/>
        </w:rPr>
        <w:t>фізичних</w:t>
      </w:r>
      <w:r w:rsidR="0079728B">
        <w:rPr>
          <w:rFonts w:ascii="Times New Roman" w:hAnsi="Times New Roman"/>
          <w:b/>
          <w:sz w:val="24"/>
          <w:szCs w:val="24"/>
        </w:rPr>
        <w:t xml:space="preserve"> </w:t>
      </w:r>
      <w:r w:rsidRPr="00924386">
        <w:rPr>
          <w:rFonts w:ascii="Times New Roman" w:hAnsi="Times New Roman"/>
          <w:b/>
          <w:sz w:val="24"/>
          <w:szCs w:val="24"/>
        </w:rPr>
        <w:t>та</w:t>
      </w:r>
      <w:r w:rsidR="0079728B">
        <w:rPr>
          <w:rFonts w:ascii="Times New Roman" w:hAnsi="Times New Roman"/>
          <w:b/>
          <w:sz w:val="24"/>
          <w:szCs w:val="24"/>
        </w:rPr>
        <w:t xml:space="preserve"> </w:t>
      </w:r>
      <w:r w:rsidRPr="00924386">
        <w:rPr>
          <w:rFonts w:ascii="Times New Roman" w:hAnsi="Times New Roman"/>
          <w:b/>
          <w:sz w:val="24"/>
          <w:szCs w:val="24"/>
        </w:rPr>
        <w:t>юридичних</w:t>
      </w:r>
      <w:r w:rsidR="0079728B">
        <w:rPr>
          <w:rFonts w:ascii="Times New Roman" w:hAnsi="Times New Roman"/>
          <w:b/>
          <w:sz w:val="24"/>
          <w:szCs w:val="24"/>
        </w:rPr>
        <w:t xml:space="preserve"> </w:t>
      </w:r>
      <w:r w:rsidRPr="00924386">
        <w:rPr>
          <w:rFonts w:ascii="Times New Roman" w:hAnsi="Times New Roman"/>
          <w:b/>
          <w:sz w:val="24"/>
          <w:szCs w:val="24"/>
        </w:rPr>
        <w:t>осіб,</w:t>
      </w:r>
      <w:r w:rsidR="0079728B">
        <w:rPr>
          <w:rFonts w:ascii="Times New Roman" w:hAnsi="Times New Roman"/>
          <w:b/>
          <w:sz w:val="24"/>
          <w:szCs w:val="24"/>
        </w:rPr>
        <w:t xml:space="preserve"> </w:t>
      </w:r>
      <w:r w:rsidRPr="00924386">
        <w:rPr>
          <w:rFonts w:ascii="Times New Roman" w:hAnsi="Times New Roman"/>
          <w:b/>
          <w:sz w:val="24"/>
          <w:szCs w:val="24"/>
        </w:rPr>
        <w:t>наданих</w:t>
      </w:r>
      <w:r w:rsidR="0079728B">
        <w:rPr>
          <w:rFonts w:ascii="Times New Roman" w:hAnsi="Times New Roman"/>
          <w:b/>
          <w:sz w:val="24"/>
          <w:szCs w:val="24"/>
        </w:rPr>
        <w:t xml:space="preserve"> </w:t>
      </w:r>
      <w:r w:rsidRPr="00924386">
        <w:rPr>
          <w:rFonts w:ascii="Times New Roman" w:hAnsi="Times New Roman"/>
          <w:b/>
          <w:sz w:val="24"/>
          <w:szCs w:val="24"/>
        </w:rPr>
        <w:br/>
        <w:t>відповідно</w:t>
      </w:r>
      <w:r w:rsidR="0079728B">
        <w:rPr>
          <w:rFonts w:ascii="Times New Roman" w:hAnsi="Times New Roman"/>
          <w:b/>
          <w:sz w:val="24"/>
          <w:szCs w:val="24"/>
        </w:rPr>
        <w:t xml:space="preserve"> </w:t>
      </w:r>
      <w:r w:rsidRPr="00924386">
        <w:rPr>
          <w:rFonts w:ascii="Times New Roman" w:hAnsi="Times New Roman"/>
          <w:b/>
          <w:sz w:val="24"/>
          <w:szCs w:val="24"/>
        </w:rPr>
        <w:t>до</w:t>
      </w:r>
      <w:r w:rsidR="0079728B">
        <w:rPr>
          <w:rFonts w:ascii="Times New Roman" w:hAnsi="Times New Roman"/>
          <w:b/>
          <w:sz w:val="24"/>
          <w:szCs w:val="24"/>
        </w:rPr>
        <w:t xml:space="preserve"> </w:t>
      </w:r>
      <w:r w:rsidRPr="00924386">
        <w:rPr>
          <w:rFonts w:ascii="Times New Roman" w:hAnsi="Times New Roman"/>
          <w:b/>
          <w:sz w:val="24"/>
          <w:szCs w:val="24"/>
        </w:rPr>
        <w:t>пункту</w:t>
      </w:r>
      <w:r w:rsidR="0079728B">
        <w:rPr>
          <w:rFonts w:ascii="Times New Roman" w:hAnsi="Times New Roman"/>
          <w:b/>
          <w:sz w:val="24"/>
          <w:szCs w:val="24"/>
        </w:rPr>
        <w:t xml:space="preserve"> </w:t>
      </w:r>
      <w:r w:rsidRPr="00924386">
        <w:rPr>
          <w:rFonts w:ascii="Times New Roman" w:hAnsi="Times New Roman"/>
          <w:b/>
          <w:sz w:val="24"/>
          <w:szCs w:val="24"/>
        </w:rPr>
        <w:t>284.1</w:t>
      </w:r>
      <w:r w:rsidR="0079728B">
        <w:rPr>
          <w:rFonts w:ascii="Times New Roman" w:hAnsi="Times New Roman"/>
          <w:b/>
          <w:sz w:val="24"/>
          <w:szCs w:val="24"/>
        </w:rPr>
        <w:t xml:space="preserve"> </w:t>
      </w:r>
      <w:r w:rsidRPr="00924386">
        <w:rPr>
          <w:rFonts w:ascii="Times New Roman" w:hAnsi="Times New Roman"/>
          <w:b/>
          <w:sz w:val="24"/>
          <w:szCs w:val="24"/>
        </w:rPr>
        <w:t>статті</w:t>
      </w:r>
      <w:r w:rsidR="0079728B">
        <w:rPr>
          <w:rFonts w:ascii="Times New Roman" w:hAnsi="Times New Roman"/>
          <w:b/>
          <w:sz w:val="24"/>
          <w:szCs w:val="24"/>
        </w:rPr>
        <w:t xml:space="preserve"> </w:t>
      </w:r>
      <w:r w:rsidRPr="00924386">
        <w:rPr>
          <w:rFonts w:ascii="Times New Roman" w:hAnsi="Times New Roman"/>
          <w:b/>
          <w:sz w:val="24"/>
          <w:szCs w:val="24"/>
        </w:rPr>
        <w:t>284</w:t>
      </w:r>
      <w:r w:rsidR="0079728B">
        <w:rPr>
          <w:rFonts w:ascii="Times New Roman" w:hAnsi="Times New Roman"/>
          <w:b/>
          <w:sz w:val="24"/>
          <w:szCs w:val="24"/>
        </w:rPr>
        <w:t xml:space="preserve"> </w:t>
      </w:r>
      <w:r w:rsidRPr="00924386">
        <w:rPr>
          <w:rFonts w:ascii="Times New Roman" w:hAnsi="Times New Roman"/>
          <w:b/>
          <w:sz w:val="24"/>
          <w:szCs w:val="24"/>
        </w:rPr>
        <w:t>Податкового</w:t>
      </w:r>
      <w:r w:rsidR="0079728B">
        <w:rPr>
          <w:rFonts w:ascii="Times New Roman" w:hAnsi="Times New Roman"/>
          <w:b/>
          <w:sz w:val="24"/>
          <w:szCs w:val="24"/>
        </w:rPr>
        <w:t xml:space="preserve"> </w:t>
      </w:r>
      <w:r w:rsidRPr="00924386">
        <w:rPr>
          <w:rFonts w:ascii="Times New Roman" w:hAnsi="Times New Roman"/>
          <w:b/>
          <w:sz w:val="24"/>
          <w:szCs w:val="24"/>
        </w:rPr>
        <w:br/>
        <w:t>кодексу</w:t>
      </w:r>
      <w:r w:rsidR="0079728B">
        <w:rPr>
          <w:rFonts w:ascii="Times New Roman" w:hAnsi="Times New Roman"/>
          <w:b/>
          <w:sz w:val="24"/>
          <w:szCs w:val="24"/>
        </w:rPr>
        <w:t xml:space="preserve"> </w:t>
      </w:r>
      <w:r w:rsidRPr="00924386">
        <w:rPr>
          <w:rFonts w:ascii="Times New Roman" w:hAnsi="Times New Roman"/>
          <w:b/>
          <w:sz w:val="24"/>
          <w:szCs w:val="24"/>
        </w:rPr>
        <w:t>України,</w:t>
      </w:r>
      <w:r w:rsidR="0079728B">
        <w:rPr>
          <w:rFonts w:ascii="Times New Roman" w:hAnsi="Times New Roman"/>
          <w:b/>
          <w:sz w:val="24"/>
          <w:szCs w:val="24"/>
        </w:rPr>
        <w:t xml:space="preserve"> </w:t>
      </w:r>
      <w:r w:rsidRPr="00924386">
        <w:rPr>
          <w:rFonts w:ascii="Times New Roman" w:hAnsi="Times New Roman"/>
          <w:b/>
          <w:sz w:val="24"/>
          <w:szCs w:val="24"/>
        </w:rPr>
        <w:t>із</w:t>
      </w:r>
      <w:r w:rsidR="0079728B">
        <w:rPr>
          <w:rFonts w:ascii="Times New Roman" w:hAnsi="Times New Roman"/>
          <w:b/>
          <w:sz w:val="24"/>
          <w:szCs w:val="24"/>
        </w:rPr>
        <w:t xml:space="preserve"> </w:t>
      </w:r>
      <w:r w:rsidRPr="00924386">
        <w:rPr>
          <w:rFonts w:ascii="Times New Roman" w:hAnsi="Times New Roman"/>
          <w:b/>
          <w:sz w:val="24"/>
          <w:szCs w:val="24"/>
        </w:rPr>
        <w:t>сплати</w:t>
      </w:r>
      <w:r w:rsidR="0079728B">
        <w:rPr>
          <w:rFonts w:ascii="Times New Roman" w:hAnsi="Times New Roman"/>
          <w:b/>
          <w:sz w:val="24"/>
          <w:szCs w:val="24"/>
        </w:rPr>
        <w:t xml:space="preserve"> </w:t>
      </w:r>
      <w:r w:rsidRPr="00924386">
        <w:rPr>
          <w:rFonts w:ascii="Times New Roman" w:hAnsi="Times New Roman"/>
          <w:b/>
          <w:sz w:val="24"/>
          <w:szCs w:val="24"/>
        </w:rPr>
        <w:t>земельного</w:t>
      </w:r>
      <w:r w:rsidR="0079728B">
        <w:rPr>
          <w:rFonts w:ascii="Times New Roman" w:hAnsi="Times New Roman"/>
          <w:b/>
          <w:sz w:val="24"/>
          <w:szCs w:val="24"/>
        </w:rPr>
        <w:t xml:space="preserve"> </w:t>
      </w:r>
      <w:r w:rsidRPr="00924386">
        <w:rPr>
          <w:rFonts w:ascii="Times New Roman" w:hAnsi="Times New Roman"/>
          <w:b/>
          <w:sz w:val="24"/>
          <w:szCs w:val="24"/>
        </w:rPr>
        <w:t>податку</w:t>
      </w:r>
      <w:r w:rsidRPr="00924386">
        <w:rPr>
          <w:rFonts w:ascii="Times New Roman" w:hAnsi="Times New Roman"/>
          <w:b/>
          <w:sz w:val="24"/>
          <w:szCs w:val="24"/>
          <w:vertAlign w:val="superscript"/>
        </w:rPr>
        <w:t>1</w:t>
      </w:r>
      <w:r w:rsidRPr="00924386">
        <w:rPr>
          <w:rFonts w:ascii="Times New Roman" w:hAnsi="Times New Roman"/>
          <w:b/>
          <w:sz w:val="24"/>
          <w:szCs w:val="24"/>
        </w:rPr>
        <w:br/>
      </w:r>
    </w:p>
    <w:p w:rsidR="00633864" w:rsidRPr="00633864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</w:rPr>
        <w:t>Пільги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встановлюються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633864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633864">
        <w:rPr>
          <w:rFonts w:ascii="Times New Roman" w:hAnsi="Times New Roman"/>
          <w:sz w:val="24"/>
          <w:szCs w:val="24"/>
        </w:rPr>
        <w:t>01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633864">
        <w:rPr>
          <w:rFonts w:ascii="Times New Roman" w:hAnsi="Times New Roman"/>
          <w:sz w:val="24"/>
          <w:szCs w:val="24"/>
        </w:rPr>
        <w:t>січня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="002F519B">
        <w:rPr>
          <w:rFonts w:ascii="Times New Roman" w:hAnsi="Times New Roman"/>
          <w:sz w:val="24"/>
          <w:szCs w:val="24"/>
        </w:rPr>
        <w:t>2022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633864">
        <w:rPr>
          <w:rFonts w:ascii="Times New Roman" w:hAnsi="Times New Roman"/>
          <w:sz w:val="24"/>
          <w:szCs w:val="24"/>
        </w:rPr>
        <w:t>року</w:t>
      </w:r>
    </w:p>
    <w:p w:rsidR="00633864" w:rsidRPr="00924386" w:rsidRDefault="00633864" w:rsidP="00633864">
      <w:pPr>
        <w:pStyle w:val="ae"/>
        <w:spacing w:before="0"/>
        <w:ind w:firstLine="1276"/>
        <w:rPr>
          <w:rFonts w:ascii="Times New Roman" w:hAnsi="Times New Roman"/>
          <w:sz w:val="24"/>
          <w:szCs w:val="24"/>
        </w:rPr>
      </w:pPr>
    </w:p>
    <w:p w:rsidR="00633864" w:rsidRPr="00924386" w:rsidRDefault="00633864" w:rsidP="00633864">
      <w:pPr>
        <w:pStyle w:val="ae"/>
        <w:spacing w:after="120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</w:rPr>
        <w:t>Адміністративно-територіальні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одиниці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населені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пункти,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території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об’єднаних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територіальних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громад,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які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поширюється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дія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рішення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ради:</w:t>
      </w:r>
    </w:p>
    <w:tbl>
      <w:tblPr>
        <w:tblW w:w="100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416"/>
        <w:gridCol w:w="1760"/>
        <w:gridCol w:w="5482"/>
      </w:tblGrid>
      <w:tr w:rsidR="00633864" w:rsidRPr="00062D76" w:rsidTr="00A54393">
        <w:tc>
          <w:tcPr>
            <w:tcW w:w="1418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області</w:t>
            </w:r>
          </w:p>
        </w:tc>
        <w:tc>
          <w:tcPr>
            <w:tcW w:w="1416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району</w:t>
            </w:r>
          </w:p>
        </w:tc>
        <w:tc>
          <w:tcPr>
            <w:tcW w:w="1760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br/>
              <w:t>згідно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з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КОАТУУ</w:t>
            </w:r>
          </w:p>
        </w:tc>
        <w:tc>
          <w:tcPr>
            <w:tcW w:w="5482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адміністративно-територіальної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одиниці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або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пункту,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або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території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об’єднаної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громади</w:t>
            </w:r>
          </w:p>
        </w:tc>
      </w:tr>
      <w:tr w:rsidR="00633864" w:rsidRPr="00062D76" w:rsidTr="00A54393">
        <w:tc>
          <w:tcPr>
            <w:tcW w:w="1418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6325456200</w:t>
            </w:r>
          </w:p>
        </w:tc>
        <w:tc>
          <w:tcPr>
            <w:tcW w:w="5482" w:type="dxa"/>
            <w:hideMark/>
          </w:tcPr>
          <w:p w:rsidR="00633864" w:rsidRPr="00062D76" w:rsidRDefault="00633864" w:rsidP="00633864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смт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Новопокровка</w:t>
            </w:r>
            <w:proofErr w:type="spellEnd"/>
          </w:p>
        </w:tc>
      </w:tr>
      <w:tr w:rsidR="00633864" w:rsidRPr="00062D76" w:rsidTr="00A54393">
        <w:tc>
          <w:tcPr>
            <w:tcW w:w="1418" w:type="dxa"/>
            <w:hideMark/>
          </w:tcPr>
          <w:p w:rsidR="00633864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  <w:hideMark/>
          </w:tcPr>
          <w:p w:rsidR="00633864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  <w:hideMark/>
          </w:tcPr>
          <w:p w:rsidR="00633864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6325456201</w:t>
            </w:r>
          </w:p>
        </w:tc>
        <w:tc>
          <w:tcPr>
            <w:tcW w:w="5482" w:type="dxa"/>
            <w:hideMark/>
          </w:tcPr>
          <w:p w:rsidR="00633864" w:rsidRDefault="00633864" w:rsidP="00633864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Роздольне</w:t>
            </w:r>
          </w:p>
        </w:tc>
      </w:tr>
      <w:tr w:rsidR="00633864" w:rsidRPr="00062D76" w:rsidTr="00A54393">
        <w:tc>
          <w:tcPr>
            <w:tcW w:w="1418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  <w:hideMark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6325487001</w:t>
            </w:r>
          </w:p>
        </w:tc>
        <w:tc>
          <w:tcPr>
            <w:tcW w:w="5482" w:type="dxa"/>
            <w:hideMark/>
          </w:tcPr>
          <w:p w:rsidR="00633864" w:rsidRPr="00062D76" w:rsidRDefault="00633864" w:rsidP="00633864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Стара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Покровка</w:t>
            </w:r>
            <w:proofErr w:type="spellEnd"/>
          </w:p>
        </w:tc>
      </w:tr>
      <w:tr w:rsidR="00633864" w:rsidRPr="00062D76" w:rsidTr="00A54393">
        <w:tc>
          <w:tcPr>
            <w:tcW w:w="1418" w:type="dxa"/>
            <w:hideMark/>
          </w:tcPr>
          <w:p w:rsidR="00633864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  <w:hideMark/>
          </w:tcPr>
          <w:p w:rsidR="00633864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  <w:hideMark/>
          </w:tcPr>
          <w:p w:rsidR="00633864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6325487002</w:t>
            </w:r>
          </w:p>
        </w:tc>
        <w:tc>
          <w:tcPr>
            <w:tcW w:w="5482" w:type="dxa"/>
            <w:hideMark/>
          </w:tcPr>
          <w:p w:rsidR="00633864" w:rsidRDefault="00633864" w:rsidP="00633864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Поди</w:t>
            </w:r>
          </w:p>
        </w:tc>
      </w:tr>
      <w:tr w:rsidR="00633864" w:rsidRPr="00062D76" w:rsidTr="00A54393">
        <w:tc>
          <w:tcPr>
            <w:tcW w:w="1418" w:type="dxa"/>
            <w:hideMark/>
          </w:tcPr>
          <w:p w:rsidR="00633864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  <w:hideMark/>
          </w:tcPr>
          <w:p w:rsidR="00633864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  <w:hideMark/>
          </w:tcPr>
          <w:p w:rsidR="00633864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6325456800</w:t>
            </w:r>
          </w:p>
        </w:tc>
        <w:tc>
          <w:tcPr>
            <w:tcW w:w="5482" w:type="dxa"/>
            <w:hideMark/>
          </w:tcPr>
          <w:p w:rsidR="00633864" w:rsidRDefault="00633864" w:rsidP="00633864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смт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Есхар</w:t>
            </w:r>
            <w:proofErr w:type="spellEnd"/>
          </w:p>
        </w:tc>
      </w:tr>
      <w:tr w:rsidR="00633864" w:rsidRPr="00062D76" w:rsidTr="00A54393">
        <w:tc>
          <w:tcPr>
            <w:tcW w:w="1418" w:type="dxa"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6325455300</w:t>
            </w:r>
          </w:p>
        </w:tc>
        <w:tc>
          <w:tcPr>
            <w:tcW w:w="5482" w:type="dxa"/>
          </w:tcPr>
          <w:p w:rsidR="00633864" w:rsidRPr="00062D76" w:rsidRDefault="00633864" w:rsidP="00633864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смт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2D76">
              <w:rPr>
                <w:rFonts w:ascii="Times New Roman" w:hAnsi="Times New Roman"/>
                <w:sz w:val="24"/>
                <w:szCs w:val="24"/>
              </w:rPr>
              <w:t>Введенка</w:t>
            </w:r>
            <w:proofErr w:type="spellEnd"/>
          </w:p>
        </w:tc>
      </w:tr>
      <w:tr w:rsidR="00633864" w:rsidRPr="00062D76" w:rsidTr="00A54393">
        <w:tc>
          <w:tcPr>
            <w:tcW w:w="1418" w:type="dxa"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6325455301</w:t>
            </w:r>
          </w:p>
        </w:tc>
        <w:tc>
          <w:tcPr>
            <w:tcW w:w="5482" w:type="dxa"/>
          </w:tcPr>
          <w:p w:rsidR="00633864" w:rsidRPr="00062D76" w:rsidRDefault="00633864" w:rsidP="00633864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с.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2D76">
              <w:rPr>
                <w:rFonts w:ascii="Times New Roman" w:hAnsi="Times New Roman"/>
                <w:sz w:val="24"/>
                <w:szCs w:val="24"/>
              </w:rPr>
              <w:t>Зауддя</w:t>
            </w:r>
            <w:proofErr w:type="spellEnd"/>
          </w:p>
        </w:tc>
      </w:tr>
      <w:tr w:rsidR="00633864" w:rsidRPr="00062D76" w:rsidTr="00A54393">
        <w:tc>
          <w:tcPr>
            <w:tcW w:w="1418" w:type="dxa"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6325455302</w:t>
            </w:r>
          </w:p>
        </w:tc>
        <w:tc>
          <w:tcPr>
            <w:tcW w:w="5482" w:type="dxa"/>
          </w:tcPr>
          <w:p w:rsidR="00633864" w:rsidRPr="00062D76" w:rsidRDefault="00633864" w:rsidP="00633864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с.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Зелений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Колодязь</w:t>
            </w:r>
          </w:p>
        </w:tc>
      </w:tr>
      <w:tr w:rsidR="00633864" w:rsidRPr="00062D76" w:rsidTr="00A54393">
        <w:tc>
          <w:tcPr>
            <w:tcW w:w="1418" w:type="dxa"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6325455303</w:t>
            </w:r>
          </w:p>
        </w:tc>
        <w:tc>
          <w:tcPr>
            <w:tcW w:w="5482" w:type="dxa"/>
          </w:tcPr>
          <w:p w:rsidR="00633864" w:rsidRPr="00062D76" w:rsidRDefault="00633864" w:rsidP="00633864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с.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Світанок</w:t>
            </w:r>
          </w:p>
        </w:tc>
      </w:tr>
      <w:tr w:rsidR="00633864" w:rsidRPr="00062D76" w:rsidTr="00A54393">
        <w:tc>
          <w:tcPr>
            <w:tcW w:w="1418" w:type="dxa"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</w:tcPr>
          <w:p w:rsidR="00633864" w:rsidRPr="00062D76" w:rsidRDefault="00633864" w:rsidP="00A54393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6325455304</w:t>
            </w:r>
          </w:p>
        </w:tc>
        <w:tc>
          <w:tcPr>
            <w:tcW w:w="5482" w:type="dxa"/>
          </w:tcPr>
          <w:p w:rsidR="00633864" w:rsidRPr="00062D76" w:rsidRDefault="00633864" w:rsidP="00633864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с.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Тернова</w:t>
            </w:r>
          </w:p>
        </w:tc>
      </w:tr>
    </w:tbl>
    <w:p w:rsidR="00633864" w:rsidRDefault="00633864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p w:rsidR="00484B1B" w:rsidRDefault="00484B1B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p w:rsidR="00484B1B" w:rsidRDefault="00484B1B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p w:rsidR="00484B1B" w:rsidRDefault="00484B1B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p w:rsidR="00484B1B" w:rsidRDefault="00484B1B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p w:rsidR="00484B1B" w:rsidRDefault="00484B1B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p w:rsidR="00484B1B" w:rsidRDefault="00484B1B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p w:rsidR="00484B1B" w:rsidRDefault="00484B1B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p w:rsidR="00484B1B" w:rsidRDefault="00484B1B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p w:rsidR="00484B1B" w:rsidRDefault="00484B1B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p w:rsidR="00484B1B" w:rsidRDefault="00484B1B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p w:rsidR="00484B1B" w:rsidRDefault="00484B1B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p w:rsidR="00484B1B" w:rsidRDefault="00484B1B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p w:rsidR="00484B1B" w:rsidRDefault="00484B1B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p w:rsidR="00484B1B" w:rsidRDefault="00484B1B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p w:rsidR="00484B1B" w:rsidRDefault="00484B1B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9"/>
        <w:gridCol w:w="2446"/>
      </w:tblGrid>
      <w:tr w:rsidR="0074561B" w:rsidRPr="00B56F36" w:rsidTr="00255D65">
        <w:tc>
          <w:tcPr>
            <w:tcW w:w="3759" w:type="pct"/>
            <w:vAlign w:val="center"/>
          </w:tcPr>
          <w:p w:rsidR="0074561B" w:rsidRPr="00B56F36" w:rsidRDefault="0074561B" w:rsidP="00255D65">
            <w:pPr>
              <w:pStyle w:val="ae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F36">
              <w:rPr>
                <w:rFonts w:ascii="Times New Roman" w:hAnsi="Times New Roman"/>
                <w:sz w:val="24"/>
                <w:szCs w:val="24"/>
              </w:rPr>
              <w:lastRenderedPageBreak/>
              <w:t>Група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платників,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категорія/цільове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призначення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br/>
              <w:t>земельних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ділянок</w:t>
            </w:r>
          </w:p>
        </w:tc>
        <w:tc>
          <w:tcPr>
            <w:tcW w:w="1241" w:type="pct"/>
            <w:vAlign w:val="center"/>
          </w:tcPr>
          <w:p w:rsidR="0074561B" w:rsidRPr="00B56F36" w:rsidRDefault="0074561B" w:rsidP="00255D65">
            <w:pPr>
              <w:pStyle w:val="ae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F36">
              <w:rPr>
                <w:rFonts w:ascii="Times New Roman" w:hAnsi="Times New Roman"/>
                <w:sz w:val="24"/>
                <w:szCs w:val="24"/>
              </w:rPr>
              <w:t>Розмір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пільги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br/>
              <w:t>(відсотків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суми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податкового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зобов’язання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рік)</w:t>
            </w:r>
          </w:p>
        </w:tc>
      </w:tr>
      <w:tr w:rsidR="0074561B" w:rsidRPr="00B56F36" w:rsidTr="00255D65">
        <w:tc>
          <w:tcPr>
            <w:tcW w:w="5000" w:type="pct"/>
            <w:gridSpan w:val="2"/>
            <w:vAlign w:val="center"/>
          </w:tcPr>
          <w:p w:rsidR="0074561B" w:rsidRPr="00B56F36" w:rsidRDefault="0074561B" w:rsidP="008D544D">
            <w:pPr>
              <w:pStyle w:val="ae"/>
              <w:numPr>
                <w:ilvl w:val="0"/>
                <w:numId w:val="2"/>
              </w:numPr>
              <w:suppressAutoHyphens w:val="0"/>
              <w:spacing w:befor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Пільги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щодо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сплати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податку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0F8E">
              <w:rPr>
                <w:rFonts w:ascii="Times New Roman" w:hAnsi="Times New Roman"/>
                <w:b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B0F8E">
              <w:rPr>
                <w:rFonts w:ascii="Times New Roman" w:hAnsi="Times New Roman"/>
                <w:b/>
                <w:sz w:val="24"/>
                <w:szCs w:val="24"/>
              </w:rPr>
              <w:t>фізичних</w:t>
            </w:r>
            <w:r w:rsidR="0079728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B0F8E">
              <w:rPr>
                <w:rFonts w:ascii="Times New Roman" w:hAnsi="Times New Roman"/>
                <w:b/>
                <w:sz w:val="24"/>
                <w:szCs w:val="24"/>
              </w:rPr>
              <w:t>осіб</w:t>
            </w:r>
          </w:p>
        </w:tc>
      </w:tr>
      <w:tr w:rsidR="0074561B" w:rsidRPr="00B56F36" w:rsidTr="00255D65">
        <w:trPr>
          <w:trHeight w:val="5235"/>
        </w:trPr>
        <w:tc>
          <w:tcPr>
            <w:tcW w:w="3759" w:type="pct"/>
            <w:vAlign w:val="center"/>
          </w:tcPr>
          <w:p w:rsidR="0074561B" w:rsidRDefault="0074561B" w:rsidP="00255D65">
            <w:pPr>
              <w:pStyle w:val="ae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1.1.Від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сплати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податку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звільняються:</w:t>
            </w:r>
          </w:p>
          <w:p w:rsidR="0074561B" w:rsidRPr="00B56F36" w:rsidRDefault="0074561B" w:rsidP="00255D65">
            <w:pPr>
              <w:pStyle w:val="ae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інваліди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першої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другої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групи;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561B" w:rsidRPr="00B56F36" w:rsidRDefault="0074561B" w:rsidP="00255D65">
            <w:pPr>
              <w:pStyle w:val="ae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фізичні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особи,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які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виховують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трьох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більше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дітей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віком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років</w:t>
            </w:r>
          </w:p>
          <w:p w:rsidR="0074561B" w:rsidRPr="00B56F36" w:rsidRDefault="0074561B" w:rsidP="00255D65">
            <w:pPr>
              <w:pStyle w:val="ae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пенсіонери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віком);</w:t>
            </w:r>
          </w:p>
          <w:p w:rsidR="0074561B" w:rsidRDefault="0074561B" w:rsidP="00255D65">
            <w:pPr>
              <w:pStyle w:val="ae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ветерани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війни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особи,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яких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поширюється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дія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Закону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561B" w:rsidRDefault="0074561B" w:rsidP="00255D65">
            <w:pPr>
              <w:pStyle w:val="ae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України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«Про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статус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ветеранів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війни,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гарантії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їх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соціального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561B" w:rsidRDefault="0074561B" w:rsidP="00255D65">
            <w:pPr>
              <w:pStyle w:val="ae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захисту»;</w:t>
            </w:r>
          </w:p>
          <w:p w:rsidR="0074561B" w:rsidRDefault="0074561B" w:rsidP="00255D65">
            <w:pPr>
              <w:pStyle w:val="ae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д)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фізичні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особи,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визнані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законом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особами,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які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постраждали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внаслідок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Чорнобильської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катастрофи.</w:t>
            </w:r>
          </w:p>
          <w:p w:rsidR="0074561B" w:rsidRDefault="0074561B" w:rsidP="00255D65">
            <w:pPr>
              <w:pStyle w:val="ae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1.1.Від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сплати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податку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звільняються:</w:t>
            </w:r>
          </w:p>
          <w:p w:rsidR="0074561B" w:rsidRPr="00B56F36" w:rsidRDefault="0074561B" w:rsidP="00255D65">
            <w:pPr>
              <w:pStyle w:val="ae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інваліди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першої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другої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групи;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561B" w:rsidRPr="00B56F36" w:rsidRDefault="0074561B" w:rsidP="00255D65">
            <w:pPr>
              <w:pStyle w:val="ae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фізичні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особи,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які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виховують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трьох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більше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дітей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віком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років</w:t>
            </w:r>
          </w:p>
          <w:p w:rsidR="0074561B" w:rsidRPr="00B56F36" w:rsidRDefault="0074561B" w:rsidP="00255D65">
            <w:pPr>
              <w:pStyle w:val="ae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пенсіонери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віком);</w:t>
            </w:r>
          </w:p>
          <w:p w:rsidR="0074561B" w:rsidRDefault="0074561B" w:rsidP="00255D65">
            <w:pPr>
              <w:pStyle w:val="ae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ветерани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війни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особи,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яких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поширюється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дія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Закону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України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«Про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статус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ветеранів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війни,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гарантії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їх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соціального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561B" w:rsidRDefault="0074561B" w:rsidP="00255D65">
            <w:pPr>
              <w:pStyle w:val="ae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захисту»;</w:t>
            </w:r>
          </w:p>
          <w:p w:rsidR="0074561B" w:rsidRDefault="0074561B" w:rsidP="00255D65">
            <w:pPr>
              <w:pStyle w:val="ae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д)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фізичні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особи,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визнані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законом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особами,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які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постраждали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внаслідок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Чорнобильської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катастрофи.</w:t>
            </w:r>
          </w:p>
          <w:p w:rsidR="0074561B" w:rsidRDefault="0074561B" w:rsidP="00255D65">
            <w:pPr>
              <w:pStyle w:val="ae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pct"/>
            <w:vAlign w:val="center"/>
          </w:tcPr>
          <w:p w:rsidR="0074561B" w:rsidRPr="00B56F36" w:rsidRDefault="0074561B" w:rsidP="00255D65">
            <w:pPr>
              <w:pStyle w:val="ae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4561B" w:rsidRPr="00B56F36" w:rsidTr="00255D65">
        <w:trPr>
          <w:trHeight w:val="4527"/>
        </w:trPr>
        <w:tc>
          <w:tcPr>
            <w:tcW w:w="3759" w:type="pct"/>
            <w:vAlign w:val="center"/>
          </w:tcPr>
          <w:p w:rsidR="0074561B" w:rsidRDefault="0074561B" w:rsidP="00255D65">
            <w:pPr>
              <w:pStyle w:val="ae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Звільнення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від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сплати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податку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земельні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ділянки,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передбачене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відповідної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категорії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фізичних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осіб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пунктом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1.1,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поширюється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одну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земельну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ділянку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кожним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видом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використання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межах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граничних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норм:</w:t>
            </w:r>
          </w:p>
          <w:p w:rsidR="0074561B" w:rsidRDefault="0074561B" w:rsidP="00255D65">
            <w:pPr>
              <w:pStyle w:val="ae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ведення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особистого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селянського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господарства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розмірі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більш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як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гектари;</w:t>
            </w:r>
          </w:p>
          <w:p w:rsidR="0074561B" w:rsidRDefault="0074561B" w:rsidP="00255D65">
            <w:pPr>
              <w:pStyle w:val="ae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будівництва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обслуговування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житлового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будинку,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господарських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будівель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споруд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(присадибна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ділянка):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селах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більш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як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0,25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гектара,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селищах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більш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як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0,15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гектара,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містах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більш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як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0,12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гектара.</w:t>
            </w:r>
          </w:p>
          <w:p w:rsidR="0074561B" w:rsidRPr="00B56F36" w:rsidRDefault="0074561B" w:rsidP="00255D65">
            <w:pPr>
              <w:spacing w:after="120" w:line="264" w:lineRule="auto"/>
            </w:pPr>
            <w:r>
              <w:t>1.3.</w:t>
            </w:r>
            <w:r w:rsidR="0079728B">
              <w:rPr>
                <w:sz w:val="28"/>
                <w:szCs w:val="28"/>
              </w:rPr>
              <w:t xml:space="preserve"> </w:t>
            </w:r>
            <w:r w:rsidRPr="00AA3DC5">
              <w:t>Якщ</w:t>
            </w:r>
            <w:r>
              <w:t>о</w:t>
            </w:r>
            <w:r w:rsidR="0079728B">
              <w:t xml:space="preserve"> </w:t>
            </w:r>
            <w:r>
              <w:t>фізична</w:t>
            </w:r>
            <w:r w:rsidR="0079728B">
              <w:t xml:space="preserve"> </w:t>
            </w:r>
            <w:r>
              <w:t>особа,</w:t>
            </w:r>
            <w:r w:rsidR="0079728B">
              <w:t xml:space="preserve"> </w:t>
            </w:r>
            <w:r>
              <w:t>визначена</w:t>
            </w:r>
            <w:r w:rsidR="0079728B">
              <w:t xml:space="preserve"> </w:t>
            </w:r>
            <w:r>
              <w:t>у</w:t>
            </w:r>
            <w:r w:rsidR="0079728B">
              <w:t xml:space="preserve"> </w:t>
            </w:r>
            <w:r w:rsidRPr="00AA3DC5">
              <w:t>пункті</w:t>
            </w:r>
            <w:r w:rsidR="0079728B">
              <w:t xml:space="preserve"> </w:t>
            </w:r>
            <w:r>
              <w:t>1</w:t>
            </w:r>
            <w:r w:rsidRPr="00AA3DC5">
              <w:t>.1.,</w:t>
            </w:r>
            <w:r w:rsidR="0079728B">
              <w:t xml:space="preserve"> </w:t>
            </w:r>
            <w:r w:rsidRPr="00AA3DC5">
              <w:t>має</w:t>
            </w:r>
            <w:r w:rsidR="0079728B">
              <w:t xml:space="preserve"> </w:t>
            </w:r>
            <w:r w:rsidRPr="00AA3DC5">
              <w:t>у</w:t>
            </w:r>
            <w:r w:rsidR="0079728B">
              <w:t xml:space="preserve"> </w:t>
            </w:r>
            <w:r w:rsidRPr="00AA3DC5">
              <w:t>власності</w:t>
            </w:r>
            <w:r w:rsidR="0079728B">
              <w:t xml:space="preserve"> </w:t>
            </w:r>
            <w:r w:rsidRPr="00AA3DC5">
              <w:t>декілька</w:t>
            </w:r>
            <w:r w:rsidR="0079728B">
              <w:t xml:space="preserve"> </w:t>
            </w:r>
            <w:r w:rsidRPr="00AA3DC5">
              <w:t>земельних</w:t>
            </w:r>
            <w:r w:rsidR="0079728B">
              <w:t xml:space="preserve"> </w:t>
            </w:r>
            <w:r w:rsidRPr="00AA3DC5">
              <w:t>ділянок</w:t>
            </w:r>
            <w:r w:rsidR="0079728B">
              <w:t xml:space="preserve"> </w:t>
            </w:r>
            <w:r w:rsidRPr="00AA3DC5">
              <w:t>одного</w:t>
            </w:r>
            <w:r w:rsidR="0079728B">
              <w:t xml:space="preserve"> </w:t>
            </w:r>
            <w:r w:rsidRPr="00AA3DC5">
              <w:t>виду</w:t>
            </w:r>
            <w:r w:rsidR="0079728B">
              <w:t xml:space="preserve"> </w:t>
            </w:r>
            <w:r w:rsidRPr="00AA3DC5">
              <w:t>використання,</w:t>
            </w:r>
            <w:r w:rsidR="0079728B">
              <w:t xml:space="preserve"> </w:t>
            </w:r>
            <w:r w:rsidRPr="00AA3DC5">
              <w:t>то</w:t>
            </w:r>
            <w:r w:rsidR="0079728B">
              <w:t xml:space="preserve"> </w:t>
            </w:r>
            <w:r w:rsidRPr="00AA3DC5">
              <w:t>така</w:t>
            </w:r>
            <w:r w:rsidR="0079728B">
              <w:t xml:space="preserve"> </w:t>
            </w:r>
            <w:r w:rsidRPr="00AA3DC5">
              <w:t>особа</w:t>
            </w:r>
            <w:r w:rsidR="0079728B">
              <w:t xml:space="preserve"> </w:t>
            </w:r>
            <w:r w:rsidRPr="00AA3DC5">
              <w:t>до</w:t>
            </w:r>
            <w:r w:rsidR="0079728B">
              <w:t xml:space="preserve"> </w:t>
            </w:r>
            <w:r w:rsidRPr="00AA3DC5">
              <w:t>1</w:t>
            </w:r>
            <w:r w:rsidR="0079728B">
              <w:t xml:space="preserve"> </w:t>
            </w:r>
            <w:r w:rsidRPr="00AA3DC5">
              <w:t>травня</w:t>
            </w:r>
            <w:r w:rsidR="0079728B">
              <w:t xml:space="preserve"> </w:t>
            </w:r>
            <w:r w:rsidRPr="00AA3DC5">
              <w:t>поточного</w:t>
            </w:r>
            <w:r w:rsidR="0079728B">
              <w:t xml:space="preserve"> </w:t>
            </w:r>
            <w:r w:rsidRPr="00AA3DC5">
              <w:t>року</w:t>
            </w:r>
            <w:r w:rsidR="0079728B">
              <w:t xml:space="preserve"> </w:t>
            </w:r>
            <w:r w:rsidRPr="00AA3DC5">
              <w:t>подає</w:t>
            </w:r>
            <w:r w:rsidR="0079728B">
              <w:t xml:space="preserve"> </w:t>
            </w:r>
            <w:r w:rsidRPr="00AA3DC5">
              <w:t>письмову</w:t>
            </w:r>
            <w:r w:rsidR="0079728B">
              <w:t xml:space="preserve"> </w:t>
            </w:r>
            <w:r w:rsidRPr="00AA3DC5">
              <w:t>заяву</w:t>
            </w:r>
            <w:r w:rsidR="0079728B">
              <w:t xml:space="preserve"> </w:t>
            </w:r>
            <w:r w:rsidRPr="00AA3DC5">
              <w:t>у</w:t>
            </w:r>
            <w:r w:rsidR="0079728B">
              <w:t xml:space="preserve"> </w:t>
            </w:r>
            <w:r w:rsidRPr="00AA3DC5">
              <w:t>довільній</w:t>
            </w:r>
            <w:r w:rsidR="0079728B">
              <w:t xml:space="preserve"> </w:t>
            </w:r>
            <w:r w:rsidRPr="00AA3DC5">
              <w:t>формі</w:t>
            </w:r>
            <w:r w:rsidR="0079728B">
              <w:t xml:space="preserve"> </w:t>
            </w:r>
            <w:r w:rsidRPr="00AA3DC5">
              <w:t>до</w:t>
            </w:r>
            <w:r w:rsidR="0079728B">
              <w:t xml:space="preserve"> </w:t>
            </w:r>
            <w:r w:rsidRPr="00AA3DC5">
              <w:t>контролюючого</w:t>
            </w:r>
            <w:r w:rsidR="0079728B">
              <w:t xml:space="preserve"> </w:t>
            </w:r>
            <w:r w:rsidRPr="00AA3DC5">
              <w:t>органу</w:t>
            </w:r>
            <w:r w:rsidR="0079728B">
              <w:t xml:space="preserve"> </w:t>
            </w:r>
            <w:r w:rsidRPr="00AA3DC5">
              <w:t>за</w:t>
            </w:r>
            <w:r w:rsidR="0079728B">
              <w:t xml:space="preserve"> </w:t>
            </w:r>
            <w:r w:rsidRPr="00AA3DC5">
              <w:t>місцем</w:t>
            </w:r>
            <w:r w:rsidR="0079728B">
              <w:t xml:space="preserve"> </w:t>
            </w:r>
            <w:r w:rsidRPr="00AA3DC5">
              <w:t>знаходження</w:t>
            </w:r>
            <w:r w:rsidR="0079728B">
              <w:t xml:space="preserve"> </w:t>
            </w:r>
            <w:r w:rsidRPr="00AA3DC5">
              <w:t>земельної</w:t>
            </w:r>
            <w:r w:rsidR="0079728B">
              <w:t xml:space="preserve"> </w:t>
            </w:r>
            <w:r w:rsidRPr="00AA3DC5">
              <w:t>ділянки</w:t>
            </w:r>
            <w:r w:rsidR="0079728B">
              <w:t xml:space="preserve"> </w:t>
            </w:r>
            <w:r w:rsidRPr="00AA3DC5">
              <w:t>про</w:t>
            </w:r>
            <w:r w:rsidR="0079728B">
              <w:t xml:space="preserve"> </w:t>
            </w:r>
            <w:r w:rsidRPr="00AA3DC5">
              <w:t>самостійне</w:t>
            </w:r>
            <w:r w:rsidR="0079728B">
              <w:t xml:space="preserve"> </w:t>
            </w:r>
            <w:r w:rsidRPr="00AA3DC5">
              <w:t>обрання</w:t>
            </w:r>
            <w:r w:rsidR="0079728B">
              <w:t xml:space="preserve"> </w:t>
            </w:r>
            <w:r w:rsidRPr="00AA3DC5">
              <w:t>або</w:t>
            </w:r>
            <w:r w:rsidR="0079728B">
              <w:t xml:space="preserve"> </w:t>
            </w:r>
            <w:r w:rsidRPr="00AA3DC5">
              <w:t>зміну</w:t>
            </w:r>
            <w:r w:rsidR="0079728B">
              <w:t xml:space="preserve"> </w:t>
            </w:r>
            <w:r w:rsidRPr="00AA3DC5">
              <w:t>земельної</w:t>
            </w:r>
            <w:r w:rsidR="0079728B">
              <w:t xml:space="preserve"> </w:t>
            </w:r>
            <w:r w:rsidRPr="00AA3DC5">
              <w:t>ділянки</w:t>
            </w:r>
            <w:r w:rsidR="0079728B">
              <w:t xml:space="preserve"> </w:t>
            </w:r>
            <w:r w:rsidRPr="00AA3DC5">
              <w:t>для</w:t>
            </w:r>
            <w:r w:rsidR="0079728B">
              <w:t xml:space="preserve"> </w:t>
            </w:r>
            <w:r w:rsidRPr="00AA3DC5">
              <w:t>застосування</w:t>
            </w:r>
            <w:r w:rsidR="0079728B">
              <w:t xml:space="preserve"> </w:t>
            </w:r>
            <w:r w:rsidRPr="00AA3DC5">
              <w:t>пільги.</w:t>
            </w:r>
            <w:r w:rsidR="0079728B">
              <w:t xml:space="preserve"> </w:t>
            </w:r>
            <w:r w:rsidRPr="00AA3DC5">
              <w:t>Пільга</w:t>
            </w:r>
            <w:r w:rsidR="0079728B">
              <w:t xml:space="preserve"> </w:t>
            </w:r>
            <w:r w:rsidRPr="00AA3DC5">
              <w:t>починає</w:t>
            </w:r>
            <w:r w:rsidR="0079728B">
              <w:t xml:space="preserve"> </w:t>
            </w:r>
            <w:r w:rsidRPr="00AA3DC5">
              <w:t>застосовуватися</w:t>
            </w:r>
            <w:r w:rsidR="0079728B">
              <w:t xml:space="preserve"> </w:t>
            </w:r>
            <w:r w:rsidRPr="00AA3DC5">
              <w:t>до</w:t>
            </w:r>
            <w:r w:rsidR="0079728B">
              <w:t xml:space="preserve"> </w:t>
            </w:r>
            <w:r w:rsidRPr="00AA3DC5">
              <w:t>обраної</w:t>
            </w:r>
            <w:r w:rsidR="0079728B">
              <w:t xml:space="preserve"> </w:t>
            </w:r>
            <w:r w:rsidRPr="00AA3DC5">
              <w:t>земельної</w:t>
            </w:r>
            <w:r w:rsidR="0079728B">
              <w:t xml:space="preserve"> </w:t>
            </w:r>
            <w:r w:rsidRPr="00AA3DC5">
              <w:t>ділянки</w:t>
            </w:r>
            <w:r w:rsidR="0079728B">
              <w:t xml:space="preserve"> </w:t>
            </w:r>
            <w:r w:rsidRPr="00AA3DC5">
              <w:t>з</w:t>
            </w:r>
            <w:r w:rsidR="0079728B">
              <w:t xml:space="preserve"> </w:t>
            </w:r>
            <w:r w:rsidRPr="00AA3DC5">
              <w:t>базового</w:t>
            </w:r>
            <w:r w:rsidR="0079728B">
              <w:t xml:space="preserve"> </w:t>
            </w:r>
            <w:r w:rsidRPr="00AA3DC5">
              <w:t>податкового</w:t>
            </w:r>
            <w:r w:rsidR="0079728B">
              <w:t xml:space="preserve"> </w:t>
            </w:r>
            <w:r w:rsidRPr="00AA3DC5">
              <w:t>(звітного)</w:t>
            </w:r>
            <w:r w:rsidR="0079728B">
              <w:t xml:space="preserve"> </w:t>
            </w:r>
            <w:r w:rsidRPr="00AA3DC5">
              <w:t>періоду,</w:t>
            </w:r>
            <w:r w:rsidR="0079728B">
              <w:t xml:space="preserve"> </w:t>
            </w:r>
            <w:r w:rsidRPr="00AA3DC5">
              <w:t>у</w:t>
            </w:r>
            <w:r w:rsidR="0079728B">
              <w:t xml:space="preserve"> </w:t>
            </w:r>
            <w:r w:rsidRPr="00AA3DC5">
              <w:t>якому</w:t>
            </w:r>
            <w:r w:rsidR="0079728B">
              <w:t xml:space="preserve"> </w:t>
            </w:r>
            <w:r w:rsidRPr="00AA3DC5">
              <w:t>подано</w:t>
            </w:r>
            <w:r w:rsidR="0079728B">
              <w:t xml:space="preserve"> </w:t>
            </w:r>
            <w:r w:rsidRPr="00AA3DC5">
              <w:t>таку</w:t>
            </w:r>
            <w:r w:rsidR="0079728B">
              <w:t xml:space="preserve"> </w:t>
            </w:r>
            <w:r w:rsidRPr="00AA3DC5">
              <w:t>заяву.</w:t>
            </w:r>
          </w:p>
        </w:tc>
        <w:tc>
          <w:tcPr>
            <w:tcW w:w="1241" w:type="pct"/>
            <w:vAlign w:val="center"/>
          </w:tcPr>
          <w:p w:rsidR="0074561B" w:rsidRPr="00B56F36" w:rsidRDefault="0074561B" w:rsidP="00255D65">
            <w:pPr>
              <w:pStyle w:val="ae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4561B" w:rsidRPr="00B56F36" w:rsidTr="00255D65">
        <w:tc>
          <w:tcPr>
            <w:tcW w:w="3759" w:type="pct"/>
            <w:vAlign w:val="center"/>
          </w:tcPr>
          <w:p w:rsidR="0074561B" w:rsidRPr="00B56F36" w:rsidRDefault="0074561B" w:rsidP="00255D65">
            <w:pPr>
              <w:pStyle w:val="ae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Від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сплати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податку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звільняються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період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дії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єдиного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податку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четвертої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групи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власники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земельних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ділянок,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земельних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часток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(паїв)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землекористувачі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умови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передачі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земельних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ділянок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земельних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часток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(паїв)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оренду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платнику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єдиного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податку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четвертої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групи.</w:t>
            </w:r>
          </w:p>
        </w:tc>
        <w:tc>
          <w:tcPr>
            <w:tcW w:w="1241" w:type="pct"/>
            <w:vAlign w:val="center"/>
          </w:tcPr>
          <w:p w:rsidR="0074561B" w:rsidRPr="00B56F36" w:rsidRDefault="0074561B" w:rsidP="00255D65">
            <w:pPr>
              <w:pStyle w:val="ae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4561B" w:rsidRPr="00B56F36" w:rsidTr="00255D65">
        <w:tc>
          <w:tcPr>
            <w:tcW w:w="5000" w:type="pct"/>
            <w:gridSpan w:val="2"/>
            <w:vAlign w:val="center"/>
          </w:tcPr>
          <w:p w:rsidR="0074561B" w:rsidRPr="00B56F36" w:rsidRDefault="0074561B" w:rsidP="0074561B">
            <w:pPr>
              <w:pStyle w:val="ae"/>
              <w:numPr>
                <w:ilvl w:val="0"/>
                <w:numId w:val="3"/>
              </w:numPr>
              <w:suppressAutoHyphens w:val="0"/>
              <w:spacing w:befor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Пільги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щодо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сплати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податку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0F8E">
              <w:rPr>
                <w:rFonts w:ascii="Times New Roman" w:hAnsi="Times New Roman"/>
                <w:b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B0F8E">
              <w:rPr>
                <w:rFonts w:ascii="Times New Roman" w:hAnsi="Times New Roman"/>
                <w:b/>
                <w:sz w:val="24"/>
                <w:szCs w:val="24"/>
              </w:rPr>
              <w:t>юридичних</w:t>
            </w:r>
            <w:r w:rsidR="0079728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B0F8E">
              <w:rPr>
                <w:rFonts w:ascii="Times New Roman" w:hAnsi="Times New Roman"/>
                <w:b/>
                <w:sz w:val="24"/>
                <w:szCs w:val="24"/>
              </w:rPr>
              <w:t>осі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</w:tr>
      <w:tr w:rsidR="0074561B" w:rsidRPr="00B56F36" w:rsidTr="00255D65">
        <w:tc>
          <w:tcPr>
            <w:tcW w:w="3759" w:type="pct"/>
            <w:vAlign w:val="center"/>
          </w:tcPr>
          <w:p w:rsidR="0074561B" w:rsidRDefault="0074561B" w:rsidP="00255D65">
            <w:pPr>
              <w:pStyle w:val="ae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2.1.Від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сплати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податку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звільняються:</w:t>
            </w:r>
          </w:p>
          <w:p w:rsidR="0074561B" w:rsidRDefault="0074561B" w:rsidP="00255D65">
            <w:pPr>
              <w:pStyle w:val="ae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санаторно-курортні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оздоровчі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заклади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громадських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організацій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інвалідів,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реабілітаційні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установи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громадських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561B" w:rsidRPr="00B56F36" w:rsidRDefault="0074561B" w:rsidP="00255D65">
            <w:pPr>
              <w:pStyle w:val="ae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організацій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інвалідів;</w:t>
            </w:r>
          </w:p>
        </w:tc>
        <w:tc>
          <w:tcPr>
            <w:tcW w:w="1241" w:type="pct"/>
            <w:vAlign w:val="center"/>
          </w:tcPr>
          <w:p w:rsidR="0074561B" w:rsidRPr="00B56F36" w:rsidRDefault="0074561B" w:rsidP="00255D65">
            <w:pPr>
              <w:pStyle w:val="ae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4561B" w:rsidRPr="00B56F36" w:rsidTr="00255D65">
        <w:tc>
          <w:tcPr>
            <w:tcW w:w="3759" w:type="pct"/>
            <w:vAlign w:val="center"/>
          </w:tcPr>
          <w:p w:rsidR="0074561B" w:rsidRPr="00B56F36" w:rsidRDefault="0074561B" w:rsidP="00B921FB">
            <w:pPr>
              <w:pStyle w:val="ae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громадські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організації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інвалідів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України,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підприємства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організації,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які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засновані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громадськими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організаціями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інвалідів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спілками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громадських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організацій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інвалідів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є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їх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повною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власністю,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протягом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попереднього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календарного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місяця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кількість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інвалідів,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які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мають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там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основне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місце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роботи,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становить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менш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як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відсотків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середньооблікової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чисельності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штатних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працівників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облікового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складу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умови,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що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фонд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21FB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плати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праці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таких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інвалідів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становить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протягом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звітного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періоду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менш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як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відсотків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суми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загальних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витрат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оплату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праці;</w:t>
            </w:r>
          </w:p>
        </w:tc>
        <w:tc>
          <w:tcPr>
            <w:tcW w:w="1241" w:type="pct"/>
            <w:vAlign w:val="center"/>
          </w:tcPr>
          <w:p w:rsidR="0074561B" w:rsidRPr="00B56F36" w:rsidRDefault="0074561B" w:rsidP="00255D65">
            <w:pPr>
              <w:pStyle w:val="ae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</w:tr>
      <w:tr w:rsidR="0074561B" w:rsidRPr="00B56F36" w:rsidTr="00255D65">
        <w:tc>
          <w:tcPr>
            <w:tcW w:w="3759" w:type="pct"/>
            <w:vAlign w:val="center"/>
          </w:tcPr>
          <w:p w:rsidR="0074561B" w:rsidRPr="00B56F36" w:rsidRDefault="0074561B" w:rsidP="00B921FB">
            <w:pPr>
              <w:pStyle w:val="ae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в)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органи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державної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влади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органи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місцевого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самоврядування,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36E34">
              <w:rPr>
                <w:rFonts w:ascii="Times New Roman" w:hAnsi="Times New Roman"/>
                <w:sz w:val="24"/>
                <w:szCs w:val="24"/>
              </w:rPr>
              <w:t xml:space="preserve">комунальні підприємства, установи та заклади, засновником яких є </w:t>
            </w:r>
            <w:proofErr w:type="spellStart"/>
            <w:r w:rsidR="00E36E34">
              <w:rPr>
                <w:rFonts w:ascii="Times New Roman" w:hAnsi="Times New Roman"/>
                <w:sz w:val="24"/>
                <w:szCs w:val="24"/>
              </w:rPr>
              <w:t>Новопокровська</w:t>
            </w:r>
            <w:proofErr w:type="spellEnd"/>
            <w:r w:rsidR="00E36E34">
              <w:rPr>
                <w:rFonts w:ascii="Times New Roman" w:hAnsi="Times New Roman"/>
                <w:sz w:val="24"/>
                <w:szCs w:val="24"/>
              </w:rPr>
              <w:t xml:space="preserve"> селищна рада, </w:t>
            </w:r>
            <w:r>
              <w:rPr>
                <w:rFonts w:ascii="Times New Roman" w:hAnsi="Times New Roman"/>
                <w:sz w:val="24"/>
                <w:szCs w:val="24"/>
              </w:rPr>
              <w:t>органи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прокуратури,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заклади,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установи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організації,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військові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формування,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утворені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відповідно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Законів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України,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Збройні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Сили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України,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які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повністю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утримуються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рахунок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коштів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державного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або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місцевих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бюджетів</w:t>
            </w:r>
            <w:r w:rsidR="00E36E34">
              <w:rPr>
                <w:rFonts w:ascii="Times New Roman" w:hAnsi="Times New Roman"/>
                <w:sz w:val="24"/>
                <w:szCs w:val="24"/>
              </w:rPr>
              <w:t xml:space="preserve"> та благодійні організації, діяльність яких не передбачає одержання прибутків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241" w:type="pct"/>
            <w:vAlign w:val="center"/>
          </w:tcPr>
          <w:p w:rsidR="0074561B" w:rsidRPr="00B56F36" w:rsidRDefault="0074561B" w:rsidP="00255D65">
            <w:pPr>
              <w:pStyle w:val="ae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4561B" w:rsidRPr="00B56F36" w:rsidTr="00255D65">
        <w:tc>
          <w:tcPr>
            <w:tcW w:w="3759" w:type="pct"/>
            <w:vAlign w:val="center"/>
          </w:tcPr>
          <w:p w:rsidR="0074561B" w:rsidRPr="00B56F36" w:rsidRDefault="0074561B" w:rsidP="00255D65">
            <w:pPr>
              <w:pStyle w:val="ae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дошкільні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загальноосвітні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навчальні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заклади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незалежно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від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форм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власності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джерел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фінансування,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заклади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культури,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науки,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освіти,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охорони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здоров'я,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соціального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захисту,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фізичної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культури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спорту,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які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повністю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утримуються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рахунок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коштів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державного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або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місцевих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бюджетів</w:t>
            </w:r>
            <w:r w:rsidR="00E36E34">
              <w:rPr>
                <w:rFonts w:ascii="Times New Roman" w:hAnsi="Times New Roman"/>
                <w:sz w:val="24"/>
                <w:szCs w:val="24"/>
              </w:rPr>
              <w:t xml:space="preserve"> та релігійні організації України, статути (положення) яких зареєстровані у встановленому Закону порядку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241" w:type="pct"/>
            <w:vAlign w:val="center"/>
          </w:tcPr>
          <w:p w:rsidR="0074561B" w:rsidRPr="00B56F36" w:rsidRDefault="0074561B" w:rsidP="00255D65">
            <w:pPr>
              <w:pStyle w:val="ae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B921FB" w:rsidRDefault="00B921FB" w:rsidP="0074561B">
      <w:pPr>
        <w:tabs>
          <w:tab w:val="left" w:pos="1800"/>
        </w:tabs>
        <w:ind w:right="76"/>
        <w:jc w:val="both"/>
        <w:rPr>
          <w:sz w:val="28"/>
          <w:szCs w:val="28"/>
        </w:rPr>
      </w:pPr>
    </w:p>
    <w:p w:rsidR="00484B1B" w:rsidRPr="00924386" w:rsidRDefault="00484B1B" w:rsidP="00484B1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  <w:vertAlign w:val="superscript"/>
        </w:rPr>
        <w:t>1</w:t>
      </w:r>
      <w:r w:rsidR="0079728B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Пільги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визначаються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урахуванням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норм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підпункту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12.3.7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12.3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статті</w:t>
      </w:r>
      <w:r w:rsidR="0079728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30.2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статті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30,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статей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281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282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кодексу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України.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разі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встановлення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пільг,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відмінних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територіях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різних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населених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пунктів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адміністративно-територіальної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одиниці,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кожним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населеним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пільги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затверджуються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окремо.</w:t>
      </w:r>
    </w:p>
    <w:p w:rsidR="00633864" w:rsidRDefault="00633864" w:rsidP="001176A1">
      <w:pPr>
        <w:tabs>
          <w:tab w:val="left" w:pos="1800"/>
        </w:tabs>
        <w:ind w:right="76"/>
        <w:jc w:val="both"/>
        <w:rPr>
          <w:sz w:val="28"/>
          <w:szCs w:val="28"/>
        </w:rPr>
      </w:pPr>
    </w:p>
    <w:p w:rsidR="00633864" w:rsidRDefault="00633864" w:rsidP="001176A1">
      <w:pPr>
        <w:tabs>
          <w:tab w:val="left" w:pos="1800"/>
        </w:tabs>
        <w:ind w:right="76"/>
        <w:jc w:val="both"/>
        <w:rPr>
          <w:sz w:val="28"/>
          <w:szCs w:val="28"/>
        </w:rPr>
      </w:pPr>
    </w:p>
    <w:p w:rsidR="00633864" w:rsidRDefault="00633864" w:rsidP="001176A1">
      <w:pPr>
        <w:tabs>
          <w:tab w:val="left" w:pos="1800"/>
        </w:tabs>
        <w:ind w:right="76"/>
        <w:jc w:val="both"/>
        <w:rPr>
          <w:sz w:val="28"/>
          <w:szCs w:val="28"/>
        </w:rPr>
      </w:pPr>
    </w:p>
    <w:p w:rsidR="00633864" w:rsidRDefault="00633864" w:rsidP="001176A1">
      <w:pPr>
        <w:tabs>
          <w:tab w:val="left" w:pos="1800"/>
        </w:tabs>
        <w:ind w:right="76"/>
        <w:jc w:val="both"/>
        <w:rPr>
          <w:sz w:val="28"/>
          <w:szCs w:val="28"/>
        </w:rPr>
      </w:pPr>
    </w:p>
    <w:p w:rsidR="00633864" w:rsidRDefault="00633864" w:rsidP="001176A1">
      <w:pPr>
        <w:tabs>
          <w:tab w:val="left" w:pos="1800"/>
        </w:tabs>
        <w:ind w:right="76"/>
        <w:jc w:val="both"/>
        <w:rPr>
          <w:sz w:val="28"/>
          <w:szCs w:val="28"/>
        </w:rPr>
      </w:pPr>
    </w:p>
    <w:p w:rsidR="00633864" w:rsidRDefault="00633864" w:rsidP="001176A1">
      <w:pPr>
        <w:tabs>
          <w:tab w:val="left" w:pos="1800"/>
        </w:tabs>
        <w:ind w:right="76"/>
        <w:jc w:val="both"/>
        <w:rPr>
          <w:sz w:val="28"/>
          <w:szCs w:val="28"/>
        </w:rPr>
      </w:pPr>
    </w:p>
    <w:sectPr w:rsidR="00633864" w:rsidSect="001D4ECA">
      <w:pgSz w:w="11906" w:h="16838"/>
      <w:pgMar w:top="284" w:right="566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E56" w:rsidRDefault="00EA4E56" w:rsidP="007E07FB">
      <w:r>
        <w:separator/>
      </w:r>
    </w:p>
  </w:endnote>
  <w:endnote w:type="continuationSeparator" w:id="0">
    <w:p w:rsidR="00EA4E56" w:rsidRDefault="00EA4E56" w:rsidP="007E0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Droid Sans Fallback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swiss"/>
    <w:pitch w:val="default"/>
    <w:sig w:usb0="00000000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E56" w:rsidRDefault="00EA4E56" w:rsidP="007E07FB">
      <w:r>
        <w:separator/>
      </w:r>
    </w:p>
  </w:footnote>
  <w:footnote w:type="continuationSeparator" w:id="0">
    <w:p w:rsidR="00EA4E56" w:rsidRDefault="00EA4E56" w:rsidP="007E07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22D" w:rsidRDefault="0076622D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76622D" w:rsidRDefault="007662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  <w:b/>
        <w:lang w:val="uk-UA"/>
      </w:rPr>
    </w:lvl>
  </w:abstractNum>
  <w:abstractNum w:abstractNumId="2">
    <w:nsid w:val="05914590"/>
    <w:multiLevelType w:val="hybridMultilevel"/>
    <w:tmpl w:val="BCB6289A"/>
    <w:lvl w:ilvl="0" w:tplc="14043A68">
      <w:start w:val="4"/>
      <w:numFmt w:val="bullet"/>
      <w:lvlText w:val="-"/>
      <w:lvlJc w:val="left"/>
      <w:pPr>
        <w:ind w:left="46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0742E4"/>
    <w:multiLevelType w:val="multilevel"/>
    <w:tmpl w:val="B64C1C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28F322A0"/>
    <w:multiLevelType w:val="hybridMultilevel"/>
    <w:tmpl w:val="6D9463BA"/>
    <w:lvl w:ilvl="0" w:tplc="46861380">
      <w:start w:val="1"/>
      <w:numFmt w:val="decimal"/>
      <w:lvlText w:val="%1."/>
      <w:lvlJc w:val="left"/>
      <w:pPr>
        <w:ind w:left="2160" w:hanging="120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>
    <w:nsid w:val="2D304CF6"/>
    <w:multiLevelType w:val="multilevel"/>
    <w:tmpl w:val="0792CBD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>
    <w:nsid w:val="4471776C"/>
    <w:multiLevelType w:val="hybridMultilevel"/>
    <w:tmpl w:val="F7A28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87212B"/>
    <w:multiLevelType w:val="multilevel"/>
    <w:tmpl w:val="0792CBD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8">
    <w:nsid w:val="656468E2"/>
    <w:multiLevelType w:val="hybridMultilevel"/>
    <w:tmpl w:val="90CA40FE"/>
    <w:lvl w:ilvl="0" w:tplc="1F2429F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7037634"/>
    <w:multiLevelType w:val="hybridMultilevel"/>
    <w:tmpl w:val="A696761E"/>
    <w:lvl w:ilvl="0" w:tplc="EA4C2D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 w:val="0"/>
        <w:i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C051D83"/>
    <w:multiLevelType w:val="hybridMultilevel"/>
    <w:tmpl w:val="BAEEE1DA"/>
    <w:lvl w:ilvl="0" w:tplc="A0A6751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0"/>
  </w:num>
  <w:num w:numId="2">
    <w:abstractNumId w:val="3"/>
  </w:num>
  <w:num w:numId="3">
    <w:abstractNumId w:val="8"/>
  </w:num>
  <w:num w:numId="4">
    <w:abstractNumId w:val="6"/>
  </w:num>
  <w:num w:numId="5">
    <w:abstractNumId w:val="7"/>
  </w:num>
  <w:num w:numId="6">
    <w:abstractNumId w:val="9"/>
  </w:num>
  <w:num w:numId="7">
    <w:abstractNumId w:val="5"/>
  </w:num>
  <w:num w:numId="8">
    <w:abstractNumId w:val="0"/>
  </w:num>
  <w:num w:numId="9">
    <w:abstractNumId w:val="1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3D4B"/>
    <w:rsid w:val="00010A3C"/>
    <w:rsid w:val="000334F0"/>
    <w:rsid w:val="00061621"/>
    <w:rsid w:val="000616D2"/>
    <w:rsid w:val="0007559E"/>
    <w:rsid w:val="000B7249"/>
    <w:rsid w:val="001176A1"/>
    <w:rsid w:val="001368DC"/>
    <w:rsid w:val="001514EE"/>
    <w:rsid w:val="001A02DD"/>
    <w:rsid w:val="001A4751"/>
    <w:rsid w:val="001D4ECA"/>
    <w:rsid w:val="001E6EDA"/>
    <w:rsid w:val="001F6ECD"/>
    <w:rsid w:val="00202989"/>
    <w:rsid w:val="002219E9"/>
    <w:rsid w:val="00233CB3"/>
    <w:rsid w:val="00253D4B"/>
    <w:rsid w:val="00254387"/>
    <w:rsid w:val="00255D65"/>
    <w:rsid w:val="002A1AF1"/>
    <w:rsid w:val="002C1828"/>
    <w:rsid w:val="002D27B1"/>
    <w:rsid w:val="002E6D51"/>
    <w:rsid w:val="002F519B"/>
    <w:rsid w:val="002F6A8B"/>
    <w:rsid w:val="002F7C82"/>
    <w:rsid w:val="003473FA"/>
    <w:rsid w:val="003705EA"/>
    <w:rsid w:val="003D7CD1"/>
    <w:rsid w:val="00416C64"/>
    <w:rsid w:val="00424EDE"/>
    <w:rsid w:val="00484B1B"/>
    <w:rsid w:val="00491258"/>
    <w:rsid w:val="004A0361"/>
    <w:rsid w:val="004B5B49"/>
    <w:rsid w:val="0053502D"/>
    <w:rsid w:val="00555947"/>
    <w:rsid w:val="00560F62"/>
    <w:rsid w:val="0056166A"/>
    <w:rsid w:val="00563A6D"/>
    <w:rsid w:val="00586FF1"/>
    <w:rsid w:val="005923A3"/>
    <w:rsid w:val="005938BD"/>
    <w:rsid w:val="005A7917"/>
    <w:rsid w:val="005B2FC3"/>
    <w:rsid w:val="005D0E37"/>
    <w:rsid w:val="005F6B83"/>
    <w:rsid w:val="0063218C"/>
    <w:rsid w:val="00633864"/>
    <w:rsid w:val="006B0AC3"/>
    <w:rsid w:val="006C342C"/>
    <w:rsid w:val="006C5DC1"/>
    <w:rsid w:val="006D7509"/>
    <w:rsid w:val="00703C26"/>
    <w:rsid w:val="0073213C"/>
    <w:rsid w:val="007325B6"/>
    <w:rsid w:val="0074561B"/>
    <w:rsid w:val="0076622D"/>
    <w:rsid w:val="00787BDE"/>
    <w:rsid w:val="0079679D"/>
    <w:rsid w:val="0079728B"/>
    <w:rsid w:val="007E07FB"/>
    <w:rsid w:val="007E4759"/>
    <w:rsid w:val="008328B8"/>
    <w:rsid w:val="008C2C38"/>
    <w:rsid w:val="008D544D"/>
    <w:rsid w:val="008E1D4B"/>
    <w:rsid w:val="00921C5E"/>
    <w:rsid w:val="00946AF0"/>
    <w:rsid w:val="0099475F"/>
    <w:rsid w:val="009A1BB9"/>
    <w:rsid w:val="00A01EC4"/>
    <w:rsid w:val="00A04664"/>
    <w:rsid w:val="00A119C5"/>
    <w:rsid w:val="00A17BFD"/>
    <w:rsid w:val="00A314AE"/>
    <w:rsid w:val="00A54393"/>
    <w:rsid w:val="00A86191"/>
    <w:rsid w:val="00AA68C6"/>
    <w:rsid w:val="00AC5530"/>
    <w:rsid w:val="00AD7117"/>
    <w:rsid w:val="00AE514B"/>
    <w:rsid w:val="00AF2C0D"/>
    <w:rsid w:val="00AF76C8"/>
    <w:rsid w:val="00B008CF"/>
    <w:rsid w:val="00B03F3D"/>
    <w:rsid w:val="00B06922"/>
    <w:rsid w:val="00B12C3E"/>
    <w:rsid w:val="00B30DE6"/>
    <w:rsid w:val="00B34C42"/>
    <w:rsid w:val="00B921FB"/>
    <w:rsid w:val="00BB6ED9"/>
    <w:rsid w:val="00BD14CA"/>
    <w:rsid w:val="00BE71A2"/>
    <w:rsid w:val="00C56B81"/>
    <w:rsid w:val="00C80B14"/>
    <w:rsid w:val="00C97159"/>
    <w:rsid w:val="00CE5724"/>
    <w:rsid w:val="00D074D1"/>
    <w:rsid w:val="00D11BC7"/>
    <w:rsid w:val="00D312BF"/>
    <w:rsid w:val="00D34F2D"/>
    <w:rsid w:val="00D5090F"/>
    <w:rsid w:val="00D77806"/>
    <w:rsid w:val="00DB2A7F"/>
    <w:rsid w:val="00DD5C6D"/>
    <w:rsid w:val="00E31B74"/>
    <w:rsid w:val="00E36E34"/>
    <w:rsid w:val="00E64E34"/>
    <w:rsid w:val="00E73F5D"/>
    <w:rsid w:val="00E7670D"/>
    <w:rsid w:val="00E819B9"/>
    <w:rsid w:val="00E82143"/>
    <w:rsid w:val="00EA3C0F"/>
    <w:rsid w:val="00EA4E56"/>
    <w:rsid w:val="00F37E09"/>
    <w:rsid w:val="00F74E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E82143"/>
    <w:pPr>
      <w:keepNext/>
      <w:spacing w:line="360" w:lineRule="auto"/>
      <w:jc w:val="center"/>
      <w:outlineLvl w:val="0"/>
    </w:pPr>
    <w:rPr>
      <w:b/>
      <w:szCs w:val="20"/>
    </w:rPr>
  </w:style>
  <w:style w:type="paragraph" w:styleId="2">
    <w:name w:val="heading 2"/>
    <w:basedOn w:val="Heading"/>
    <w:next w:val="a0"/>
    <w:link w:val="20"/>
    <w:qFormat/>
    <w:rsid w:val="00633864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6338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nhideWhenUsed/>
    <w:rsid w:val="0079679D"/>
    <w:rPr>
      <w:color w:val="0000FF"/>
      <w:u w:val="single"/>
    </w:rPr>
  </w:style>
  <w:style w:type="paragraph" w:styleId="a5">
    <w:name w:val="Normal (Web)"/>
    <w:basedOn w:val="a"/>
    <w:link w:val="a6"/>
    <w:uiPriority w:val="99"/>
    <w:unhideWhenUsed/>
    <w:rsid w:val="0079679D"/>
    <w:pPr>
      <w:spacing w:before="100" w:beforeAutospacing="1" w:after="100" w:afterAutospacing="1"/>
    </w:pPr>
    <w:rPr>
      <w:lang w:val="ru-RU"/>
    </w:rPr>
  </w:style>
  <w:style w:type="paragraph" w:styleId="a7">
    <w:name w:val="Balloon Text"/>
    <w:basedOn w:val="a"/>
    <w:link w:val="a8"/>
    <w:unhideWhenUsed/>
    <w:rsid w:val="00CE572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rsid w:val="00CE5724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7E07F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7E07F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b">
    <w:name w:val="footer"/>
    <w:basedOn w:val="a"/>
    <w:link w:val="ac"/>
    <w:uiPriority w:val="99"/>
    <w:unhideWhenUsed/>
    <w:rsid w:val="007E07F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7E07F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6">
    <w:name w:val="Обычный (веб) Знак"/>
    <w:link w:val="a5"/>
    <w:uiPriority w:val="99"/>
    <w:locked/>
    <w:rsid w:val="007456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0">
    <w:name w:val="rvts0"/>
    <w:basedOn w:val="a1"/>
    <w:rsid w:val="0074561B"/>
  </w:style>
  <w:style w:type="paragraph" w:customStyle="1" w:styleId="rvps2">
    <w:name w:val="rvps2"/>
    <w:basedOn w:val="a"/>
    <w:rsid w:val="0074561B"/>
    <w:pPr>
      <w:spacing w:before="100" w:beforeAutospacing="1" w:after="100" w:afterAutospacing="1"/>
    </w:pPr>
    <w:rPr>
      <w:lang w:eastAsia="uk-UA"/>
    </w:rPr>
  </w:style>
  <w:style w:type="paragraph" w:customStyle="1" w:styleId="11">
    <w:name w:val="Обычный1"/>
    <w:rsid w:val="0074561B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d">
    <w:name w:val="Назва документа"/>
    <w:basedOn w:val="a"/>
    <w:next w:val="a"/>
    <w:rsid w:val="0074561B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paragraph" w:customStyle="1" w:styleId="ShapkaDocumentu">
    <w:name w:val="Shapka Documentu"/>
    <w:basedOn w:val="a"/>
    <w:rsid w:val="0074561B"/>
    <w:pPr>
      <w:keepNext/>
      <w:keepLines/>
      <w:suppressAutoHyphens/>
      <w:spacing w:after="240"/>
      <w:ind w:left="3969"/>
      <w:jc w:val="center"/>
    </w:pPr>
    <w:rPr>
      <w:rFonts w:ascii="Antiqua" w:hAnsi="Antiqua" w:cs="Antiqua"/>
      <w:sz w:val="26"/>
      <w:szCs w:val="20"/>
      <w:lang w:eastAsia="zh-CN"/>
    </w:rPr>
  </w:style>
  <w:style w:type="paragraph" w:customStyle="1" w:styleId="ae">
    <w:name w:val="Нормальний текст"/>
    <w:basedOn w:val="a"/>
    <w:rsid w:val="0074561B"/>
    <w:pPr>
      <w:suppressAutoHyphens/>
      <w:spacing w:before="120"/>
      <w:ind w:firstLine="567"/>
    </w:pPr>
    <w:rPr>
      <w:rFonts w:ascii="Antiqua" w:hAnsi="Antiqua" w:cs="Antiqua"/>
      <w:sz w:val="26"/>
      <w:szCs w:val="20"/>
      <w:lang w:eastAsia="zh-CN"/>
    </w:rPr>
  </w:style>
  <w:style w:type="character" w:customStyle="1" w:styleId="10">
    <w:name w:val="Заголовок 1 Знак"/>
    <w:basedOn w:val="a1"/>
    <w:link w:val="1"/>
    <w:rsid w:val="00E8214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f">
    <w:name w:val="List Paragraph"/>
    <w:basedOn w:val="a"/>
    <w:uiPriority w:val="34"/>
    <w:qFormat/>
    <w:rsid w:val="003D7CD1"/>
    <w:pPr>
      <w:ind w:left="708"/>
    </w:pPr>
    <w:rPr>
      <w:lang w:val="ru-RU"/>
    </w:rPr>
  </w:style>
  <w:style w:type="paragraph" w:styleId="a0">
    <w:name w:val="Body Text"/>
    <w:basedOn w:val="a"/>
    <w:link w:val="af0"/>
    <w:rsid w:val="00424EDE"/>
    <w:pPr>
      <w:spacing w:after="120"/>
    </w:pPr>
    <w:rPr>
      <w:rFonts w:ascii="Arial" w:hAnsi="Arial"/>
      <w:szCs w:val="20"/>
    </w:rPr>
  </w:style>
  <w:style w:type="character" w:customStyle="1" w:styleId="af0">
    <w:name w:val="Основной текст Знак"/>
    <w:basedOn w:val="a1"/>
    <w:link w:val="a0"/>
    <w:rsid w:val="00424EDE"/>
    <w:rPr>
      <w:rFonts w:ascii="Arial" w:eastAsia="Times New Roman" w:hAnsi="Arial" w:cs="Times New Roman"/>
      <w:sz w:val="24"/>
      <w:szCs w:val="20"/>
      <w:lang w:val="uk-UA" w:eastAsia="ru-RU"/>
    </w:rPr>
  </w:style>
  <w:style w:type="character" w:customStyle="1" w:styleId="110">
    <w:name w:val="Основной текст + 11"/>
    <w:aliases w:val="5 pt,Полужирный"/>
    <w:basedOn w:val="a1"/>
    <w:rsid w:val="00424EDE"/>
    <w:rPr>
      <w:rFonts w:ascii="Times New Roman" w:hAnsi="Times New Roman" w:cs="Times New Roman"/>
      <w:b/>
      <w:bCs/>
      <w:spacing w:val="0"/>
      <w:sz w:val="21"/>
      <w:szCs w:val="21"/>
    </w:rPr>
  </w:style>
  <w:style w:type="paragraph" w:customStyle="1" w:styleId="12">
    <w:name w:val="Без интервала1"/>
    <w:rsid w:val="00424EDE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customStyle="1" w:styleId="30">
    <w:name w:val="Заголовок 3 Знак"/>
    <w:basedOn w:val="a1"/>
    <w:link w:val="3"/>
    <w:uiPriority w:val="9"/>
    <w:semiHidden/>
    <w:rsid w:val="006338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val="uk-UA" w:eastAsia="ru-RU"/>
    </w:rPr>
  </w:style>
  <w:style w:type="character" w:customStyle="1" w:styleId="20">
    <w:name w:val="Заголовок 2 Знак"/>
    <w:basedOn w:val="a1"/>
    <w:link w:val="2"/>
    <w:rsid w:val="00633864"/>
    <w:rPr>
      <w:rFonts w:ascii="Liberation Sans" w:eastAsia="Droid Sans Fallback" w:hAnsi="Liberation Sans" w:cs="FreeSans"/>
      <w:b/>
      <w:bCs/>
      <w:sz w:val="32"/>
      <w:szCs w:val="32"/>
      <w:lang w:eastAsia="zh-CN"/>
    </w:rPr>
  </w:style>
  <w:style w:type="character" w:customStyle="1" w:styleId="WW8Num1z0">
    <w:name w:val="WW8Num1z0"/>
    <w:rsid w:val="00633864"/>
  </w:style>
  <w:style w:type="character" w:customStyle="1" w:styleId="WW8Num1z1">
    <w:name w:val="WW8Num1z1"/>
    <w:rsid w:val="00633864"/>
  </w:style>
  <w:style w:type="character" w:customStyle="1" w:styleId="WW8Num1z2">
    <w:name w:val="WW8Num1z2"/>
    <w:rsid w:val="00633864"/>
  </w:style>
  <w:style w:type="character" w:customStyle="1" w:styleId="WW8Num1z3">
    <w:name w:val="WW8Num1z3"/>
    <w:rsid w:val="00633864"/>
  </w:style>
  <w:style w:type="character" w:customStyle="1" w:styleId="WW8Num1z4">
    <w:name w:val="WW8Num1z4"/>
    <w:rsid w:val="00633864"/>
  </w:style>
  <w:style w:type="character" w:customStyle="1" w:styleId="WW8Num1z5">
    <w:name w:val="WW8Num1z5"/>
    <w:rsid w:val="00633864"/>
  </w:style>
  <w:style w:type="character" w:customStyle="1" w:styleId="WW8Num1z6">
    <w:name w:val="WW8Num1z6"/>
    <w:rsid w:val="00633864"/>
  </w:style>
  <w:style w:type="character" w:customStyle="1" w:styleId="WW8Num1z7">
    <w:name w:val="WW8Num1z7"/>
    <w:rsid w:val="00633864"/>
  </w:style>
  <w:style w:type="character" w:customStyle="1" w:styleId="WW8Num1z8">
    <w:name w:val="WW8Num1z8"/>
    <w:rsid w:val="00633864"/>
  </w:style>
  <w:style w:type="character" w:customStyle="1" w:styleId="WW8Num2z0">
    <w:name w:val="WW8Num2z0"/>
    <w:rsid w:val="00633864"/>
    <w:rPr>
      <w:rFonts w:hint="default"/>
      <w:b/>
      <w:lang w:val="uk-UA"/>
    </w:rPr>
  </w:style>
  <w:style w:type="character" w:customStyle="1" w:styleId="WW8Num3z0">
    <w:name w:val="WW8Num3z0"/>
    <w:rsid w:val="00633864"/>
    <w:rPr>
      <w:rFonts w:hint="default"/>
    </w:rPr>
  </w:style>
  <w:style w:type="character" w:customStyle="1" w:styleId="WW8Num3z1">
    <w:name w:val="WW8Num3z1"/>
    <w:rsid w:val="00633864"/>
  </w:style>
  <w:style w:type="character" w:customStyle="1" w:styleId="WW8Num3z2">
    <w:name w:val="WW8Num3z2"/>
    <w:rsid w:val="00633864"/>
  </w:style>
  <w:style w:type="character" w:customStyle="1" w:styleId="WW8Num3z3">
    <w:name w:val="WW8Num3z3"/>
    <w:rsid w:val="00633864"/>
  </w:style>
  <w:style w:type="character" w:customStyle="1" w:styleId="WW8Num3z4">
    <w:name w:val="WW8Num3z4"/>
    <w:rsid w:val="00633864"/>
  </w:style>
  <w:style w:type="character" w:customStyle="1" w:styleId="WW8Num3z5">
    <w:name w:val="WW8Num3z5"/>
    <w:rsid w:val="00633864"/>
  </w:style>
  <w:style w:type="character" w:customStyle="1" w:styleId="WW8Num3z6">
    <w:name w:val="WW8Num3z6"/>
    <w:rsid w:val="00633864"/>
  </w:style>
  <w:style w:type="character" w:customStyle="1" w:styleId="WW8Num3z7">
    <w:name w:val="WW8Num3z7"/>
    <w:rsid w:val="00633864"/>
  </w:style>
  <w:style w:type="character" w:customStyle="1" w:styleId="WW8Num3z8">
    <w:name w:val="WW8Num3z8"/>
    <w:rsid w:val="00633864"/>
  </w:style>
  <w:style w:type="character" w:customStyle="1" w:styleId="WW8Num4z0">
    <w:name w:val="WW8Num4z0"/>
    <w:rsid w:val="00633864"/>
  </w:style>
  <w:style w:type="character" w:customStyle="1" w:styleId="WW8Num4z1">
    <w:name w:val="WW8Num4z1"/>
    <w:rsid w:val="00633864"/>
  </w:style>
  <w:style w:type="character" w:customStyle="1" w:styleId="WW8Num4z2">
    <w:name w:val="WW8Num4z2"/>
    <w:rsid w:val="00633864"/>
  </w:style>
  <w:style w:type="character" w:customStyle="1" w:styleId="WW8Num4z3">
    <w:name w:val="WW8Num4z3"/>
    <w:rsid w:val="00633864"/>
  </w:style>
  <w:style w:type="character" w:customStyle="1" w:styleId="WW8Num4z4">
    <w:name w:val="WW8Num4z4"/>
    <w:rsid w:val="00633864"/>
  </w:style>
  <w:style w:type="character" w:customStyle="1" w:styleId="WW8Num4z5">
    <w:name w:val="WW8Num4z5"/>
    <w:rsid w:val="00633864"/>
  </w:style>
  <w:style w:type="character" w:customStyle="1" w:styleId="WW8Num4z6">
    <w:name w:val="WW8Num4z6"/>
    <w:rsid w:val="00633864"/>
  </w:style>
  <w:style w:type="character" w:customStyle="1" w:styleId="WW8Num4z7">
    <w:name w:val="WW8Num4z7"/>
    <w:rsid w:val="00633864"/>
  </w:style>
  <w:style w:type="character" w:customStyle="1" w:styleId="WW8Num4z8">
    <w:name w:val="WW8Num4z8"/>
    <w:rsid w:val="00633864"/>
  </w:style>
  <w:style w:type="character" w:customStyle="1" w:styleId="WW8Num5z0">
    <w:name w:val="WW8Num5z0"/>
    <w:rsid w:val="00633864"/>
    <w:rPr>
      <w:rFonts w:hint="default"/>
      <w:b/>
      <w:lang w:val="uk-UA"/>
    </w:rPr>
  </w:style>
  <w:style w:type="character" w:customStyle="1" w:styleId="WW8Num5z1">
    <w:name w:val="WW8Num5z1"/>
    <w:rsid w:val="00633864"/>
  </w:style>
  <w:style w:type="character" w:customStyle="1" w:styleId="WW8Num5z2">
    <w:name w:val="WW8Num5z2"/>
    <w:rsid w:val="00633864"/>
  </w:style>
  <w:style w:type="character" w:customStyle="1" w:styleId="WW8Num5z3">
    <w:name w:val="WW8Num5z3"/>
    <w:rsid w:val="00633864"/>
  </w:style>
  <w:style w:type="character" w:customStyle="1" w:styleId="WW8Num5z4">
    <w:name w:val="WW8Num5z4"/>
    <w:rsid w:val="00633864"/>
  </w:style>
  <w:style w:type="character" w:customStyle="1" w:styleId="WW8Num5z5">
    <w:name w:val="WW8Num5z5"/>
    <w:rsid w:val="00633864"/>
  </w:style>
  <w:style w:type="character" w:customStyle="1" w:styleId="WW8Num5z6">
    <w:name w:val="WW8Num5z6"/>
    <w:rsid w:val="00633864"/>
  </w:style>
  <w:style w:type="character" w:customStyle="1" w:styleId="WW8Num5z7">
    <w:name w:val="WW8Num5z7"/>
    <w:rsid w:val="00633864"/>
  </w:style>
  <w:style w:type="character" w:customStyle="1" w:styleId="WW8Num5z8">
    <w:name w:val="WW8Num5z8"/>
    <w:rsid w:val="00633864"/>
  </w:style>
  <w:style w:type="character" w:customStyle="1" w:styleId="WW8Num6z0">
    <w:name w:val="WW8Num6z0"/>
    <w:rsid w:val="00633864"/>
    <w:rPr>
      <w:rFonts w:hint="default"/>
    </w:rPr>
  </w:style>
  <w:style w:type="character" w:customStyle="1" w:styleId="WW8Num6z1">
    <w:name w:val="WW8Num6z1"/>
    <w:rsid w:val="00633864"/>
  </w:style>
  <w:style w:type="character" w:customStyle="1" w:styleId="WW8Num6z2">
    <w:name w:val="WW8Num6z2"/>
    <w:rsid w:val="00633864"/>
  </w:style>
  <w:style w:type="character" w:customStyle="1" w:styleId="WW8Num6z3">
    <w:name w:val="WW8Num6z3"/>
    <w:rsid w:val="00633864"/>
  </w:style>
  <w:style w:type="character" w:customStyle="1" w:styleId="WW8Num6z4">
    <w:name w:val="WW8Num6z4"/>
    <w:rsid w:val="00633864"/>
  </w:style>
  <w:style w:type="character" w:customStyle="1" w:styleId="WW8Num6z5">
    <w:name w:val="WW8Num6z5"/>
    <w:rsid w:val="00633864"/>
  </w:style>
  <w:style w:type="character" w:customStyle="1" w:styleId="WW8Num6z6">
    <w:name w:val="WW8Num6z6"/>
    <w:rsid w:val="00633864"/>
  </w:style>
  <w:style w:type="character" w:customStyle="1" w:styleId="WW8Num6z7">
    <w:name w:val="WW8Num6z7"/>
    <w:rsid w:val="00633864"/>
  </w:style>
  <w:style w:type="character" w:customStyle="1" w:styleId="WW8Num6z8">
    <w:name w:val="WW8Num6z8"/>
    <w:rsid w:val="00633864"/>
  </w:style>
  <w:style w:type="character" w:customStyle="1" w:styleId="WW8Num7z0">
    <w:name w:val="WW8Num7z0"/>
    <w:rsid w:val="00633864"/>
  </w:style>
  <w:style w:type="character" w:customStyle="1" w:styleId="WW8Num7z1">
    <w:name w:val="WW8Num7z1"/>
    <w:rsid w:val="00633864"/>
    <w:rPr>
      <w:rFonts w:hint="default"/>
    </w:rPr>
  </w:style>
  <w:style w:type="character" w:customStyle="1" w:styleId="WW8Num8z0">
    <w:name w:val="WW8Num8z0"/>
    <w:rsid w:val="00633864"/>
    <w:rPr>
      <w:rFonts w:hint="default"/>
    </w:rPr>
  </w:style>
  <w:style w:type="character" w:customStyle="1" w:styleId="WW8Num8z1">
    <w:name w:val="WW8Num8z1"/>
    <w:rsid w:val="00633864"/>
  </w:style>
  <w:style w:type="character" w:customStyle="1" w:styleId="WW8Num8z2">
    <w:name w:val="WW8Num8z2"/>
    <w:rsid w:val="00633864"/>
  </w:style>
  <w:style w:type="character" w:customStyle="1" w:styleId="WW8Num8z3">
    <w:name w:val="WW8Num8z3"/>
    <w:rsid w:val="00633864"/>
  </w:style>
  <w:style w:type="character" w:customStyle="1" w:styleId="WW8Num8z4">
    <w:name w:val="WW8Num8z4"/>
    <w:rsid w:val="00633864"/>
  </w:style>
  <w:style w:type="character" w:customStyle="1" w:styleId="WW8Num8z5">
    <w:name w:val="WW8Num8z5"/>
    <w:rsid w:val="00633864"/>
  </w:style>
  <w:style w:type="character" w:customStyle="1" w:styleId="WW8Num8z6">
    <w:name w:val="WW8Num8z6"/>
    <w:rsid w:val="00633864"/>
  </w:style>
  <w:style w:type="character" w:customStyle="1" w:styleId="WW8Num8z7">
    <w:name w:val="WW8Num8z7"/>
    <w:rsid w:val="00633864"/>
  </w:style>
  <w:style w:type="character" w:customStyle="1" w:styleId="WW8Num8z8">
    <w:name w:val="WW8Num8z8"/>
    <w:rsid w:val="00633864"/>
  </w:style>
  <w:style w:type="character" w:customStyle="1" w:styleId="WW8Num9z0">
    <w:name w:val="WW8Num9z0"/>
    <w:rsid w:val="00633864"/>
    <w:rPr>
      <w:rFonts w:ascii="Symbol" w:hAnsi="Symbol" w:cs="Symbol" w:hint="default"/>
    </w:rPr>
  </w:style>
  <w:style w:type="character" w:customStyle="1" w:styleId="WW8Num9z1">
    <w:name w:val="WW8Num9z1"/>
    <w:rsid w:val="00633864"/>
    <w:rPr>
      <w:rFonts w:ascii="Courier New" w:hAnsi="Courier New" w:cs="Courier New" w:hint="default"/>
    </w:rPr>
  </w:style>
  <w:style w:type="character" w:customStyle="1" w:styleId="WW8Num9z2">
    <w:name w:val="WW8Num9z2"/>
    <w:rsid w:val="00633864"/>
    <w:rPr>
      <w:rFonts w:ascii="Wingdings" w:hAnsi="Wingdings" w:cs="Wingdings" w:hint="default"/>
    </w:rPr>
  </w:style>
  <w:style w:type="character" w:customStyle="1" w:styleId="WW8Num10z0">
    <w:name w:val="WW8Num10z0"/>
    <w:rsid w:val="00633864"/>
    <w:rPr>
      <w:rFonts w:hint="default"/>
    </w:rPr>
  </w:style>
  <w:style w:type="character" w:customStyle="1" w:styleId="WW8Num11z0">
    <w:name w:val="WW8Num11z0"/>
    <w:rsid w:val="00633864"/>
    <w:rPr>
      <w:rFonts w:hint="default"/>
    </w:rPr>
  </w:style>
  <w:style w:type="character" w:customStyle="1" w:styleId="WW8Num11z1">
    <w:name w:val="WW8Num11z1"/>
    <w:rsid w:val="00633864"/>
  </w:style>
  <w:style w:type="character" w:customStyle="1" w:styleId="WW8Num11z2">
    <w:name w:val="WW8Num11z2"/>
    <w:rsid w:val="00633864"/>
  </w:style>
  <w:style w:type="character" w:customStyle="1" w:styleId="WW8Num11z3">
    <w:name w:val="WW8Num11z3"/>
    <w:rsid w:val="00633864"/>
  </w:style>
  <w:style w:type="character" w:customStyle="1" w:styleId="WW8Num11z4">
    <w:name w:val="WW8Num11z4"/>
    <w:rsid w:val="00633864"/>
  </w:style>
  <w:style w:type="character" w:customStyle="1" w:styleId="WW8Num11z5">
    <w:name w:val="WW8Num11z5"/>
    <w:rsid w:val="00633864"/>
  </w:style>
  <w:style w:type="character" w:customStyle="1" w:styleId="WW8Num11z6">
    <w:name w:val="WW8Num11z6"/>
    <w:rsid w:val="00633864"/>
  </w:style>
  <w:style w:type="character" w:customStyle="1" w:styleId="WW8Num11z7">
    <w:name w:val="WW8Num11z7"/>
    <w:rsid w:val="00633864"/>
  </w:style>
  <w:style w:type="character" w:customStyle="1" w:styleId="WW8Num11z8">
    <w:name w:val="WW8Num11z8"/>
    <w:rsid w:val="00633864"/>
  </w:style>
  <w:style w:type="character" w:customStyle="1" w:styleId="WW8Num12z0">
    <w:name w:val="WW8Num12z0"/>
    <w:rsid w:val="00633864"/>
    <w:rPr>
      <w:rFonts w:hint="default"/>
    </w:rPr>
  </w:style>
  <w:style w:type="character" w:customStyle="1" w:styleId="WW8Num12z1">
    <w:name w:val="WW8Num12z1"/>
    <w:rsid w:val="00633864"/>
  </w:style>
  <w:style w:type="character" w:customStyle="1" w:styleId="WW8Num12z2">
    <w:name w:val="WW8Num12z2"/>
    <w:rsid w:val="00633864"/>
  </w:style>
  <w:style w:type="character" w:customStyle="1" w:styleId="WW8Num12z3">
    <w:name w:val="WW8Num12z3"/>
    <w:rsid w:val="00633864"/>
  </w:style>
  <w:style w:type="character" w:customStyle="1" w:styleId="WW8Num12z4">
    <w:name w:val="WW8Num12z4"/>
    <w:rsid w:val="00633864"/>
  </w:style>
  <w:style w:type="character" w:customStyle="1" w:styleId="WW8Num12z5">
    <w:name w:val="WW8Num12z5"/>
    <w:rsid w:val="00633864"/>
  </w:style>
  <w:style w:type="character" w:customStyle="1" w:styleId="WW8Num12z6">
    <w:name w:val="WW8Num12z6"/>
    <w:rsid w:val="00633864"/>
  </w:style>
  <w:style w:type="character" w:customStyle="1" w:styleId="WW8Num12z7">
    <w:name w:val="WW8Num12z7"/>
    <w:rsid w:val="00633864"/>
  </w:style>
  <w:style w:type="character" w:customStyle="1" w:styleId="WW8Num12z8">
    <w:name w:val="WW8Num12z8"/>
    <w:rsid w:val="00633864"/>
  </w:style>
  <w:style w:type="character" w:customStyle="1" w:styleId="WW8Num13z0">
    <w:name w:val="WW8Num13z0"/>
    <w:rsid w:val="00633864"/>
    <w:rPr>
      <w:rFonts w:hint="default"/>
    </w:rPr>
  </w:style>
  <w:style w:type="character" w:customStyle="1" w:styleId="WW8Num13z1">
    <w:name w:val="WW8Num13z1"/>
    <w:rsid w:val="00633864"/>
  </w:style>
  <w:style w:type="character" w:customStyle="1" w:styleId="WW8Num13z2">
    <w:name w:val="WW8Num13z2"/>
    <w:rsid w:val="00633864"/>
  </w:style>
  <w:style w:type="character" w:customStyle="1" w:styleId="WW8Num13z3">
    <w:name w:val="WW8Num13z3"/>
    <w:rsid w:val="00633864"/>
  </w:style>
  <w:style w:type="character" w:customStyle="1" w:styleId="WW8Num13z4">
    <w:name w:val="WW8Num13z4"/>
    <w:rsid w:val="00633864"/>
  </w:style>
  <w:style w:type="character" w:customStyle="1" w:styleId="WW8Num13z5">
    <w:name w:val="WW8Num13z5"/>
    <w:rsid w:val="00633864"/>
  </w:style>
  <w:style w:type="character" w:customStyle="1" w:styleId="WW8Num13z6">
    <w:name w:val="WW8Num13z6"/>
    <w:rsid w:val="00633864"/>
  </w:style>
  <w:style w:type="character" w:customStyle="1" w:styleId="WW8Num13z7">
    <w:name w:val="WW8Num13z7"/>
    <w:rsid w:val="00633864"/>
  </w:style>
  <w:style w:type="character" w:customStyle="1" w:styleId="WW8Num13z8">
    <w:name w:val="WW8Num13z8"/>
    <w:rsid w:val="00633864"/>
  </w:style>
  <w:style w:type="character" w:customStyle="1" w:styleId="WW8Num14z0">
    <w:name w:val="WW8Num14z0"/>
    <w:rsid w:val="00633864"/>
    <w:rPr>
      <w:rFonts w:ascii="Times New Roman" w:eastAsia="Times New Roman" w:hAnsi="Times New Roman" w:cs="Times New Roman" w:hint="default"/>
    </w:rPr>
  </w:style>
  <w:style w:type="character" w:customStyle="1" w:styleId="WW8Num14z1">
    <w:name w:val="WW8Num14z1"/>
    <w:rsid w:val="00633864"/>
    <w:rPr>
      <w:rFonts w:ascii="Courier New" w:hAnsi="Courier New" w:cs="Courier New" w:hint="default"/>
    </w:rPr>
  </w:style>
  <w:style w:type="character" w:customStyle="1" w:styleId="WW8Num14z2">
    <w:name w:val="WW8Num14z2"/>
    <w:rsid w:val="00633864"/>
    <w:rPr>
      <w:rFonts w:ascii="Wingdings" w:hAnsi="Wingdings" w:cs="Wingdings" w:hint="default"/>
    </w:rPr>
  </w:style>
  <w:style w:type="character" w:customStyle="1" w:styleId="WW8Num14z3">
    <w:name w:val="WW8Num14z3"/>
    <w:rsid w:val="00633864"/>
    <w:rPr>
      <w:rFonts w:ascii="Symbol" w:hAnsi="Symbol" w:cs="Symbol" w:hint="default"/>
    </w:rPr>
  </w:style>
  <w:style w:type="character" w:customStyle="1" w:styleId="WW8Num15z0">
    <w:name w:val="WW8Num15z0"/>
    <w:rsid w:val="00633864"/>
    <w:rPr>
      <w:rFonts w:hint="default"/>
    </w:rPr>
  </w:style>
  <w:style w:type="character" w:customStyle="1" w:styleId="WW8Num15z1">
    <w:name w:val="WW8Num15z1"/>
    <w:rsid w:val="00633864"/>
  </w:style>
  <w:style w:type="character" w:customStyle="1" w:styleId="WW8Num15z2">
    <w:name w:val="WW8Num15z2"/>
    <w:rsid w:val="00633864"/>
  </w:style>
  <w:style w:type="character" w:customStyle="1" w:styleId="WW8Num15z3">
    <w:name w:val="WW8Num15z3"/>
    <w:rsid w:val="00633864"/>
  </w:style>
  <w:style w:type="character" w:customStyle="1" w:styleId="WW8Num15z4">
    <w:name w:val="WW8Num15z4"/>
    <w:rsid w:val="00633864"/>
  </w:style>
  <w:style w:type="character" w:customStyle="1" w:styleId="WW8Num15z5">
    <w:name w:val="WW8Num15z5"/>
    <w:rsid w:val="00633864"/>
  </w:style>
  <w:style w:type="character" w:customStyle="1" w:styleId="WW8Num15z6">
    <w:name w:val="WW8Num15z6"/>
    <w:rsid w:val="00633864"/>
  </w:style>
  <w:style w:type="character" w:customStyle="1" w:styleId="WW8Num15z7">
    <w:name w:val="WW8Num15z7"/>
    <w:rsid w:val="00633864"/>
  </w:style>
  <w:style w:type="character" w:customStyle="1" w:styleId="WW8Num15z8">
    <w:name w:val="WW8Num15z8"/>
    <w:rsid w:val="00633864"/>
  </w:style>
  <w:style w:type="character" w:customStyle="1" w:styleId="WW8Num16z0">
    <w:name w:val="WW8Num16z0"/>
    <w:rsid w:val="00633864"/>
    <w:rPr>
      <w:rFonts w:ascii="Symbol" w:hAnsi="Symbol" w:cs="Symbol" w:hint="default"/>
    </w:rPr>
  </w:style>
  <w:style w:type="character" w:customStyle="1" w:styleId="WW8Num16z1">
    <w:name w:val="WW8Num16z1"/>
    <w:rsid w:val="00633864"/>
    <w:rPr>
      <w:rFonts w:ascii="Courier New" w:hAnsi="Courier New" w:cs="Courier New" w:hint="default"/>
    </w:rPr>
  </w:style>
  <w:style w:type="character" w:customStyle="1" w:styleId="WW8Num16z2">
    <w:name w:val="WW8Num16z2"/>
    <w:rsid w:val="00633864"/>
    <w:rPr>
      <w:rFonts w:ascii="Wingdings" w:hAnsi="Wingdings" w:cs="Wingdings" w:hint="default"/>
    </w:rPr>
  </w:style>
  <w:style w:type="character" w:customStyle="1" w:styleId="WW8Num17z0">
    <w:name w:val="WW8Num17z0"/>
    <w:rsid w:val="00633864"/>
    <w:rPr>
      <w:rFonts w:hint="default"/>
    </w:rPr>
  </w:style>
  <w:style w:type="character" w:customStyle="1" w:styleId="WW8Num17z1">
    <w:name w:val="WW8Num17z1"/>
    <w:rsid w:val="00633864"/>
  </w:style>
  <w:style w:type="character" w:customStyle="1" w:styleId="WW8Num17z2">
    <w:name w:val="WW8Num17z2"/>
    <w:rsid w:val="00633864"/>
  </w:style>
  <w:style w:type="character" w:customStyle="1" w:styleId="WW8Num17z3">
    <w:name w:val="WW8Num17z3"/>
    <w:rsid w:val="00633864"/>
  </w:style>
  <w:style w:type="character" w:customStyle="1" w:styleId="WW8Num17z4">
    <w:name w:val="WW8Num17z4"/>
    <w:rsid w:val="00633864"/>
  </w:style>
  <w:style w:type="character" w:customStyle="1" w:styleId="WW8Num17z5">
    <w:name w:val="WW8Num17z5"/>
    <w:rsid w:val="00633864"/>
  </w:style>
  <w:style w:type="character" w:customStyle="1" w:styleId="WW8Num17z6">
    <w:name w:val="WW8Num17z6"/>
    <w:rsid w:val="00633864"/>
  </w:style>
  <w:style w:type="character" w:customStyle="1" w:styleId="WW8Num17z7">
    <w:name w:val="WW8Num17z7"/>
    <w:rsid w:val="00633864"/>
  </w:style>
  <w:style w:type="character" w:customStyle="1" w:styleId="WW8Num17z8">
    <w:name w:val="WW8Num17z8"/>
    <w:rsid w:val="00633864"/>
  </w:style>
  <w:style w:type="character" w:customStyle="1" w:styleId="WW8Num18z0">
    <w:name w:val="WW8Num18z0"/>
    <w:rsid w:val="00633864"/>
    <w:rPr>
      <w:rFonts w:ascii="Times New Roman" w:eastAsia="Times New Roman" w:hAnsi="Times New Roman" w:cs="Times New Roman"/>
    </w:rPr>
  </w:style>
  <w:style w:type="character" w:customStyle="1" w:styleId="WW8Num18z1">
    <w:name w:val="WW8Num18z1"/>
    <w:rsid w:val="00633864"/>
  </w:style>
  <w:style w:type="character" w:customStyle="1" w:styleId="WW8Num18z2">
    <w:name w:val="WW8Num18z2"/>
    <w:rsid w:val="00633864"/>
  </w:style>
  <w:style w:type="character" w:customStyle="1" w:styleId="WW8Num18z3">
    <w:name w:val="WW8Num18z3"/>
    <w:rsid w:val="00633864"/>
  </w:style>
  <w:style w:type="character" w:customStyle="1" w:styleId="WW8Num18z4">
    <w:name w:val="WW8Num18z4"/>
    <w:rsid w:val="00633864"/>
  </w:style>
  <w:style w:type="character" w:customStyle="1" w:styleId="WW8Num18z5">
    <w:name w:val="WW8Num18z5"/>
    <w:rsid w:val="00633864"/>
  </w:style>
  <w:style w:type="character" w:customStyle="1" w:styleId="WW8Num18z6">
    <w:name w:val="WW8Num18z6"/>
    <w:rsid w:val="00633864"/>
  </w:style>
  <w:style w:type="character" w:customStyle="1" w:styleId="WW8Num18z7">
    <w:name w:val="WW8Num18z7"/>
    <w:rsid w:val="00633864"/>
  </w:style>
  <w:style w:type="character" w:customStyle="1" w:styleId="WW8Num18z8">
    <w:name w:val="WW8Num18z8"/>
    <w:rsid w:val="00633864"/>
  </w:style>
  <w:style w:type="character" w:customStyle="1" w:styleId="WW8Num19z0">
    <w:name w:val="WW8Num19z0"/>
    <w:rsid w:val="00633864"/>
    <w:rPr>
      <w:rFonts w:hint="default"/>
    </w:rPr>
  </w:style>
  <w:style w:type="character" w:customStyle="1" w:styleId="WW8Num19z1">
    <w:name w:val="WW8Num19z1"/>
    <w:rsid w:val="00633864"/>
  </w:style>
  <w:style w:type="character" w:customStyle="1" w:styleId="WW8Num19z2">
    <w:name w:val="WW8Num19z2"/>
    <w:rsid w:val="00633864"/>
  </w:style>
  <w:style w:type="character" w:customStyle="1" w:styleId="WW8Num19z3">
    <w:name w:val="WW8Num19z3"/>
    <w:rsid w:val="00633864"/>
  </w:style>
  <w:style w:type="character" w:customStyle="1" w:styleId="WW8Num19z4">
    <w:name w:val="WW8Num19z4"/>
    <w:rsid w:val="00633864"/>
  </w:style>
  <w:style w:type="character" w:customStyle="1" w:styleId="WW8Num19z5">
    <w:name w:val="WW8Num19z5"/>
    <w:rsid w:val="00633864"/>
  </w:style>
  <w:style w:type="character" w:customStyle="1" w:styleId="WW8Num19z6">
    <w:name w:val="WW8Num19z6"/>
    <w:rsid w:val="00633864"/>
  </w:style>
  <w:style w:type="character" w:customStyle="1" w:styleId="WW8Num19z7">
    <w:name w:val="WW8Num19z7"/>
    <w:rsid w:val="00633864"/>
  </w:style>
  <w:style w:type="character" w:customStyle="1" w:styleId="WW8Num19z8">
    <w:name w:val="WW8Num19z8"/>
    <w:rsid w:val="00633864"/>
  </w:style>
  <w:style w:type="character" w:customStyle="1" w:styleId="WW8Num20z0">
    <w:name w:val="WW8Num20z0"/>
    <w:rsid w:val="00633864"/>
    <w:rPr>
      <w:rFonts w:hint="default"/>
    </w:rPr>
  </w:style>
  <w:style w:type="character" w:customStyle="1" w:styleId="WW8Num20z1">
    <w:name w:val="WW8Num20z1"/>
    <w:rsid w:val="00633864"/>
  </w:style>
  <w:style w:type="character" w:customStyle="1" w:styleId="WW8Num20z2">
    <w:name w:val="WW8Num20z2"/>
    <w:rsid w:val="00633864"/>
  </w:style>
  <w:style w:type="character" w:customStyle="1" w:styleId="WW8Num20z3">
    <w:name w:val="WW8Num20z3"/>
    <w:rsid w:val="00633864"/>
  </w:style>
  <w:style w:type="character" w:customStyle="1" w:styleId="WW8Num20z4">
    <w:name w:val="WW8Num20z4"/>
    <w:rsid w:val="00633864"/>
  </w:style>
  <w:style w:type="character" w:customStyle="1" w:styleId="WW8Num20z5">
    <w:name w:val="WW8Num20z5"/>
    <w:rsid w:val="00633864"/>
  </w:style>
  <w:style w:type="character" w:customStyle="1" w:styleId="WW8Num20z6">
    <w:name w:val="WW8Num20z6"/>
    <w:rsid w:val="00633864"/>
  </w:style>
  <w:style w:type="character" w:customStyle="1" w:styleId="WW8Num20z7">
    <w:name w:val="WW8Num20z7"/>
    <w:rsid w:val="00633864"/>
  </w:style>
  <w:style w:type="character" w:customStyle="1" w:styleId="WW8Num20z8">
    <w:name w:val="WW8Num20z8"/>
    <w:rsid w:val="00633864"/>
  </w:style>
  <w:style w:type="character" w:customStyle="1" w:styleId="WW8Num21z0">
    <w:name w:val="WW8Num21z0"/>
    <w:rsid w:val="00633864"/>
    <w:rPr>
      <w:rFonts w:ascii="Times New Roman" w:hAnsi="Times New Roman" w:cs="Times New Roman" w:hint="default"/>
    </w:rPr>
  </w:style>
  <w:style w:type="character" w:customStyle="1" w:styleId="WW8Num22z0">
    <w:name w:val="WW8Num22z0"/>
    <w:rsid w:val="00633864"/>
    <w:rPr>
      <w:rFonts w:hint="default"/>
    </w:rPr>
  </w:style>
  <w:style w:type="character" w:customStyle="1" w:styleId="WW8Num23z0">
    <w:name w:val="WW8Num23z0"/>
    <w:rsid w:val="00633864"/>
    <w:rPr>
      <w:rFonts w:hint="default"/>
    </w:rPr>
  </w:style>
  <w:style w:type="character" w:customStyle="1" w:styleId="WW8Num23z1">
    <w:name w:val="WW8Num23z1"/>
    <w:rsid w:val="00633864"/>
  </w:style>
  <w:style w:type="character" w:customStyle="1" w:styleId="WW8Num23z2">
    <w:name w:val="WW8Num23z2"/>
    <w:rsid w:val="00633864"/>
  </w:style>
  <w:style w:type="character" w:customStyle="1" w:styleId="WW8Num23z3">
    <w:name w:val="WW8Num23z3"/>
    <w:rsid w:val="00633864"/>
  </w:style>
  <w:style w:type="character" w:customStyle="1" w:styleId="WW8Num23z4">
    <w:name w:val="WW8Num23z4"/>
    <w:rsid w:val="00633864"/>
  </w:style>
  <w:style w:type="character" w:customStyle="1" w:styleId="WW8Num23z5">
    <w:name w:val="WW8Num23z5"/>
    <w:rsid w:val="00633864"/>
  </w:style>
  <w:style w:type="character" w:customStyle="1" w:styleId="WW8Num23z6">
    <w:name w:val="WW8Num23z6"/>
    <w:rsid w:val="00633864"/>
  </w:style>
  <w:style w:type="character" w:customStyle="1" w:styleId="WW8Num23z7">
    <w:name w:val="WW8Num23z7"/>
    <w:rsid w:val="00633864"/>
  </w:style>
  <w:style w:type="character" w:customStyle="1" w:styleId="WW8Num23z8">
    <w:name w:val="WW8Num23z8"/>
    <w:rsid w:val="00633864"/>
  </w:style>
  <w:style w:type="character" w:customStyle="1" w:styleId="WW8Num24z0">
    <w:name w:val="WW8Num24z0"/>
    <w:rsid w:val="00633864"/>
    <w:rPr>
      <w:rFonts w:hint="default"/>
    </w:rPr>
  </w:style>
  <w:style w:type="character" w:customStyle="1" w:styleId="WW8Num24z1">
    <w:name w:val="WW8Num24z1"/>
    <w:rsid w:val="00633864"/>
  </w:style>
  <w:style w:type="character" w:customStyle="1" w:styleId="WW8Num24z2">
    <w:name w:val="WW8Num24z2"/>
    <w:rsid w:val="00633864"/>
  </w:style>
  <w:style w:type="character" w:customStyle="1" w:styleId="WW8Num24z3">
    <w:name w:val="WW8Num24z3"/>
    <w:rsid w:val="00633864"/>
  </w:style>
  <w:style w:type="character" w:customStyle="1" w:styleId="WW8Num24z4">
    <w:name w:val="WW8Num24z4"/>
    <w:rsid w:val="00633864"/>
  </w:style>
  <w:style w:type="character" w:customStyle="1" w:styleId="WW8Num24z5">
    <w:name w:val="WW8Num24z5"/>
    <w:rsid w:val="00633864"/>
  </w:style>
  <w:style w:type="character" w:customStyle="1" w:styleId="WW8Num24z6">
    <w:name w:val="WW8Num24z6"/>
    <w:rsid w:val="00633864"/>
  </w:style>
  <w:style w:type="character" w:customStyle="1" w:styleId="WW8Num24z7">
    <w:name w:val="WW8Num24z7"/>
    <w:rsid w:val="00633864"/>
  </w:style>
  <w:style w:type="character" w:customStyle="1" w:styleId="WW8Num24z8">
    <w:name w:val="WW8Num24z8"/>
    <w:rsid w:val="00633864"/>
  </w:style>
  <w:style w:type="character" w:customStyle="1" w:styleId="WW8Num25z0">
    <w:name w:val="WW8Num25z0"/>
    <w:rsid w:val="00633864"/>
  </w:style>
  <w:style w:type="character" w:customStyle="1" w:styleId="WW8Num25z1">
    <w:name w:val="WW8Num25z1"/>
    <w:rsid w:val="00633864"/>
  </w:style>
  <w:style w:type="character" w:customStyle="1" w:styleId="WW8Num25z2">
    <w:name w:val="WW8Num25z2"/>
    <w:rsid w:val="00633864"/>
  </w:style>
  <w:style w:type="character" w:customStyle="1" w:styleId="WW8Num25z3">
    <w:name w:val="WW8Num25z3"/>
    <w:rsid w:val="00633864"/>
  </w:style>
  <w:style w:type="character" w:customStyle="1" w:styleId="WW8Num25z4">
    <w:name w:val="WW8Num25z4"/>
    <w:rsid w:val="00633864"/>
  </w:style>
  <w:style w:type="character" w:customStyle="1" w:styleId="WW8Num25z5">
    <w:name w:val="WW8Num25z5"/>
    <w:rsid w:val="00633864"/>
  </w:style>
  <w:style w:type="character" w:customStyle="1" w:styleId="WW8Num25z6">
    <w:name w:val="WW8Num25z6"/>
    <w:rsid w:val="00633864"/>
  </w:style>
  <w:style w:type="character" w:customStyle="1" w:styleId="WW8Num25z7">
    <w:name w:val="WW8Num25z7"/>
    <w:rsid w:val="00633864"/>
  </w:style>
  <w:style w:type="character" w:customStyle="1" w:styleId="WW8Num25z8">
    <w:name w:val="WW8Num25z8"/>
    <w:rsid w:val="00633864"/>
  </w:style>
  <w:style w:type="character" w:customStyle="1" w:styleId="WW8Num26z0">
    <w:name w:val="WW8Num26z0"/>
    <w:rsid w:val="00633864"/>
  </w:style>
  <w:style w:type="character" w:customStyle="1" w:styleId="WW8Num26z1">
    <w:name w:val="WW8Num26z1"/>
    <w:rsid w:val="00633864"/>
    <w:rPr>
      <w:rFonts w:ascii="Times New Roman" w:hAnsi="Times New Roman" w:cs="Times New Roman"/>
    </w:rPr>
  </w:style>
  <w:style w:type="character" w:customStyle="1" w:styleId="WW8Num26z2">
    <w:name w:val="WW8Num26z2"/>
    <w:rsid w:val="00633864"/>
  </w:style>
  <w:style w:type="character" w:customStyle="1" w:styleId="WW8Num26z3">
    <w:name w:val="WW8Num26z3"/>
    <w:rsid w:val="00633864"/>
  </w:style>
  <w:style w:type="character" w:customStyle="1" w:styleId="WW8Num26z4">
    <w:name w:val="WW8Num26z4"/>
    <w:rsid w:val="00633864"/>
  </w:style>
  <w:style w:type="character" w:customStyle="1" w:styleId="WW8Num26z5">
    <w:name w:val="WW8Num26z5"/>
    <w:rsid w:val="00633864"/>
  </w:style>
  <w:style w:type="character" w:customStyle="1" w:styleId="WW8Num26z6">
    <w:name w:val="WW8Num26z6"/>
    <w:rsid w:val="00633864"/>
  </w:style>
  <w:style w:type="character" w:customStyle="1" w:styleId="WW8Num26z7">
    <w:name w:val="WW8Num26z7"/>
    <w:rsid w:val="00633864"/>
  </w:style>
  <w:style w:type="character" w:customStyle="1" w:styleId="WW8Num26z8">
    <w:name w:val="WW8Num26z8"/>
    <w:rsid w:val="00633864"/>
  </w:style>
  <w:style w:type="character" w:customStyle="1" w:styleId="WW8Num27z0">
    <w:name w:val="WW8Num27z0"/>
    <w:rsid w:val="00633864"/>
    <w:rPr>
      <w:rFonts w:hint="default"/>
    </w:rPr>
  </w:style>
  <w:style w:type="character" w:customStyle="1" w:styleId="WW8Num27z1">
    <w:name w:val="WW8Num27z1"/>
    <w:rsid w:val="00633864"/>
  </w:style>
  <w:style w:type="character" w:customStyle="1" w:styleId="WW8Num27z2">
    <w:name w:val="WW8Num27z2"/>
    <w:rsid w:val="00633864"/>
  </w:style>
  <w:style w:type="character" w:customStyle="1" w:styleId="WW8Num27z3">
    <w:name w:val="WW8Num27z3"/>
    <w:rsid w:val="00633864"/>
  </w:style>
  <w:style w:type="character" w:customStyle="1" w:styleId="WW8Num27z4">
    <w:name w:val="WW8Num27z4"/>
    <w:rsid w:val="00633864"/>
  </w:style>
  <w:style w:type="character" w:customStyle="1" w:styleId="WW8Num27z5">
    <w:name w:val="WW8Num27z5"/>
    <w:rsid w:val="00633864"/>
  </w:style>
  <w:style w:type="character" w:customStyle="1" w:styleId="WW8Num27z6">
    <w:name w:val="WW8Num27z6"/>
    <w:rsid w:val="00633864"/>
  </w:style>
  <w:style w:type="character" w:customStyle="1" w:styleId="WW8Num27z7">
    <w:name w:val="WW8Num27z7"/>
    <w:rsid w:val="00633864"/>
  </w:style>
  <w:style w:type="character" w:customStyle="1" w:styleId="WW8Num27z8">
    <w:name w:val="WW8Num27z8"/>
    <w:rsid w:val="00633864"/>
  </w:style>
  <w:style w:type="character" w:customStyle="1" w:styleId="WW8Num28z0">
    <w:name w:val="WW8Num28z0"/>
    <w:rsid w:val="00633864"/>
  </w:style>
  <w:style w:type="character" w:customStyle="1" w:styleId="WW8Num28z1">
    <w:name w:val="WW8Num28z1"/>
    <w:rsid w:val="00633864"/>
  </w:style>
  <w:style w:type="character" w:customStyle="1" w:styleId="WW8Num28z2">
    <w:name w:val="WW8Num28z2"/>
    <w:rsid w:val="00633864"/>
  </w:style>
  <w:style w:type="character" w:customStyle="1" w:styleId="WW8Num28z3">
    <w:name w:val="WW8Num28z3"/>
    <w:rsid w:val="00633864"/>
  </w:style>
  <w:style w:type="character" w:customStyle="1" w:styleId="WW8Num28z4">
    <w:name w:val="WW8Num28z4"/>
    <w:rsid w:val="00633864"/>
  </w:style>
  <w:style w:type="character" w:customStyle="1" w:styleId="WW8Num28z5">
    <w:name w:val="WW8Num28z5"/>
    <w:rsid w:val="00633864"/>
  </w:style>
  <w:style w:type="character" w:customStyle="1" w:styleId="WW8Num28z6">
    <w:name w:val="WW8Num28z6"/>
    <w:rsid w:val="00633864"/>
  </w:style>
  <w:style w:type="character" w:customStyle="1" w:styleId="WW8Num28z7">
    <w:name w:val="WW8Num28z7"/>
    <w:rsid w:val="00633864"/>
  </w:style>
  <w:style w:type="character" w:customStyle="1" w:styleId="WW8Num28z8">
    <w:name w:val="WW8Num28z8"/>
    <w:rsid w:val="00633864"/>
  </w:style>
  <w:style w:type="character" w:customStyle="1" w:styleId="WW8Num29z0">
    <w:name w:val="WW8Num29z0"/>
    <w:rsid w:val="00633864"/>
    <w:rPr>
      <w:rFonts w:hint="default"/>
    </w:rPr>
  </w:style>
  <w:style w:type="character" w:customStyle="1" w:styleId="WW8Num29z1">
    <w:name w:val="WW8Num29z1"/>
    <w:rsid w:val="00633864"/>
  </w:style>
  <w:style w:type="character" w:customStyle="1" w:styleId="WW8Num29z2">
    <w:name w:val="WW8Num29z2"/>
    <w:rsid w:val="00633864"/>
  </w:style>
  <w:style w:type="character" w:customStyle="1" w:styleId="WW8Num29z3">
    <w:name w:val="WW8Num29z3"/>
    <w:rsid w:val="00633864"/>
  </w:style>
  <w:style w:type="character" w:customStyle="1" w:styleId="WW8Num29z4">
    <w:name w:val="WW8Num29z4"/>
    <w:rsid w:val="00633864"/>
  </w:style>
  <w:style w:type="character" w:customStyle="1" w:styleId="WW8Num29z5">
    <w:name w:val="WW8Num29z5"/>
    <w:rsid w:val="00633864"/>
  </w:style>
  <w:style w:type="character" w:customStyle="1" w:styleId="WW8Num29z6">
    <w:name w:val="WW8Num29z6"/>
    <w:rsid w:val="00633864"/>
  </w:style>
  <w:style w:type="character" w:customStyle="1" w:styleId="WW8Num29z7">
    <w:name w:val="WW8Num29z7"/>
    <w:rsid w:val="00633864"/>
  </w:style>
  <w:style w:type="character" w:customStyle="1" w:styleId="WW8Num29z8">
    <w:name w:val="WW8Num29z8"/>
    <w:rsid w:val="00633864"/>
  </w:style>
  <w:style w:type="character" w:customStyle="1" w:styleId="WW8Num30z0">
    <w:name w:val="WW8Num30z0"/>
    <w:rsid w:val="00633864"/>
    <w:rPr>
      <w:rFonts w:hint="default"/>
    </w:rPr>
  </w:style>
  <w:style w:type="character" w:customStyle="1" w:styleId="WW8Num30z1">
    <w:name w:val="WW8Num30z1"/>
    <w:rsid w:val="00633864"/>
  </w:style>
  <w:style w:type="character" w:customStyle="1" w:styleId="WW8Num30z2">
    <w:name w:val="WW8Num30z2"/>
    <w:rsid w:val="00633864"/>
  </w:style>
  <w:style w:type="character" w:customStyle="1" w:styleId="WW8Num30z3">
    <w:name w:val="WW8Num30z3"/>
    <w:rsid w:val="00633864"/>
  </w:style>
  <w:style w:type="character" w:customStyle="1" w:styleId="WW8Num30z4">
    <w:name w:val="WW8Num30z4"/>
    <w:rsid w:val="00633864"/>
  </w:style>
  <w:style w:type="character" w:customStyle="1" w:styleId="WW8Num30z5">
    <w:name w:val="WW8Num30z5"/>
    <w:rsid w:val="00633864"/>
  </w:style>
  <w:style w:type="character" w:customStyle="1" w:styleId="WW8Num30z6">
    <w:name w:val="WW8Num30z6"/>
    <w:rsid w:val="00633864"/>
  </w:style>
  <w:style w:type="character" w:customStyle="1" w:styleId="WW8Num30z7">
    <w:name w:val="WW8Num30z7"/>
    <w:rsid w:val="00633864"/>
  </w:style>
  <w:style w:type="character" w:customStyle="1" w:styleId="WW8Num30z8">
    <w:name w:val="WW8Num30z8"/>
    <w:rsid w:val="00633864"/>
  </w:style>
  <w:style w:type="character" w:customStyle="1" w:styleId="13">
    <w:name w:val="Основной шрифт абзаца1"/>
    <w:rsid w:val="00633864"/>
  </w:style>
  <w:style w:type="character" w:customStyle="1" w:styleId="rvts9">
    <w:name w:val="rvts9"/>
    <w:rsid w:val="00633864"/>
    <w:rPr>
      <w:rFonts w:cs="Times New Roman"/>
    </w:rPr>
  </w:style>
  <w:style w:type="character" w:customStyle="1" w:styleId="apple-converted-space">
    <w:name w:val="apple-converted-space"/>
    <w:rsid w:val="00633864"/>
    <w:rPr>
      <w:rFonts w:cs="Times New Roman"/>
    </w:rPr>
  </w:style>
  <w:style w:type="character" w:customStyle="1" w:styleId="rvts46">
    <w:name w:val="rvts46"/>
    <w:rsid w:val="00633864"/>
    <w:rPr>
      <w:rFonts w:cs="Times New Roman"/>
    </w:rPr>
  </w:style>
  <w:style w:type="character" w:customStyle="1" w:styleId="rvts11">
    <w:name w:val="rvts11"/>
    <w:rsid w:val="00633864"/>
    <w:rPr>
      <w:rFonts w:cs="Times New Roman"/>
    </w:rPr>
  </w:style>
  <w:style w:type="character" w:customStyle="1" w:styleId="rvts78">
    <w:name w:val="rvts78"/>
    <w:basedOn w:val="13"/>
    <w:rsid w:val="00633864"/>
  </w:style>
  <w:style w:type="character" w:customStyle="1" w:styleId="rvts23">
    <w:name w:val="rvts23"/>
    <w:basedOn w:val="13"/>
    <w:rsid w:val="00633864"/>
  </w:style>
  <w:style w:type="paragraph" w:customStyle="1" w:styleId="Heading">
    <w:name w:val="Heading"/>
    <w:basedOn w:val="a"/>
    <w:next w:val="a0"/>
    <w:rsid w:val="00633864"/>
    <w:pPr>
      <w:keepNext/>
      <w:suppressAutoHyphens/>
      <w:spacing w:before="240" w:after="120"/>
    </w:pPr>
    <w:rPr>
      <w:rFonts w:ascii="Liberation Sans" w:eastAsia="Droid Sans Fallback" w:hAnsi="Liberation Sans" w:cs="FreeSans"/>
      <w:sz w:val="28"/>
      <w:szCs w:val="28"/>
      <w:lang w:val="ru-RU" w:eastAsia="zh-CN"/>
    </w:rPr>
  </w:style>
  <w:style w:type="paragraph" w:styleId="af1">
    <w:name w:val="List"/>
    <w:basedOn w:val="a0"/>
    <w:rsid w:val="00633864"/>
    <w:pPr>
      <w:suppressAutoHyphens/>
      <w:spacing w:after="140" w:line="288" w:lineRule="auto"/>
    </w:pPr>
    <w:rPr>
      <w:rFonts w:ascii="Times New Roman" w:hAnsi="Times New Roman" w:cs="FreeSans"/>
      <w:szCs w:val="24"/>
      <w:lang w:val="ru-RU" w:eastAsia="zh-CN"/>
    </w:rPr>
  </w:style>
  <w:style w:type="paragraph" w:styleId="af2">
    <w:name w:val="caption"/>
    <w:basedOn w:val="a"/>
    <w:qFormat/>
    <w:rsid w:val="00633864"/>
    <w:pPr>
      <w:suppressLineNumbers/>
      <w:suppressAutoHyphens/>
      <w:spacing w:before="120" w:after="120"/>
    </w:pPr>
    <w:rPr>
      <w:rFonts w:cs="FreeSans"/>
      <w:i/>
      <w:iCs/>
      <w:lang w:val="ru-RU" w:eastAsia="zh-CN"/>
    </w:rPr>
  </w:style>
  <w:style w:type="paragraph" w:customStyle="1" w:styleId="Index">
    <w:name w:val="Index"/>
    <w:basedOn w:val="a"/>
    <w:rsid w:val="00633864"/>
    <w:pPr>
      <w:suppressLineNumbers/>
      <w:suppressAutoHyphens/>
    </w:pPr>
    <w:rPr>
      <w:rFonts w:cs="FreeSans"/>
      <w:lang w:val="ru-RU" w:eastAsia="zh-CN"/>
    </w:rPr>
  </w:style>
  <w:style w:type="paragraph" w:customStyle="1" w:styleId="rvps12">
    <w:name w:val="rvps12"/>
    <w:basedOn w:val="a"/>
    <w:rsid w:val="00633864"/>
    <w:pPr>
      <w:suppressAutoHyphens/>
      <w:spacing w:before="280" w:after="280"/>
    </w:pPr>
    <w:rPr>
      <w:rFonts w:eastAsia="Calibri"/>
      <w:lang w:val="ru-RU" w:eastAsia="zh-CN"/>
    </w:rPr>
  </w:style>
  <w:style w:type="paragraph" w:customStyle="1" w:styleId="rvps17">
    <w:name w:val="rvps17"/>
    <w:basedOn w:val="a"/>
    <w:rsid w:val="00633864"/>
    <w:pPr>
      <w:suppressAutoHyphens/>
      <w:spacing w:before="280" w:after="280"/>
    </w:pPr>
    <w:rPr>
      <w:lang w:val="ru-RU" w:eastAsia="zh-CN"/>
    </w:rPr>
  </w:style>
  <w:style w:type="paragraph" w:customStyle="1" w:styleId="rvps6">
    <w:name w:val="rvps6"/>
    <w:basedOn w:val="a"/>
    <w:rsid w:val="00633864"/>
    <w:pPr>
      <w:suppressAutoHyphens/>
      <w:spacing w:before="280" w:after="280"/>
    </w:pPr>
    <w:rPr>
      <w:lang w:val="ru-RU" w:eastAsia="zh-CN"/>
    </w:rPr>
  </w:style>
  <w:style w:type="paragraph" w:customStyle="1" w:styleId="Quotations">
    <w:name w:val="Quotations"/>
    <w:basedOn w:val="a"/>
    <w:rsid w:val="00633864"/>
    <w:pPr>
      <w:suppressAutoHyphens/>
      <w:spacing w:after="283"/>
      <w:ind w:left="567" w:right="567"/>
    </w:pPr>
    <w:rPr>
      <w:lang w:val="ru-RU" w:eastAsia="zh-CN"/>
    </w:rPr>
  </w:style>
  <w:style w:type="paragraph" w:styleId="af3">
    <w:name w:val="Title"/>
    <w:basedOn w:val="Heading"/>
    <w:next w:val="a0"/>
    <w:link w:val="af4"/>
    <w:qFormat/>
    <w:rsid w:val="00633864"/>
    <w:pPr>
      <w:jc w:val="center"/>
    </w:pPr>
    <w:rPr>
      <w:b/>
      <w:bCs/>
      <w:sz w:val="56"/>
      <w:szCs w:val="56"/>
    </w:rPr>
  </w:style>
  <w:style w:type="character" w:customStyle="1" w:styleId="af4">
    <w:name w:val="Название Знак"/>
    <w:basedOn w:val="a1"/>
    <w:link w:val="af3"/>
    <w:rsid w:val="00633864"/>
    <w:rPr>
      <w:rFonts w:ascii="Liberation Sans" w:eastAsia="Droid Sans Fallback" w:hAnsi="Liberation Sans" w:cs="FreeSans"/>
      <w:b/>
      <w:bCs/>
      <w:sz w:val="56"/>
      <w:szCs w:val="56"/>
      <w:lang w:eastAsia="zh-CN"/>
    </w:rPr>
  </w:style>
  <w:style w:type="paragraph" w:styleId="af5">
    <w:name w:val="Subtitle"/>
    <w:basedOn w:val="Heading"/>
    <w:next w:val="a0"/>
    <w:link w:val="af6"/>
    <w:qFormat/>
    <w:rsid w:val="00633864"/>
    <w:pPr>
      <w:spacing w:before="60"/>
      <w:jc w:val="center"/>
    </w:pPr>
    <w:rPr>
      <w:sz w:val="36"/>
      <w:szCs w:val="36"/>
    </w:rPr>
  </w:style>
  <w:style w:type="character" w:customStyle="1" w:styleId="af6">
    <w:name w:val="Подзаголовок Знак"/>
    <w:basedOn w:val="a1"/>
    <w:link w:val="af5"/>
    <w:rsid w:val="00633864"/>
    <w:rPr>
      <w:rFonts w:ascii="Liberation Sans" w:eastAsia="Droid Sans Fallback" w:hAnsi="Liberation Sans" w:cs="FreeSans"/>
      <w:sz w:val="36"/>
      <w:szCs w:val="36"/>
      <w:lang w:eastAsia="zh-CN"/>
    </w:rPr>
  </w:style>
  <w:style w:type="paragraph" w:styleId="21">
    <w:name w:val="Body Text Indent 2"/>
    <w:basedOn w:val="a"/>
    <w:link w:val="22"/>
    <w:uiPriority w:val="99"/>
    <w:semiHidden/>
    <w:unhideWhenUsed/>
    <w:rsid w:val="00633864"/>
    <w:pPr>
      <w:suppressAutoHyphens/>
      <w:spacing w:after="120" w:line="480" w:lineRule="auto"/>
      <w:ind w:left="283"/>
    </w:pPr>
    <w:rPr>
      <w:lang w:val="ru-RU" w:eastAsia="zh-CN"/>
    </w:r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63386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7">
    <w:name w:val="No Spacing"/>
    <w:uiPriority w:val="1"/>
    <w:qFormat/>
    <w:rsid w:val="00633864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0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B8F68-1CB3-43B4-A943-D9445BDE0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31</Pages>
  <Words>9481</Words>
  <Characters>54046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42</cp:revision>
  <cp:lastPrinted>2021-08-16T11:40:00Z</cp:lastPrinted>
  <dcterms:created xsi:type="dcterms:W3CDTF">2019-05-20T14:02:00Z</dcterms:created>
  <dcterms:modified xsi:type="dcterms:W3CDTF">2021-08-16T11:42:00Z</dcterms:modified>
</cp:coreProperties>
</file>