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A2B" w:rsidRPr="00CF3A2B" w:rsidRDefault="00CF3A2B" w:rsidP="00CF3A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F3A2B">
        <w:rPr>
          <w:rFonts w:ascii="Times New Roman" w:hAnsi="Times New Roman"/>
          <w:b/>
          <w:sz w:val="28"/>
          <w:szCs w:val="28"/>
        </w:rPr>
        <w:t>НОВОПОКРОВСЬКА СЕЛИЩНА РАДА ЧУГУЇВСЬКОГО РАЙОНУ</w:t>
      </w:r>
    </w:p>
    <w:p w:rsidR="00CF3A2B" w:rsidRPr="00CF3A2B" w:rsidRDefault="00CF3A2B" w:rsidP="00CF3A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F3A2B">
        <w:rPr>
          <w:rFonts w:ascii="Times New Roman" w:hAnsi="Times New Roman"/>
          <w:b/>
          <w:sz w:val="28"/>
          <w:szCs w:val="28"/>
        </w:rPr>
        <w:t>ХАРКІВСЬКОЇ ОБЛАСТІ</w:t>
      </w: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40"/>
          <w:szCs w:val="40"/>
        </w:rPr>
      </w:pPr>
      <w:r w:rsidRPr="00CF3A2B">
        <w:rPr>
          <w:rFonts w:ascii="Times New Roman" w:hAnsi="Times New Roman"/>
          <w:b/>
          <w:sz w:val="40"/>
          <w:szCs w:val="40"/>
        </w:rPr>
        <w:t>ПОСАДОВА ІНСТРУКЦІЯ</w:t>
      </w:r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  <w:r w:rsidRPr="00CF3A2B">
        <w:rPr>
          <w:rFonts w:ascii="Times New Roman" w:hAnsi="Times New Roman"/>
          <w:sz w:val="28"/>
          <w:szCs w:val="28"/>
        </w:rPr>
        <w:t>______________________</w:t>
      </w:r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  <w:proofErr w:type="spellStart"/>
      <w:r w:rsidRPr="00CF3A2B">
        <w:rPr>
          <w:rFonts w:ascii="Times New Roman" w:hAnsi="Times New Roman"/>
          <w:sz w:val="28"/>
          <w:szCs w:val="28"/>
        </w:rPr>
        <w:t>смт</w:t>
      </w:r>
      <w:proofErr w:type="spellEnd"/>
      <w:r w:rsidRPr="00CF3A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3A2B">
        <w:rPr>
          <w:rFonts w:ascii="Times New Roman" w:hAnsi="Times New Roman"/>
          <w:sz w:val="28"/>
          <w:szCs w:val="28"/>
        </w:rPr>
        <w:t>Новопокровка</w:t>
      </w:r>
      <w:proofErr w:type="spellEnd"/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</w:p>
    <w:p w:rsidR="00CF3A2B" w:rsidRPr="00CF3A2B" w:rsidRDefault="00CF3A2B" w:rsidP="00CF3A2B">
      <w:pPr>
        <w:rPr>
          <w:rFonts w:ascii="Times New Roman" w:hAnsi="Times New Roman"/>
          <w:b/>
          <w:sz w:val="28"/>
          <w:szCs w:val="28"/>
        </w:rPr>
      </w:pPr>
    </w:p>
    <w:p w:rsidR="00CF3A2B" w:rsidRPr="00CF3A2B" w:rsidRDefault="00CF3A2B" w:rsidP="00CF3A2B">
      <w:pPr>
        <w:jc w:val="center"/>
        <w:rPr>
          <w:rFonts w:ascii="Times New Roman" w:hAnsi="Times New Roman"/>
          <w:b/>
          <w:sz w:val="40"/>
          <w:szCs w:val="40"/>
        </w:rPr>
      </w:pPr>
      <w:r w:rsidRPr="00CF3A2B">
        <w:rPr>
          <w:rFonts w:ascii="Times New Roman" w:hAnsi="Times New Roman"/>
          <w:b/>
          <w:sz w:val="40"/>
          <w:szCs w:val="40"/>
        </w:rPr>
        <w:t>провідного спеціаліста з</w:t>
      </w:r>
      <w:r>
        <w:rPr>
          <w:rFonts w:ascii="Times New Roman" w:hAnsi="Times New Roman"/>
          <w:b/>
          <w:sz w:val="40"/>
          <w:szCs w:val="40"/>
          <w:lang w:val="ru-RU"/>
        </w:rPr>
        <w:t xml:space="preserve">                                 </w:t>
      </w:r>
      <w:proofErr w:type="spellStart"/>
      <w:r>
        <w:rPr>
          <w:rFonts w:ascii="Times New Roman" w:hAnsi="Times New Roman"/>
          <w:b/>
          <w:sz w:val="40"/>
          <w:szCs w:val="40"/>
          <w:lang w:val="ru-RU"/>
        </w:rPr>
        <w:t>гуман</w:t>
      </w:r>
      <w:r>
        <w:rPr>
          <w:rFonts w:ascii="Times New Roman" w:hAnsi="Times New Roman"/>
          <w:b/>
          <w:sz w:val="40"/>
          <w:szCs w:val="40"/>
        </w:rPr>
        <w:t>ітарних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питань</w:t>
      </w:r>
      <w:r w:rsidRPr="00CF3A2B">
        <w:rPr>
          <w:rFonts w:ascii="Times New Roman" w:hAnsi="Times New Roman"/>
          <w:b/>
          <w:sz w:val="40"/>
          <w:szCs w:val="40"/>
        </w:rPr>
        <w:t xml:space="preserve"> </w:t>
      </w:r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</w:p>
    <w:p w:rsidR="00CF3A2B" w:rsidRPr="00CF3A2B" w:rsidRDefault="00CF3A2B" w:rsidP="00CF3A2B">
      <w:pPr>
        <w:rPr>
          <w:rFonts w:ascii="Times New Roman" w:hAnsi="Times New Roman"/>
          <w:sz w:val="28"/>
          <w:szCs w:val="28"/>
        </w:rPr>
      </w:pPr>
      <w:r w:rsidRPr="00CF3A2B">
        <w:rPr>
          <w:rFonts w:ascii="Times New Roman" w:hAnsi="Times New Roman"/>
          <w:sz w:val="28"/>
          <w:szCs w:val="28"/>
        </w:rPr>
        <w:t xml:space="preserve">         (код КП 1231)</w:t>
      </w:r>
    </w:p>
    <w:p w:rsidR="00CF3A2B" w:rsidRPr="00B13B3F" w:rsidRDefault="00CF3A2B" w:rsidP="00CF3A2B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CF3A2B" w:rsidRPr="00B13B3F" w:rsidRDefault="00CF3A2B" w:rsidP="00CF3A2B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CF3A2B" w:rsidRPr="00B13B3F" w:rsidRDefault="00CF3A2B" w:rsidP="00CF3A2B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021B73" w:rsidRDefault="00021B73" w:rsidP="00CF3A2B">
      <w:pPr>
        <w:pStyle w:val="a3"/>
        <w:jc w:val="right"/>
        <w:rPr>
          <w:rFonts w:ascii="Times New Roman" w:hAnsi="Times New Roman"/>
          <w:b/>
        </w:rPr>
      </w:pPr>
    </w:p>
    <w:p w:rsidR="00E63C3A" w:rsidRPr="00E63C3A" w:rsidRDefault="00E63C3A" w:rsidP="00CF3A2B">
      <w:pPr>
        <w:pStyle w:val="a3"/>
        <w:jc w:val="right"/>
        <w:rPr>
          <w:rFonts w:ascii="Times New Roman" w:hAnsi="Times New Roman"/>
          <w:b/>
        </w:rPr>
      </w:pPr>
      <w:bookmarkStart w:id="0" w:name="_GoBack"/>
      <w:bookmarkEnd w:id="0"/>
      <w:r w:rsidRPr="00E63C3A">
        <w:rPr>
          <w:rFonts w:ascii="Times New Roman" w:hAnsi="Times New Roman"/>
          <w:b/>
        </w:rPr>
        <w:lastRenderedPageBreak/>
        <w:t>ОРИГІНАЛ ПІДПИСАНО</w:t>
      </w:r>
    </w:p>
    <w:p w:rsidR="00E63C3A" w:rsidRDefault="00E63C3A" w:rsidP="00CF3A2B">
      <w:pPr>
        <w:pStyle w:val="a3"/>
        <w:jc w:val="right"/>
        <w:rPr>
          <w:rFonts w:ascii="Times New Roman" w:hAnsi="Times New Roman"/>
        </w:rPr>
      </w:pPr>
    </w:p>
    <w:p w:rsidR="00CF3A2B" w:rsidRPr="00CF3A2B" w:rsidRDefault="00CF3A2B" w:rsidP="00CF3A2B">
      <w:pPr>
        <w:pStyle w:val="a3"/>
        <w:jc w:val="right"/>
        <w:rPr>
          <w:rFonts w:ascii="Times New Roman" w:hAnsi="Times New Roman"/>
        </w:rPr>
      </w:pPr>
      <w:r w:rsidRPr="00CF3A2B">
        <w:rPr>
          <w:rFonts w:ascii="Times New Roman" w:hAnsi="Times New Roman"/>
        </w:rPr>
        <w:t>ЗАТВЕРДЖУЮ</w:t>
      </w:r>
    </w:p>
    <w:p w:rsidR="00CF3A2B" w:rsidRPr="00CF3A2B" w:rsidRDefault="00CF3A2B" w:rsidP="00CF3A2B">
      <w:pPr>
        <w:pStyle w:val="a3"/>
        <w:jc w:val="right"/>
        <w:rPr>
          <w:rFonts w:ascii="Times New Roman" w:hAnsi="Times New Roman"/>
        </w:rPr>
      </w:pPr>
      <w:r w:rsidRPr="00CF3A2B">
        <w:rPr>
          <w:rFonts w:ascii="Times New Roman" w:hAnsi="Times New Roman"/>
        </w:rPr>
        <w:t xml:space="preserve">Селищний голова </w:t>
      </w:r>
    </w:p>
    <w:p w:rsidR="00CF3A2B" w:rsidRPr="00CF3A2B" w:rsidRDefault="00CF3A2B" w:rsidP="00CF3A2B">
      <w:pPr>
        <w:pStyle w:val="a3"/>
        <w:jc w:val="right"/>
        <w:rPr>
          <w:rFonts w:ascii="Times New Roman" w:hAnsi="Times New Roman"/>
        </w:rPr>
      </w:pPr>
      <w:r w:rsidRPr="00CF3A2B">
        <w:rPr>
          <w:rFonts w:ascii="Times New Roman" w:hAnsi="Times New Roman"/>
        </w:rPr>
        <w:t xml:space="preserve">____________ О. СЛАБІНСЬКА </w:t>
      </w:r>
    </w:p>
    <w:p w:rsidR="00CF3A2B" w:rsidRPr="00CF3A2B" w:rsidRDefault="00CF3A2B" w:rsidP="00CF3A2B">
      <w:pPr>
        <w:pStyle w:val="a3"/>
        <w:jc w:val="right"/>
        <w:rPr>
          <w:rFonts w:ascii="Times New Roman" w:hAnsi="Times New Roman"/>
        </w:rPr>
      </w:pPr>
      <w:r w:rsidRPr="00CF3A2B">
        <w:rPr>
          <w:rFonts w:ascii="Times New Roman" w:hAnsi="Times New Roman"/>
        </w:rPr>
        <w:t xml:space="preserve">«_____» ________ 2021 </w:t>
      </w:r>
    </w:p>
    <w:p w:rsidR="00CF3A2B" w:rsidRPr="00CF3A2B" w:rsidRDefault="00CF3A2B" w:rsidP="00CF3A2B">
      <w:pPr>
        <w:pStyle w:val="a3"/>
        <w:jc w:val="right"/>
        <w:rPr>
          <w:rFonts w:ascii="Times New Roman" w:hAnsi="Times New Roman"/>
        </w:rPr>
      </w:pPr>
    </w:p>
    <w:p w:rsidR="00CF3A2B" w:rsidRPr="00CF3A2B" w:rsidRDefault="00CF3A2B" w:rsidP="00CF3A2B">
      <w:pPr>
        <w:tabs>
          <w:tab w:val="left" w:pos="8708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3A2B">
        <w:rPr>
          <w:rFonts w:ascii="Times New Roman" w:hAnsi="Times New Roman"/>
          <w:b/>
          <w:sz w:val="28"/>
          <w:szCs w:val="28"/>
        </w:rPr>
        <w:t>ПОСАДОВА ІНСТРУКЦІЯ</w:t>
      </w:r>
    </w:p>
    <w:p w:rsidR="00CF3A2B" w:rsidRPr="00CF3A2B" w:rsidRDefault="00CF3A2B" w:rsidP="00CF3A2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3A2B">
        <w:rPr>
          <w:rFonts w:ascii="Times New Roman" w:hAnsi="Times New Roman"/>
          <w:b/>
          <w:sz w:val="28"/>
          <w:szCs w:val="28"/>
        </w:rPr>
        <w:t xml:space="preserve">провідного спеціаліста </w:t>
      </w:r>
      <w:r>
        <w:rPr>
          <w:rFonts w:ascii="Times New Roman" w:hAnsi="Times New Roman"/>
          <w:b/>
          <w:sz w:val="28"/>
          <w:szCs w:val="28"/>
        </w:rPr>
        <w:t xml:space="preserve"> з гуманітарних питань</w:t>
      </w:r>
    </w:p>
    <w:p w:rsidR="00CF3A2B" w:rsidRPr="00CF3A2B" w:rsidRDefault="00CF3A2B" w:rsidP="00CF3A2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F3A2B">
        <w:rPr>
          <w:rFonts w:ascii="Times New Roman" w:hAnsi="Times New Roman"/>
          <w:b/>
          <w:sz w:val="28"/>
          <w:szCs w:val="28"/>
        </w:rPr>
        <w:t>Новопокровської</w:t>
      </w:r>
      <w:proofErr w:type="spellEnd"/>
      <w:r w:rsidRPr="00CF3A2B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176A" w:rsidRPr="0084176A" w:rsidRDefault="0084176A" w:rsidP="0084176A">
      <w:pPr>
        <w:jc w:val="center"/>
        <w:rPr>
          <w:rFonts w:ascii="Times New Roman" w:hAnsi="Times New Roman"/>
          <w:sz w:val="28"/>
          <w:szCs w:val="28"/>
        </w:rPr>
      </w:pPr>
      <w:r w:rsidRPr="0084176A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:rsidR="00CF3A2B" w:rsidRPr="00CF3A2B" w:rsidRDefault="00CF3A2B" w:rsidP="00CF3A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52F7A">
        <w:rPr>
          <w:rFonts w:ascii="Times New Roman" w:hAnsi="Times New Roman"/>
          <w:sz w:val="24"/>
          <w:szCs w:val="24"/>
        </w:rPr>
        <w:t xml:space="preserve">1.1. </w:t>
      </w:r>
      <w:r>
        <w:rPr>
          <w:rFonts w:ascii="Times New Roman" w:hAnsi="Times New Roman"/>
          <w:sz w:val="24"/>
          <w:szCs w:val="24"/>
        </w:rPr>
        <w:t>Провідний спеціаліст</w:t>
      </w:r>
      <w:r w:rsidRPr="00852F7A">
        <w:rPr>
          <w:rFonts w:ascii="Times New Roman" w:hAnsi="Times New Roman"/>
          <w:sz w:val="24"/>
          <w:szCs w:val="24"/>
        </w:rPr>
        <w:t xml:space="preserve"> (далі – спеціаліст) є посадовою особою </w:t>
      </w:r>
      <w:proofErr w:type="spellStart"/>
      <w:r>
        <w:rPr>
          <w:rFonts w:ascii="Times New Roman" w:hAnsi="Times New Roman"/>
          <w:sz w:val="24"/>
          <w:szCs w:val="24"/>
        </w:rPr>
        <w:t>Новопокровської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</w:t>
      </w:r>
      <w:r w:rsidRPr="00852F7A">
        <w:rPr>
          <w:rFonts w:ascii="Times New Roman" w:hAnsi="Times New Roman"/>
          <w:sz w:val="24"/>
          <w:szCs w:val="24"/>
        </w:rPr>
        <w:t xml:space="preserve"> ради, </w:t>
      </w:r>
      <w:r w:rsidRPr="00CF3A2B">
        <w:rPr>
          <w:rFonts w:ascii="Times New Roman" w:hAnsi="Times New Roman"/>
          <w:sz w:val="24"/>
          <w:szCs w:val="24"/>
        </w:rPr>
        <w:t>призначається на посаду і звільняється з посади головою селищної ради відповідно до чинного законодавства</w:t>
      </w:r>
      <w:r w:rsidRPr="00CF3A2B">
        <w:rPr>
          <w:rFonts w:ascii="Times New Roman" w:hAnsi="Times New Roman"/>
          <w:sz w:val="28"/>
          <w:szCs w:val="28"/>
        </w:rPr>
        <w:t xml:space="preserve">. </w:t>
      </w:r>
    </w:p>
    <w:p w:rsidR="00CF3A2B" w:rsidRPr="00CF3A2B" w:rsidRDefault="00CF3A2B" w:rsidP="00CF3A2B">
      <w:pPr>
        <w:pStyle w:val="a4"/>
        <w:ind w:left="0"/>
        <w:jc w:val="both"/>
        <w:rPr>
          <w:szCs w:val="24"/>
          <w:lang w:val="uk-UA"/>
        </w:rPr>
      </w:pPr>
      <w:r w:rsidRPr="00CF3A2B">
        <w:rPr>
          <w:szCs w:val="24"/>
          <w:lang w:val="uk-UA"/>
        </w:rPr>
        <w:t>1.</w:t>
      </w:r>
      <w:r w:rsidR="008134FC">
        <w:rPr>
          <w:szCs w:val="24"/>
          <w:lang w:val="uk-UA"/>
        </w:rPr>
        <w:t>2</w:t>
      </w:r>
      <w:r w:rsidRPr="00CF3A2B">
        <w:rPr>
          <w:szCs w:val="24"/>
          <w:lang w:val="uk-UA"/>
        </w:rPr>
        <w:t xml:space="preserve">. </w:t>
      </w:r>
      <w:r w:rsidRPr="00CF3A2B">
        <w:rPr>
          <w:szCs w:val="24"/>
          <w:lang w:val="uk-UA"/>
        </w:rPr>
        <w:t xml:space="preserve">Провідний спеціаліст </w:t>
      </w:r>
      <w:r>
        <w:rPr>
          <w:szCs w:val="24"/>
          <w:lang w:val="uk-UA"/>
        </w:rPr>
        <w:t>з гуманітарних питань</w:t>
      </w:r>
      <w:r w:rsidRPr="00CF3A2B">
        <w:rPr>
          <w:szCs w:val="24"/>
          <w:lang w:val="uk-UA"/>
        </w:rPr>
        <w:t xml:space="preserve"> селищної  ради (далі – головний спеціаліст відділу)  підпорядковується безпосередньо голові селищної ради.</w:t>
      </w:r>
    </w:p>
    <w:p w:rsidR="00CF3A2B" w:rsidRPr="008134FC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1.</w:t>
      </w:r>
      <w:r w:rsidR="008134FC">
        <w:rPr>
          <w:rFonts w:ascii="Times New Roman" w:hAnsi="Times New Roman"/>
          <w:sz w:val="24"/>
          <w:szCs w:val="24"/>
        </w:rPr>
        <w:t>3</w:t>
      </w:r>
      <w:r w:rsidRPr="00852F7A">
        <w:rPr>
          <w:rFonts w:ascii="Times New Roman" w:hAnsi="Times New Roman"/>
          <w:sz w:val="24"/>
          <w:szCs w:val="24"/>
        </w:rPr>
        <w:t>.</w:t>
      </w:r>
      <w:r w:rsidRPr="00852F7A">
        <w:rPr>
          <w:rFonts w:ascii="Times New Roman" w:hAnsi="Times New Roman"/>
          <w:sz w:val="24"/>
          <w:szCs w:val="24"/>
        </w:rPr>
        <w:tab/>
      </w:r>
      <w:r w:rsidR="008134FC" w:rsidRPr="008134FC">
        <w:rPr>
          <w:rFonts w:ascii="Times New Roman" w:hAnsi="Times New Roman"/>
          <w:sz w:val="24"/>
          <w:szCs w:val="24"/>
        </w:rPr>
        <w:t xml:space="preserve">У своїй роботі керується Конституцією України, Законом України “Про місцеве самоврядування в Україні”, Законом України “Про службу в органах місцевого самоврядування” та іншими законами України, постановами Верховної Ради України, Кабінету Міністрів України, указами Президента України, Регламентом </w:t>
      </w:r>
      <w:proofErr w:type="spellStart"/>
      <w:r w:rsidR="008134FC" w:rsidRPr="008134FC">
        <w:rPr>
          <w:rFonts w:ascii="Times New Roman" w:hAnsi="Times New Roman"/>
          <w:sz w:val="24"/>
          <w:szCs w:val="24"/>
        </w:rPr>
        <w:t>Новопокровської</w:t>
      </w:r>
      <w:proofErr w:type="spellEnd"/>
      <w:r w:rsidR="008134FC" w:rsidRPr="008134FC">
        <w:rPr>
          <w:rFonts w:ascii="Times New Roman" w:hAnsi="Times New Roman"/>
          <w:sz w:val="24"/>
          <w:szCs w:val="24"/>
        </w:rPr>
        <w:t xml:space="preserve"> селищної ради, рішеннями селищної ради та розпорядженнями голови селищної  ради</w:t>
      </w:r>
      <w:r w:rsidRPr="008134FC">
        <w:rPr>
          <w:rFonts w:ascii="Times New Roman" w:hAnsi="Times New Roman"/>
          <w:sz w:val="24"/>
          <w:szCs w:val="24"/>
        </w:rPr>
        <w:t>.</w:t>
      </w:r>
    </w:p>
    <w:p w:rsidR="00CF3A2B" w:rsidRPr="00852F7A" w:rsidRDefault="008134FC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="00CF3A2B" w:rsidRPr="00852F7A">
        <w:rPr>
          <w:rFonts w:ascii="Times New Roman" w:hAnsi="Times New Roman"/>
          <w:sz w:val="24"/>
          <w:szCs w:val="24"/>
        </w:rPr>
        <w:tab/>
        <w:t xml:space="preserve"> Спеціаліст повинен знати: Конституцію України; Бюджетний кодекс України, закони України "Про місцеве самоврядування в Україні", "Про службу в органах місцевого самоврядування", "Про державну службу", "Про засади запобігання та протидії корупції", інші закони України з питань організації та діяльності органів місцевого самоврядування; укази і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акти; інструкцію з діловодства; правила внутрішнього трудового розпорядку; правила ділового етикету; правила охорони праці та протипожежної безпеки; основні програми роботи на комп'ютері; державну мову. </w:t>
      </w:r>
    </w:p>
    <w:p w:rsidR="0084176A" w:rsidRPr="0084176A" w:rsidRDefault="008134FC" w:rsidP="0084176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r w:rsidRPr="008134FC">
        <w:t xml:space="preserve">1.5. Кваліфікаційні вимоги: </w:t>
      </w:r>
      <w:r w:rsidR="0084176A">
        <w:t xml:space="preserve"> </w:t>
      </w:r>
      <w:r w:rsidRPr="008134FC">
        <w:t>вища освіта відповідного  професійного</w:t>
      </w:r>
      <w:r>
        <w:t xml:space="preserve"> </w:t>
      </w:r>
      <w:r w:rsidRPr="008134FC">
        <w:t xml:space="preserve">спрямування за освітньо-кваліфікаційним рівнем </w:t>
      </w:r>
      <w:r w:rsidR="0084176A">
        <w:t>не нижче ступеня бакалавра,</w:t>
      </w:r>
      <w:r w:rsidRPr="008134FC">
        <w:t xml:space="preserve"> </w:t>
      </w:r>
      <w:r w:rsidR="0084176A" w:rsidRPr="0084176A">
        <w:rPr>
          <w:color w:val="333333"/>
        </w:rPr>
        <w:t>вільне володіння державною мовою.</w:t>
      </w:r>
    </w:p>
    <w:p w:rsidR="0084176A" w:rsidRPr="0084176A" w:rsidRDefault="0084176A" w:rsidP="0084176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1" w:name="n102"/>
      <w:bookmarkEnd w:id="1"/>
      <w:r w:rsidRPr="0084176A">
        <w:rPr>
          <w:color w:val="333333"/>
        </w:rPr>
        <w:t>Без вимог до стажу роботи.</w:t>
      </w:r>
    </w:p>
    <w:p w:rsidR="008134FC" w:rsidRPr="008134FC" w:rsidRDefault="008134FC" w:rsidP="008134FC">
      <w:pPr>
        <w:pStyle w:val="a4"/>
        <w:ind w:left="0"/>
        <w:jc w:val="both"/>
        <w:rPr>
          <w:szCs w:val="24"/>
          <w:lang w:val="uk-UA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4FC" w:rsidRPr="008134FC" w:rsidRDefault="008134FC" w:rsidP="008134FC">
      <w:pPr>
        <w:jc w:val="center"/>
        <w:rPr>
          <w:rFonts w:ascii="Times New Roman" w:hAnsi="Times New Roman"/>
          <w:b/>
          <w:sz w:val="24"/>
          <w:szCs w:val="24"/>
        </w:rPr>
      </w:pPr>
      <w:r w:rsidRPr="008134FC">
        <w:rPr>
          <w:rFonts w:ascii="Times New Roman" w:hAnsi="Times New Roman"/>
          <w:b/>
          <w:sz w:val="24"/>
          <w:szCs w:val="24"/>
        </w:rPr>
        <w:t>2. ЗАВДАННЯ ТА ОБОВ’ЯЗКИ</w:t>
      </w:r>
    </w:p>
    <w:p w:rsidR="00CF3A2B" w:rsidRPr="00852F7A" w:rsidRDefault="008134FC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Провідний с</w:t>
      </w:r>
      <w:r w:rsidR="00CF3A2B" w:rsidRPr="00852F7A">
        <w:rPr>
          <w:rFonts w:ascii="Times New Roman" w:hAnsi="Times New Roman"/>
          <w:sz w:val="24"/>
          <w:szCs w:val="24"/>
        </w:rPr>
        <w:t>пеціаліст відділу: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 вносить пропозиції </w:t>
      </w:r>
      <w:r w:rsidRPr="00852F7A">
        <w:rPr>
          <w:rFonts w:ascii="Times New Roman" w:hAnsi="Times New Roman"/>
          <w:sz w:val="24"/>
          <w:szCs w:val="24"/>
        </w:rPr>
        <w:t xml:space="preserve">щодо обсягів </w:t>
      </w:r>
      <w:proofErr w:type="spellStart"/>
      <w:r w:rsidRPr="00852F7A">
        <w:rPr>
          <w:rFonts w:ascii="Times New Roman" w:hAnsi="Times New Roman"/>
          <w:sz w:val="24"/>
          <w:szCs w:val="24"/>
        </w:rPr>
        <w:t>бюджетного фінансуван</w:t>
      </w:r>
      <w:proofErr w:type="spellEnd"/>
      <w:r w:rsidRPr="00852F7A">
        <w:rPr>
          <w:rFonts w:ascii="Times New Roman" w:hAnsi="Times New Roman"/>
          <w:sz w:val="24"/>
          <w:szCs w:val="24"/>
        </w:rPr>
        <w:t>ня закладів соціального спрямування, які перебувають у комунальній власності, аналіз їх використання;</w:t>
      </w:r>
      <w:r w:rsidRPr="00852F7A">
        <w:rPr>
          <w:rFonts w:ascii="Times New Roman" w:hAnsi="Times New Roman"/>
          <w:sz w:val="24"/>
          <w:szCs w:val="24"/>
        </w:rPr>
        <w:br/>
        <w:t xml:space="preserve">2.2 визначення потреб у закладах соціального спрямування та подання пропозицій до виконавчого комітету </w:t>
      </w:r>
      <w:r w:rsidR="008134FC">
        <w:rPr>
          <w:rFonts w:ascii="Times New Roman" w:hAnsi="Times New Roman"/>
          <w:sz w:val="24"/>
          <w:szCs w:val="24"/>
        </w:rPr>
        <w:t>селищної</w:t>
      </w:r>
      <w:r w:rsidRPr="00852F7A">
        <w:rPr>
          <w:rFonts w:ascii="Times New Roman" w:hAnsi="Times New Roman"/>
          <w:sz w:val="24"/>
          <w:szCs w:val="24"/>
        </w:rPr>
        <w:t xml:space="preserve"> ради щодо удосконалення їх мережі відповідно до соціально-економічних потреб </w:t>
      </w:r>
      <w:r w:rsidR="008134FC">
        <w:rPr>
          <w:rFonts w:ascii="Times New Roman" w:hAnsi="Times New Roman"/>
          <w:sz w:val="24"/>
          <w:szCs w:val="24"/>
        </w:rPr>
        <w:t>селища</w:t>
      </w:r>
      <w:r w:rsidRPr="00852F7A">
        <w:rPr>
          <w:rFonts w:ascii="Times New Roman" w:hAnsi="Times New Roman"/>
          <w:sz w:val="24"/>
          <w:szCs w:val="24"/>
        </w:rPr>
        <w:t> за наявності необхідної матеріально-технічної, науково-методичної бази тощо;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2.3 забезпечення оперативного контролю за збереженням існуючої мережі закладів соціального спрямування, що перебувають у комунальній власності;</w:t>
      </w:r>
      <w:r w:rsidRPr="00852F7A">
        <w:rPr>
          <w:rFonts w:ascii="Times New Roman" w:hAnsi="Times New Roman"/>
          <w:sz w:val="24"/>
          <w:szCs w:val="24"/>
        </w:rPr>
        <w:br/>
        <w:t xml:space="preserve">2.4 погодження проектів </w:t>
      </w:r>
      <w:proofErr w:type="spellStart"/>
      <w:r w:rsidRPr="00852F7A">
        <w:rPr>
          <w:rFonts w:ascii="Times New Roman" w:hAnsi="Times New Roman"/>
          <w:sz w:val="24"/>
          <w:szCs w:val="24"/>
        </w:rPr>
        <w:t>будівництва но</w:t>
      </w:r>
      <w:proofErr w:type="spellEnd"/>
      <w:r w:rsidRPr="00852F7A">
        <w:rPr>
          <w:rFonts w:ascii="Times New Roman" w:hAnsi="Times New Roman"/>
          <w:sz w:val="24"/>
          <w:szCs w:val="24"/>
        </w:rPr>
        <w:t>вих закладів соціального спрямування, сприяння їх раціональному розміщенню;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lastRenderedPageBreak/>
        <w:t xml:space="preserve">2.5 підготовка і подання на розгляд виконавчого комітету стратегії </w:t>
      </w:r>
      <w:proofErr w:type="spellStart"/>
      <w:r w:rsidRPr="00852F7A">
        <w:rPr>
          <w:rFonts w:ascii="Times New Roman" w:hAnsi="Times New Roman"/>
          <w:sz w:val="24"/>
          <w:szCs w:val="24"/>
        </w:rPr>
        <w:t>розвитк</w:t>
      </w:r>
      <w:proofErr w:type="spellEnd"/>
      <w:r w:rsidRPr="00852F7A">
        <w:rPr>
          <w:rFonts w:ascii="Times New Roman" w:hAnsi="Times New Roman"/>
          <w:sz w:val="24"/>
          <w:szCs w:val="24"/>
        </w:rPr>
        <w:t>у </w:t>
      </w:r>
      <w:r w:rsidR="008134FC">
        <w:rPr>
          <w:rFonts w:ascii="Times New Roman" w:hAnsi="Times New Roman"/>
          <w:sz w:val="24"/>
          <w:szCs w:val="24"/>
        </w:rPr>
        <w:t>громади</w:t>
      </w:r>
      <w:r w:rsidRPr="00852F7A">
        <w:rPr>
          <w:rFonts w:ascii="Times New Roman" w:hAnsi="Times New Roman"/>
          <w:sz w:val="24"/>
          <w:szCs w:val="24"/>
        </w:rPr>
        <w:t xml:space="preserve"> у соціальній сфері, пропозицій для складання та реалізації </w:t>
      </w:r>
      <w:proofErr w:type="spellStart"/>
      <w:r w:rsidRPr="00852F7A">
        <w:rPr>
          <w:rFonts w:ascii="Times New Roman" w:hAnsi="Times New Roman"/>
          <w:sz w:val="24"/>
          <w:szCs w:val="24"/>
        </w:rPr>
        <w:t>програм соціально-економічного </w:t>
      </w:r>
      <w:proofErr w:type="spellEnd"/>
      <w:r w:rsidRPr="00852F7A">
        <w:rPr>
          <w:rFonts w:ascii="Times New Roman" w:hAnsi="Times New Roman"/>
          <w:sz w:val="24"/>
          <w:szCs w:val="24"/>
        </w:rPr>
        <w:t xml:space="preserve">розвитку </w:t>
      </w:r>
      <w:r w:rsidR="008134FC">
        <w:rPr>
          <w:rFonts w:ascii="Times New Roman" w:hAnsi="Times New Roman"/>
          <w:sz w:val="24"/>
          <w:szCs w:val="24"/>
        </w:rPr>
        <w:t>громади</w:t>
      </w:r>
      <w:r w:rsidRPr="00852F7A">
        <w:rPr>
          <w:rFonts w:ascii="Times New Roman" w:hAnsi="Times New Roman"/>
          <w:sz w:val="24"/>
          <w:szCs w:val="24"/>
        </w:rPr>
        <w:t>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2.6 здійснення реалізації державної політики у соціальній сфері у </w:t>
      </w:r>
      <w:r w:rsidR="008134FC">
        <w:rPr>
          <w:rFonts w:ascii="Times New Roman" w:hAnsi="Times New Roman"/>
          <w:sz w:val="24"/>
          <w:szCs w:val="24"/>
        </w:rPr>
        <w:t>громаді</w:t>
      </w:r>
      <w:r w:rsidRPr="00852F7A">
        <w:rPr>
          <w:rFonts w:ascii="Times New Roman" w:hAnsi="Times New Roman"/>
          <w:sz w:val="24"/>
          <w:szCs w:val="24"/>
        </w:rPr>
        <w:t>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2.7 здійснення аналізу соціальних потреб мешканців </w:t>
      </w:r>
      <w:r w:rsidR="008134FC">
        <w:rPr>
          <w:rFonts w:ascii="Times New Roman" w:hAnsi="Times New Roman"/>
          <w:sz w:val="24"/>
          <w:szCs w:val="24"/>
        </w:rPr>
        <w:t>громади</w:t>
      </w:r>
      <w:r w:rsidRPr="00852F7A">
        <w:rPr>
          <w:rFonts w:ascii="Times New Roman" w:hAnsi="Times New Roman"/>
          <w:sz w:val="24"/>
          <w:szCs w:val="24"/>
        </w:rPr>
        <w:t>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2.8 підготовка пропозицій з питань фінансування соціальної сфери </w:t>
      </w:r>
      <w:r w:rsidR="008134FC">
        <w:rPr>
          <w:rFonts w:ascii="Times New Roman" w:hAnsi="Times New Roman"/>
          <w:sz w:val="24"/>
          <w:szCs w:val="24"/>
        </w:rPr>
        <w:t>громади</w:t>
      </w:r>
      <w:r w:rsidRPr="00852F7A">
        <w:rPr>
          <w:rFonts w:ascii="Times New Roman" w:hAnsi="Times New Roman"/>
          <w:sz w:val="24"/>
          <w:szCs w:val="24"/>
        </w:rPr>
        <w:t>, надання їх для подальшого розгляду та включення до проекту </w:t>
      </w:r>
      <w:r w:rsidR="008134FC">
        <w:rPr>
          <w:rFonts w:ascii="Times New Roman" w:hAnsi="Times New Roman"/>
          <w:sz w:val="24"/>
          <w:szCs w:val="24"/>
        </w:rPr>
        <w:t>селищного</w:t>
      </w:r>
      <w:r w:rsidRPr="00852F7A">
        <w:rPr>
          <w:rFonts w:ascii="Times New Roman" w:hAnsi="Times New Roman"/>
          <w:sz w:val="24"/>
          <w:szCs w:val="24"/>
        </w:rPr>
        <w:t xml:space="preserve"> бюджету </w:t>
      </w:r>
      <w:r w:rsidR="008134FC">
        <w:rPr>
          <w:rFonts w:ascii="Times New Roman" w:hAnsi="Times New Roman"/>
          <w:sz w:val="24"/>
          <w:szCs w:val="24"/>
        </w:rPr>
        <w:t>громади</w:t>
      </w:r>
      <w:r w:rsidRPr="00852F7A">
        <w:rPr>
          <w:rFonts w:ascii="Times New Roman" w:hAnsi="Times New Roman"/>
          <w:sz w:val="24"/>
          <w:szCs w:val="24"/>
        </w:rPr>
        <w:t>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2.9 внесення пропозицій до виконавчого комітету та </w:t>
      </w:r>
      <w:r w:rsidR="008134FC">
        <w:rPr>
          <w:rFonts w:ascii="Times New Roman" w:hAnsi="Times New Roman"/>
          <w:sz w:val="24"/>
          <w:szCs w:val="24"/>
        </w:rPr>
        <w:t>селищної</w:t>
      </w:r>
      <w:r w:rsidRPr="00852F7A">
        <w:rPr>
          <w:rFonts w:ascii="Times New Roman" w:hAnsi="Times New Roman"/>
          <w:sz w:val="24"/>
          <w:szCs w:val="24"/>
        </w:rPr>
        <w:t xml:space="preserve"> ради про встановлення за рахунок коштів </w:t>
      </w:r>
      <w:r w:rsidR="008134FC">
        <w:rPr>
          <w:rFonts w:ascii="Times New Roman" w:hAnsi="Times New Roman"/>
          <w:sz w:val="24"/>
          <w:szCs w:val="24"/>
        </w:rPr>
        <w:t xml:space="preserve">селищного </w:t>
      </w:r>
      <w:r w:rsidRPr="00852F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2F7A">
        <w:rPr>
          <w:rFonts w:ascii="Times New Roman" w:hAnsi="Times New Roman"/>
          <w:sz w:val="24"/>
          <w:szCs w:val="24"/>
        </w:rPr>
        <w:t>бюджету додат</w:t>
      </w:r>
      <w:proofErr w:type="spellEnd"/>
      <w:r w:rsidRPr="00852F7A">
        <w:rPr>
          <w:rFonts w:ascii="Times New Roman" w:hAnsi="Times New Roman"/>
          <w:sz w:val="24"/>
          <w:szCs w:val="24"/>
        </w:rPr>
        <w:t>кових до встановлених законодавством гарантій щодо соціального захисту населення;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2.10 проведення роботи з надання адресної соціальної допомоги і підтримки малозабезпечених громадян, у тому числі інвалідів, здійснення контролю за правильністю і своєчасністю призначення та виплати соціальних виплат і допомоги, проведенням інших заходів соціального захисту населення; </w:t>
      </w:r>
    </w:p>
    <w:p w:rsidR="00EA3843" w:rsidRPr="00852F7A" w:rsidRDefault="00EA3843" w:rsidP="00EA38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11</w:t>
      </w:r>
      <w:r w:rsidRPr="00852F7A">
        <w:rPr>
          <w:rFonts w:ascii="Times New Roman" w:hAnsi="Times New Roman"/>
          <w:sz w:val="24"/>
          <w:szCs w:val="24"/>
        </w:rPr>
        <w:t xml:space="preserve"> забезпечення реалізації у межах своєї компетенції затверджених соціальних програм з питань молоді, жінок, сім'ї, фізичної культури та спорту;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2.12 вирішення у встановленому законодавством порядку питань про надання пільг і допомоги, пов'язаних з охороною материнства та дитинства, компенсацій і пільг громадянам, які постраждали внаслідок Чорнобильської катастрофи;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2.13 забезпечення надання одноразової допомоги малозабезпеченим громадянам;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2.14 організація для малозабезпечених громадян похилого віку побутового обслуговування, а також безоплатного харчування;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2.15 сприяння інтеграції інвалідів у суспільство, полегшенню їх доступу до об'єктів соціальної інфраструктури, розвитку системи професійної та соціальної реабілітації інвалідів; направлення інвалідів до навчальних закладів системи соціального захисту населення </w:t>
      </w:r>
      <w:proofErr w:type="spellStart"/>
      <w:r w:rsidRPr="00852F7A">
        <w:rPr>
          <w:rFonts w:ascii="Times New Roman" w:hAnsi="Times New Roman"/>
          <w:sz w:val="24"/>
          <w:szCs w:val="24"/>
        </w:rPr>
        <w:t>для професійно-технічного навч</w:t>
      </w:r>
      <w:proofErr w:type="spellEnd"/>
      <w:r w:rsidRPr="00852F7A">
        <w:rPr>
          <w:rFonts w:ascii="Times New Roman" w:hAnsi="Times New Roman"/>
          <w:sz w:val="24"/>
          <w:szCs w:val="24"/>
        </w:rPr>
        <w:t>ання і перекваліфікації;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2.16 вивчення стану матеріально-побутового забезпечення і потреби соціально незахищених громадян, у тому числі інвалідів, вжиття заходів для створення спеціалізованих служб з надання соціальних та інших послуг цим громадянам, внесення пропозицій із зазначених питань на розгляд виконавчого комітету і </w:t>
      </w:r>
      <w:r w:rsidR="008134FC">
        <w:rPr>
          <w:rFonts w:ascii="Times New Roman" w:hAnsi="Times New Roman"/>
          <w:sz w:val="24"/>
          <w:szCs w:val="24"/>
        </w:rPr>
        <w:t>селищної</w:t>
      </w:r>
      <w:r w:rsidRPr="00852F7A">
        <w:rPr>
          <w:rFonts w:ascii="Times New Roman" w:hAnsi="Times New Roman"/>
          <w:sz w:val="24"/>
          <w:szCs w:val="24"/>
        </w:rPr>
        <w:t xml:space="preserve"> ради;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</w:t>
      </w:r>
      <w:r w:rsidR="00EA3843">
        <w:rPr>
          <w:rFonts w:ascii="Times New Roman" w:hAnsi="Times New Roman"/>
          <w:sz w:val="24"/>
          <w:szCs w:val="24"/>
        </w:rPr>
        <w:t>7</w:t>
      </w:r>
      <w:r w:rsidRPr="00852F7A">
        <w:rPr>
          <w:rFonts w:ascii="Times New Roman" w:hAnsi="Times New Roman"/>
          <w:sz w:val="24"/>
          <w:szCs w:val="24"/>
        </w:rPr>
        <w:t xml:space="preserve"> здійснення обліку розташованих на </w:t>
      </w:r>
      <w:proofErr w:type="spellStart"/>
      <w:r w:rsidRPr="00852F7A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852F7A">
        <w:rPr>
          <w:rFonts w:ascii="Times New Roman" w:hAnsi="Times New Roman"/>
          <w:sz w:val="24"/>
          <w:szCs w:val="24"/>
        </w:rPr>
        <w:t> </w:t>
      </w:r>
      <w:r w:rsidR="00EA3843">
        <w:rPr>
          <w:rFonts w:ascii="Times New Roman" w:hAnsi="Times New Roman"/>
          <w:sz w:val="24"/>
          <w:szCs w:val="24"/>
        </w:rPr>
        <w:t>громади</w:t>
      </w:r>
      <w:r w:rsidRPr="00852F7A">
        <w:rPr>
          <w:rFonts w:ascii="Times New Roman" w:hAnsi="Times New Roman"/>
          <w:sz w:val="24"/>
          <w:szCs w:val="24"/>
        </w:rPr>
        <w:t> установ соціальної сфери незалежно від форм власності та місцевих доброчинних організацій і фондів, інших неприбуткових організацій, які діють у соціальній сфері;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2.19 сприяння роботі установ, організацій, об'єднань, асоціацій, інших неприбуткових організацій, які діють у сфері соціального захисту;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2.2</w:t>
      </w:r>
      <w:r w:rsidR="00EA3843">
        <w:rPr>
          <w:rFonts w:ascii="Times New Roman" w:hAnsi="Times New Roman"/>
          <w:sz w:val="24"/>
          <w:szCs w:val="24"/>
        </w:rPr>
        <w:t>0</w:t>
      </w:r>
      <w:r w:rsidRPr="00852F7A">
        <w:rPr>
          <w:rFonts w:ascii="Times New Roman" w:hAnsi="Times New Roman"/>
          <w:sz w:val="24"/>
          <w:szCs w:val="24"/>
        </w:rPr>
        <w:t xml:space="preserve"> підготовка пропозицій стосовно укладання угод з іноземними партнерами на виконання робіт та надання послуг у соціальній сфері;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2.2</w:t>
      </w:r>
      <w:r w:rsidR="00EA3843">
        <w:rPr>
          <w:rFonts w:ascii="Times New Roman" w:hAnsi="Times New Roman"/>
          <w:sz w:val="24"/>
          <w:szCs w:val="24"/>
        </w:rPr>
        <w:t>1</w:t>
      </w:r>
      <w:r w:rsidRPr="00852F7A">
        <w:rPr>
          <w:rFonts w:ascii="Times New Roman" w:hAnsi="Times New Roman"/>
          <w:sz w:val="24"/>
          <w:szCs w:val="24"/>
        </w:rPr>
        <w:t xml:space="preserve"> сприяння покращанню матеріально-побутових умов інвалідів, ветеранів війни та праці, громадян, реабілітованих як жертви політичних репресій, військовослужбовців, а також військовослужбовців, звільнених у запас або відставку, сімей, які втратили годувальника, багатодітних сімей, громадян похилого віку шляхом надання одноразової допомоги;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2.2</w:t>
      </w:r>
      <w:r w:rsidR="00EA3843">
        <w:rPr>
          <w:rFonts w:ascii="Times New Roman" w:hAnsi="Times New Roman"/>
          <w:sz w:val="24"/>
          <w:szCs w:val="24"/>
        </w:rPr>
        <w:t>2</w:t>
      </w:r>
      <w:r w:rsidRPr="00852F7A">
        <w:rPr>
          <w:rFonts w:ascii="Times New Roman" w:hAnsi="Times New Roman"/>
          <w:sz w:val="24"/>
          <w:szCs w:val="24"/>
        </w:rPr>
        <w:t xml:space="preserve"> сприяння реінтеграції бездомних громадян, зареєстрованих у встановленому порядку;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2.2</w:t>
      </w:r>
      <w:r w:rsidR="00EA3843">
        <w:rPr>
          <w:rFonts w:ascii="Times New Roman" w:hAnsi="Times New Roman"/>
          <w:sz w:val="24"/>
          <w:szCs w:val="24"/>
        </w:rPr>
        <w:t>3</w:t>
      </w:r>
      <w:r w:rsidRPr="00852F7A">
        <w:rPr>
          <w:rFonts w:ascii="Times New Roman" w:hAnsi="Times New Roman"/>
          <w:sz w:val="24"/>
          <w:szCs w:val="24"/>
        </w:rPr>
        <w:t xml:space="preserve"> забезпечення надання за рахунок коштів </w:t>
      </w:r>
      <w:r w:rsidR="00EA3843">
        <w:rPr>
          <w:rFonts w:ascii="Times New Roman" w:hAnsi="Times New Roman"/>
          <w:sz w:val="24"/>
          <w:szCs w:val="24"/>
        </w:rPr>
        <w:t>селищного</w:t>
      </w:r>
      <w:r w:rsidRPr="00852F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2F7A">
        <w:rPr>
          <w:rFonts w:ascii="Times New Roman" w:hAnsi="Times New Roman"/>
          <w:sz w:val="24"/>
          <w:szCs w:val="24"/>
        </w:rPr>
        <w:t>бюджету </w:t>
      </w:r>
      <w:r w:rsidR="00EA3843">
        <w:rPr>
          <w:rFonts w:ascii="Times New Roman" w:hAnsi="Times New Roman"/>
          <w:sz w:val="24"/>
          <w:szCs w:val="24"/>
        </w:rPr>
        <w:t>громади</w:t>
      </w:r>
      <w:r w:rsidRPr="00852F7A">
        <w:rPr>
          <w:rFonts w:ascii="Times New Roman" w:hAnsi="Times New Roman"/>
          <w:sz w:val="24"/>
          <w:szCs w:val="24"/>
        </w:rPr>
        <w:t> ри</w:t>
      </w:r>
      <w:proofErr w:type="spellEnd"/>
      <w:r w:rsidRPr="00852F7A">
        <w:rPr>
          <w:rFonts w:ascii="Times New Roman" w:hAnsi="Times New Roman"/>
          <w:sz w:val="24"/>
          <w:szCs w:val="24"/>
        </w:rPr>
        <w:t>туальних послуг у зв'язку з похованням непрацюючих громадян; надання допомоги на поховання громадян в інших випадках, передбачених законодавством;</w:t>
      </w: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2.2</w:t>
      </w:r>
      <w:r w:rsidR="00EA3843">
        <w:rPr>
          <w:rFonts w:ascii="Times New Roman" w:hAnsi="Times New Roman"/>
          <w:sz w:val="24"/>
          <w:szCs w:val="24"/>
        </w:rPr>
        <w:t>4</w:t>
      </w:r>
      <w:r w:rsidRPr="00852F7A">
        <w:rPr>
          <w:rFonts w:ascii="Times New Roman" w:hAnsi="Times New Roman"/>
          <w:sz w:val="24"/>
          <w:szCs w:val="24"/>
        </w:rPr>
        <w:t xml:space="preserve"> контроль за виконанням державних програм щодо санаторно-курортного забезпечення ветеранів війни та інвалідів; </w:t>
      </w:r>
      <w:proofErr w:type="spellStart"/>
      <w:r w:rsidRPr="00852F7A">
        <w:rPr>
          <w:rFonts w:ascii="Times New Roman" w:hAnsi="Times New Roman"/>
          <w:sz w:val="24"/>
          <w:szCs w:val="24"/>
        </w:rPr>
        <w:t>забезпече</w:t>
      </w:r>
      <w:proofErr w:type="spellEnd"/>
      <w:r w:rsidRPr="00852F7A">
        <w:rPr>
          <w:rFonts w:ascii="Times New Roman" w:hAnsi="Times New Roman"/>
          <w:sz w:val="24"/>
          <w:szCs w:val="24"/>
        </w:rPr>
        <w:t>ння інвалідів технічними засобами реабілітації; контроль за організацією роботи щодо здійснення компенсаційних виплат на бензин, транспортне обслуговування інвалідів і за невикористане санаторно-курортне лікування інвалідів-війни;</w:t>
      </w: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2.2</w:t>
      </w:r>
      <w:r w:rsidR="00EA3843">
        <w:rPr>
          <w:rFonts w:ascii="Times New Roman" w:hAnsi="Times New Roman"/>
          <w:sz w:val="24"/>
          <w:szCs w:val="24"/>
        </w:rPr>
        <w:t>5</w:t>
      </w:r>
      <w:r w:rsidRPr="00852F7A">
        <w:rPr>
          <w:rFonts w:ascii="Times New Roman" w:hAnsi="Times New Roman"/>
          <w:sz w:val="24"/>
          <w:szCs w:val="24"/>
        </w:rPr>
        <w:t xml:space="preserve"> організація та участь в межах своїх повноважень у </w:t>
      </w:r>
      <w:proofErr w:type="spellStart"/>
      <w:r w:rsidRPr="00852F7A">
        <w:rPr>
          <w:rFonts w:ascii="Times New Roman" w:hAnsi="Times New Roman"/>
          <w:sz w:val="24"/>
          <w:szCs w:val="24"/>
        </w:rPr>
        <w:t>проведенн</w:t>
      </w:r>
      <w:proofErr w:type="spellEnd"/>
      <w:r w:rsidRPr="00852F7A">
        <w:rPr>
          <w:rFonts w:ascii="Times New Roman" w:hAnsi="Times New Roman"/>
          <w:sz w:val="24"/>
          <w:szCs w:val="24"/>
        </w:rPr>
        <w:t>і </w:t>
      </w:r>
      <w:proofErr w:type="spellStart"/>
      <w:r w:rsidRPr="00852F7A">
        <w:rPr>
          <w:rFonts w:ascii="Times New Roman" w:hAnsi="Times New Roman"/>
          <w:sz w:val="24"/>
          <w:szCs w:val="24"/>
        </w:rPr>
        <w:t>загально</w:t>
      </w:r>
      <w:r w:rsidR="00EA3843">
        <w:rPr>
          <w:rFonts w:ascii="Times New Roman" w:hAnsi="Times New Roman"/>
          <w:sz w:val="24"/>
          <w:szCs w:val="24"/>
        </w:rPr>
        <w:t>селищних</w:t>
      </w:r>
      <w:proofErr w:type="spellEnd"/>
      <w:r w:rsidRPr="00852F7A">
        <w:rPr>
          <w:rFonts w:ascii="Times New Roman" w:hAnsi="Times New Roman"/>
          <w:sz w:val="24"/>
          <w:szCs w:val="24"/>
        </w:rPr>
        <w:t xml:space="preserve"> заходів, у тому числі конкурсів, турнірів, виставок, конференцій, форумів, семінарів, зборів, урочистих вечорів, заходів, пов'язаних з організацією дозвілля і оздоровлення </w:t>
      </w:r>
      <w:r w:rsidRPr="00852F7A">
        <w:rPr>
          <w:rFonts w:ascii="Times New Roman" w:hAnsi="Times New Roman"/>
          <w:sz w:val="24"/>
          <w:szCs w:val="24"/>
        </w:rPr>
        <w:lastRenderedPageBreak/>
        <w:t xml:space="preserve">соціально вразливих категорій населення, та інших заходів, спрямованих на реалізацію соціальної політики у </w:t>
      </w:r>
      <w:r w:rsidR="00EA3843">
        <w:rPr>
          <w:rFonts w:ascii="Times New Roman" w:hAnsi="Times New Roman"/>
          <w:sz w:val="24"/>
          <w:szCs w:val="24"/>
        </w:rPr>
        <w:t>громаді</w:t>
      </w:r>
      <w:r w:rsidRPr="00852F7A">
        <w:rPr>
          <w:rFonts w:ascii="Times New Roman" w:hAnsi="Times New Roman"/>
          <w:sz w:val="24"/>
          <w:szCs w:val="24"/>
        </w:rPr>
        <w:t>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 w:rsidR="00EA384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за дорученням керівництва участь в організації та проведенні нарад, семінарів, конференцій  з питань, що належать до компетенції </w:t>
      </w:r>
      <w:r w:rsidR="00EA3843">
        <w:rPr>
          <w:rFonts w:ascii="Times New Roman" w:hAnsi="Times New Roman"/>
          <w:sz w:val="24"/>
          <w:szCs w:val="24"/>
        </w:rPr>
        <w:t>провідного спеціаліста</w:t>
      </w:r>
      <w:r>
        <w:rPr>
          <w:rFonts w:ascii="Times New Roman" w:hAnsi="Times New Roman"/>
          <w:sz w:val="24"/>
          <w:szCs w:val="24"/>
        </w:rPr>
        <w:t>, готує інформацію про результати роботи.</w:t>
      </w: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EA3843" w:rsidRDefault="00CF3A2B" w:rsidP="00EA3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3843">
        <w:rPr>
          <w:rFonts w:ascii="Times New Roman" w:hAnsi="Times New Roman"/>
          <w:b/>
          <w:sz w:val="24"/>
          <w:szCs w:val="24"/>
        </w:rPr>
        <w:t>3. Права</w:t>
      </w:r>
    </w:p>
    <w:p w:rsidR="00CF3A2B" w:rsidRPr="00852F7A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Провідний с</w:t>
      </w:r>
      <w:r w:rsidR="00CF3A2B" w:rsidRPr="00852F7A">
        <w:rPr>
          <w:rFonts w:ascii="Times New Roman" w:hAnsi="Times New Roman"/>
          <w:sz w:val="24"/>
          <w:szCs w:val="24"/>
        </w:rPr>
        <w:t>пеціаліст має право:</w:t>
      </w:r>
    </w:p>
    <w:p w:rsidR="00CF3A2B" w:rsidRPr="00EA3843" w:rsidRDefault="00CF3A2B" w:rsidP="00EA38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3.1. </w:t>
      </w:r>
      <w:r w:rsidR="00EA3843" w:rsidRPr="00EA3843">
        <w:rPr>
          <w:rFonts w:ascii="Times New Roman" w:hAnsi="Times New Roman"/>
          <w:color w:val="000000"/>
          <w:sz w:val="24"/>
          <w:szCs w:val="24"/>
        </w:rPr>
        <w:t xml:space="preserve">За   дорученням </w:t>
      </w:r>
      <w:r w:rsidR="00E63C3A">
        <w:rPr>
          <w:rFonts w:ascii="Times New Roman" w:hAnsi="Times New Roman"/>
          <w:color w:val="000000"/>
          <w:sz w:val="24"/>
          <w:szCs w:val="24"/>
        </w:rPr>
        <w:t xml:space="preserve"> голови  селищн</w:t>
      </w:r>
      <w:r w:rsidR="00EA3843" w:rsidRPr="00EA3843">
        <w:rPr>
          <w:rFonts w:ascii="Times New Roman" w:hAnsi="Times New Roman"/>
          <w:color w:val="000000"/>
          <w:sz w:val="24"/>
          <w:szCs w:val="24"/>
        </w:rPr>
        <w:t xml:space="preserve">ої   ради   представляти   </w:t>
      </w:r>
      <w:r w:rsidR="00EA3843" w:rsidRPr="00EA3843">
        <w:rPr>
          <w:rFonts w:ascii="Times New Roman" w:hAnsi="Times New Roman"/>
          <w:sz w:val="24"/>
          <w:szCs w:val="24"/>
        </w:rPr>
        <w:t>селищну</w:t>
      </w:r>
      <w:r w:rsidR="00EA3843" w:rsidRPr="00EA3843">
        <w:rPr>
          <w:rFonts w:ascii="Times New Roman" w:hAnsi="Times New Roman"/>
          <w:color w:val="000000"/>
          <w:sz w:val="24"/>
          <w:szCs w:val="24"/>
        </w:rPr>
        <w:t xml:space="preserve">   раду в органах </w:t>
      </w:r>
      <w:r w:rsidR="00EA3843" w:rsidRPr="00EA3843">
        <w:rPr>
          <w:rFonts w:ascii="Times New Roman" w:hAnsi="Times New Roman"/>
          <w:sz w:val="24"/>
          <w:szCs w:val="24"/>
        </w:rPr>
        <w:t>місцевого самоврядування, органах виконавчої влади, підприємствах, установах та організаціях з питань, що належать до компетенції селищної ради та її виконавчого апарату</w:t>
      </w:r>
      <w:r w:rsidRPr="00EA3843">
        <w:rPr>
          <w:rFonts w:ascii="Times New Roman" w:hAnsi="Times New Roman"/>
          <w:sz w:val="24"/>
          <w:szCs w:val="24"/>
        </w:rPr>
        <w:t>.</w:t>
      </w:r>
    </w:p>
    <w:p w:rsidR="00EA3843" w:rsidRPr="00EA3843" w:rsidRDefault="00EA3843" w:rsidP="00EA3843">
      <w:pPr>
        <w:pStyle w:val="a3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EA3843">
        <w:rPr>
          <w:rFonts w:ascii="Times New Roman" w:hAnsi="Times New Roman"/>
          <w:color w:val="000000"/>
          <w:sz w:val="24"/>
          <w:szCs w:val="24"/>
        </w:rPr>
        <w:t xml:space="preserve">3.2. Одержувати в установленому порядку від органів державної влади та </w:t>
      </w:r>
    </w:p>
    <w:p w:rsidR="00EA3843" w:rsidRPr="00EA3843" w:rsidRDefault="00EA3843" w:rsidP="00EA384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A3843">
        <w:rPr>
          <w:rFonts w:ascii="Times New Roman" w:hAnsi="Times New Roman"/>
          <w:color w:val="000000"/>
          <w:sz w:val="24"/>
          <w:szCs w:val="24"/>
        </w:rPr>
        <w:t>органів місцевого самоврядування, підвідомчих підприємств, установ та організацій інформацію, необхідну для виконання покладених на відділ завдань.</w:t>
      </w:r>
    </w:p>
    <w:p w:rsidR="00EA3843" w:rsidRPr="00EA3843" w:rsidRDefault="00EA3843" w:rsidP="00EA3843">
      <w:pPr>
        <w:pStyle w:val="a3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EA3843">
        <w:rPr>
          <w:rFonts w:ascii="Times New Roman" w:hAnsi="Times New Roman"/>
          <w:color w:val="000000"/>
          <w:sz w:val="24"/>
          <w:szCs w:val="24"/>
        </w:rPr>
        <w:t>3.3. Залучати   фахівців органів   державної    влади,     органів    місцевого</w:t>
      </w:r>
    </w:p>
    <w:p w:rsidR="00EA3843" w:rsidRPr="00EA3843" w:rsidRDefault="00EA3843" w:rsidP="00EA384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A3843">
        <w:rPr>
          <w:rFonts w:ascii="Times New Roman" w:hAnsi="Times New Roman"/>
          <w:color w:val="000000"/>
          <w:sz w:val="24"/>
          <w:szCs w:val="24"/>
        </w:rPr>
        <w:t>самоврядування, підприємств, установ та організацій (за погодженням з їх керівниками) для розгляду питань, що належать до їх компетенції.</w:t>
      </w:r>
    </w:p>
    <w:p w:rsidR="00EA3843" w:rsidRPr="00EA3843" w:rsidRDefault="00EA3843" w:rsidP="00EA3843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color w:val="000000"/>
          <w:sz w:val="24"/>
          <w:szCs w:val="24"/>
        </w:rPr>
        <w:t>3.4.</w:t>
      </w:r>
      <w:r w:rsidRPr="00EA3843">
        <w:rPr>
          <w:rFonts w:ascii="Times New Roman" w:hAnsi="Times New Roman"/>
          <w:sz w:val="24"/>
          <w:szCs w:val="24"/>
        </w:rPr>
        <w:t xml:space="preserve"> Вносити на розгляд   керівництва   ради  пропозиції  з  удосконалення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843">
        <w:rPr>
          <w:rFonts w:ascii="Times New Roman" w:hAnsi="Times New Roman"/>
          <w:sz w:val="24"/>
          <w:szCs w:val="24"/>
        </w:rPr>
        <w:t>роботи, пов'язаної з обов'язками, що передбачені цією посадовою інструкцією.</w:t>
      </w:r>
    </w:p>
    <w:p w:rsidR="00EA3843" w:rsidRPr="00EA3843" w:rsidRDefault="00EA3843" w:rsidP="00EA3843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3.5. Готувати інформаційні матеріали у межах своєї компетенції.</w:t>
      </w:r>
    </w:p>
    <w:p w:rsidR="00EA3843" w:rsidRPr="00EA3843" w:rsidRDefault="00EA3843" w:rsidP="00EA384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 xml:space="preserve">      3.6. За   дорученням   селищного  голови селищної  ради  брати  участь  у  нарадах, семінарах та інших заходах з питань, які відносяться до компетенції провідного спеціаліста.</w:t>
      </w:r>
    </w:p>
    <w:p w:rsidR="00EA3843" w:rsidRPr="00EA3843" w:rsidRDefault="00EA3843" w:rsidP="00EA3843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color w:val="000000"/>
          <w:sz w:val="24"/>
          <w:szCs w:val="24"/>
        </w:rPr>
        <w:t>3.7.</w:t>
      </w:r>
      <w:r w:rsidRPr="00EA3843">
        <w:rPr>
          <w:rFonts w:ascii="Times New Roman" w:hAnsi="Times New Roman"/>
          <w:sz w:val="24"/>
          <w:szCs w:val="24"/>
        </w:rPr>
        <w:t xml:space="preserve"> Користуватись  іншими   правами,   які   гарантуються   Конституцією </w:t>
      </w:r>
    </w:p>
    <w:p w:rsidR="00EA3843" w:rsidRPr="00EA3843" w:rsidRDefault="00EA3843" w:rsidP="00EA384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України та законодавством України.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Pr="00EA3843" w:rsidRDefault="00EA3843" w:rsidP="00EA3843">
      <w:pPr>
        <w:pStyle w:val="a5"/>
        <w:spacing w:after="0"/>
        <w:jc w:val="center"/>
        <w:rPr>
          <w:szCs w:val="24"/>
          <w:lang w:val="uk-UA"/>
        </w:rPr>
      </w:pPr>
      <w:r w:rsidRPr="00EA3843">
        <w:rPr>
          <w:b/>
          <w:szCs w:val="24"/>
          <w:lang w:val="uk-UA"/>
        </w:rPr>
        <w:t>4. ВІДПОВІДАЛЬНІСТЬ</w:t>
      </w:r>
    </w:p>
    <w:p w:rsidR="00EA3843" w:rsidRPr="00EA3843" w:rsidRDefault="00EA3843" w:rsidP="00EA384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 xml:space="preserve">      Провідний спеціаліст </w:t>
      </w:r>
      <w:r>
        <w:rPr>
          <w:rFonts w:ascii="Times New Roman" w:hAnsi="Times New Roman"/>
          <w:sz w:val="24"/>
          <w:szCs w:val="24"/>
        </w:rPr>
        <w:t xml:space="preserve">з гуманітарних питань </w:t>
      </w:r>
      <w:r w:rsidRPr="00EA3843">
        <w:rPr>
          <w:rFonts w:ascii="Times New Roman" w:hAnsi="Times New Roman"/>
          <w:sz w:val="24"/>
          <w:szCs w:val="24"/>
        </w:rPr>
        <w:t xml:space="preserve">селищної ради несе відповідальність: </w:t>
      </w:r>
    </w:p>
    <w:p w:rsidR="00EA3843" w:rsidRPr="00EA3843" w:rsidRDefault="00EA3843" w:rsidP="00EA384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 xml:space="preserve">      4.1. За несвоєчасне і неякісне  виконання  посадових  обов’язків  і завдань, передбачених посадовою інструкцією, бездіяльність або невикористання наданих йому прав.</w:t>
      </w:r>
    </w:p>
    <w:p w:rsidR="00EA3843" w:rsidRPr="00EA3843" w:rsidRDefault="00EA3843" w:rsidP="00EA3843">
      <w:pPr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4.2. За   порушення   норм  етики   поведінки   посадової   особи  органів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843">
        <w:rPr>
          <w:rFonts w:ascii="Times New Roman" w:hAnsi="Times New Roman"/>
          <w:sz w:val="24"/>
          <w:szCs w:val="24"/>
        </w:rPr>
        <w:t>місцевого самоврядування та обмежень, пов’язаних із прийняттям на службу в органах місцевого самоврядування та її проходженням.</w:t>
      </w:r>
    </w:p>
    <w:p w:rsidR="00EA3843" w:rsidRPr="00EA3843" w:rsidRDefault="00EA3843" w:rsidP="00EA3843">
      <w:pPr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4.3. За правопорушення,   за   завдання   матеріальної   шкоди – в   межах, визначених чинним адміністративним, цивільним законодавством та законодавством про працю України.</w:t>
      </w:r>
    </w:p>
    <w:p w:rsidR="00EA3843" w:rsidRPr="00EA3843" w:rsidRDefault="00EA3843" w:rsidP="00EA3843">
      <w:pPr>
        <w:pStyle w:val="a3"/>
        <w:rPr>
          <w:rFonts w:ascii="Times New Roman" w:hAnsi="Times New Roman"/>
          <w:sz w:val="24"/>
          <w:szCs w:val="24"/>
        </w:rPr>
      </w:pPr>
    </w:p>
    <w:p w:rsidR="00EA3843" w:rsidRPr="00EA3843" w:rsidRDefault="00EA3843" w:rsidP="00EA3843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EA3843">
        <w:rPr>
          <w:rFonts w:ascii="Times New Roman" w:hAnsi="Times New Roman"/>
          <w:b/>
          <w:sz w:val="24"/>
          <w:szCs w:val="24"/>
          <w:lang w:eastAsia="uk-UA"/>
        </w:rPr>
        <w:t>5. ПОВИНЕН ЗНАТИ</w:t>
      </w:r>
    </w:p>
    <w:p w:rsidR="00EA3843" w:rsidRPr="00EA3843" w:rsidRDefault="00EA3843" w:rsidP="00EA384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  <w:lang w:eastAsia="uk-UA"/>
        </w:rPr>
        <w:t>5.1</w:t>
      </w:r>
      <w:r w:rsidRPr="00EA3843">
        <w:rPr>
          <w:rFonts w:ascii="Times New Roman" w:hAnsi="Times New Roman"/>
          <w:sz w:val="24"/>
          <w:szCs w:val="24"/>
        </w:rPr>
        <w:t xml:space="preserve"> Конституцію України,  Законодавчі акти, Укази   Президента України, постанови Кабінету Міністрів України, Кодекс законів про працю в  України, Закони України  в межах компетенції та інші; </w:t>
      </w:r>
    </w:p>
    <w:p w:rsidR="00EA3843" w:rsidRPr="00EA3843" w:rsidRDefault="00EA3843" w:rsidP="00EA384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5.2 Правила внутрішнього трудового розпорядку;</w:t>
      </w:r>
    </w:p>
    <w:p w:rsidR="00EA3843" w:rsidRPr="00EA3843" w:rsidRDefault="00EA3843" w:rsidP="00EA38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5.3  Правила та норми охорони праці, техніки безпеки та пожежної безпеки.</w:t>
      </w:r>
    </w:p>
    <w:p w:rsidR="00EA3843" w:rsidRPr="00EA3843" w:rsidRDefault="00EA3843" w:rsidP="00EA384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5.4.  Основні принципи роботи на комп’ютері та відповідні програмні засоби.</w:t>
      </w:r>
    </w:p>
    <w:p w:rsidR="00EA3843" w:rsidRPr="00EA3843" w:rsidRDefault="00EA3843" w:rsidP="00EA384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3843" w:rsidRPr="00EA3843" w:rsidRDefault="00EA3843" w:rsidP="00EA3843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6. КВАЛІФІКАЦІЙНІ ВИМОГИ</w:t>
      </w:r>
    </w:p>
    <w:p w:rsidR="00EA3843" w:rsidRPr="00EA3843" w:rsidRDefault="00EA3843" w:rsidP="00EA3843">
      <w:pPr>
        <w:pStyle w:val="tj"/>
        <w:shd w:val="clear" w:color="auto" w:fill="FFFFFF"/>
        <w:spacing w:before="0" w:beforeAutospacing="0" w:after="0" w:afterAutospacing="0" w:line="360" w:lineRule="atLeast"/>
        <w:ind w:firstLine="708"/>
        <w:jc w:val="both"/>
      </w:pPr>
      <w:r w:rsidRPr="00EA3843">
        <w:t xml:space="preserve">На посаду провідного </w:t>
      </w:r>
      <w:r>
        <w:t>з гуманітарних питань</w:t>
      </w:r>
      <w:r w:rsidRPr="00EA3843">
        <w:t xml:space="preserve"> селищної ради призначається особа, яка має </w:t>
      </w:r>
      <w:r w:rsidRPr="00EA3843">
        <w:rPr>
          <w:color w:val="000000"/>
          <w:shd w:val="clear" w:color="auto" w:fill="FFFFFF"/>
        </w:rPr>
        <w:t>вищу освіту не нижче</w:t>
      </w:r>
      <w:r w:rsidRPr="00EA3843">
        <w:rPr>
          <w:color w:val="000000"/>
        </w:rPr>
        <w:t xml:space="preserve"> </w:t>
      </w:r>
      <w:r>
        <w:rPr>
          <w:color w:val="000000"/>
        </w:rPr>
        <w:t xml:space="preserve">ступеня </w:t>
      </w:r>
      <w:r w:rsidRPr="00EA3843">
        <w:rPr>
          <w:color w:val="000000"/>
        </w:rPr>
        <w:t xml:space="preserve">бакалавра, </w:t>
      </w:r>
      <w:r w:rsidRPr="00EA3843">
        <w:rPr>
          <w:color w:val="2A2928"/>
        </w:rPr>
        <w:t xml:space="preserve">вільно володіє державною мовою.  </w:t>
      </w:r>
      <w:r w:rsidRPr="00EA3843">
        <w:t xml:space="preserve"> </w:t>
      </w:r>
    </w:p>
    <w:p w:rsidR="00EA3843" w:rsidRPr="00EA3843" w:rsidRDefault="00EA3843" w:rsidP="00EA3843">
      <w:pPr>
        <w:ind w:left="7020"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lastRenderedPageBreak/>
        <w:tab/>
      </w:r>
    </w:p>
    <w:p w:rsidR="00EA3843" w:rsidRDefault="00EA3843" w:rsidP="00EA3843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A3843" w:rsidRDefault="00EA3843" w:rsidP="00EA3843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A3843" w:rsidRDefault="00EA3843" w:rsidP="00EA3843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A3843" w:rsidRPr="00EA3843" w:rsidRDefault="00EA3843" w:rsidP="00EA3843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A3843">
        <w:rPr>
          <w:rFonts w:ascii="Times New Roman" w:hAnsi="Times New Roman"/>
          <w:b/>
          <w:sz w:val="24"/>
          <w:szCs w:val="24"/>
        </w:rPr>
        <w:t>7. ВЗАЄМОВІДНОСИНИ (ЗВ’ЯЗКИ) ЗА ПОСАДОЮ</w:t>
      </w:r>
    </w:p>
    <w:p w:rsidR="00EA3843" w:rsidRPr="00EA3843" w:rsidRDefault="00EA3843" w:rsidP="00EA3843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EA3843" w:rsidRPr="00EA3843" w:rsidRDefault="00EA3843" w:rsidP="00EA3843">
      <w:pPr>
        <w:pStyle w:val="a4"/>
        <w:ind w:left="0" w:firstLine="708"/>
        <w:jc w:val="both"/>
        <w:rPr>
          <w:szCs w:val="24"/>
          <w:lang w:val="uk-UA"/>
        </w:rPr>
      </w:pPr>
      <w:r w:rsidRPr="00EA3843">
        <w:rPr>
          <w:szCs w:val="24"/>
          <w:lang w:val="uk-UA"/>
        </w:rPr>
        <w:t xml:space="preserve">Провідний спеціаліст </w:t>
      </w:r>
      <w:r>
        <w:rPr>
          <w:szCs w:val="24"/>
          <w:lang w:val="uk-UA"/>
        </w:rPr>
        <w:t>з гуманітарних питань</w:t>
      </w:r>
      <w:r w:rsidRPr="00EA3843">
        <w:rPr>
          <w:szCs w:val="24"/>
          <w:lang w:val="uk-UA"/>
        </w:rPr>
        <w:t xml:space="preserve"> селищної ради у процесі виконання покладених на нього завдань взаємодіє із:</w:t>
      </w:r>
    </w:p>
    <w:p w:rsidR="00EA3843" w:rsidRPr="00EA3843" w:rsidRDefault="00EA3843" w:rsidP="00EA384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- структурними підрозділами селищної ради;</w:t>
      </w:r>
    </w:p>
    <w:p w:rsidR="00EA3843" w:rsidRPr="00EA3843" w:rsidRDefault="00EA3843" w:rsidP="00EA384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- районною держадміністрацією, її структурними підрозділами;</w:t>
      </w:r>
    </w:p>
    <w:p w:rsidR="00EA3843" w:rsidRPr="00EA3843" w:rsidRDefault="00EA3843" w:rsidP="00EA384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 xml:space="preserve">- органами місцевого самоврядування ( </w:t>
      </w:r>
      <w:proofErr w:type="spellStart"/>
      <w:r w:rsidRPr="00EA3843">
        <w:rPr>
          <w:rFonts w:ascii="Times New Roman" w:hAnsi="Times New Roman"/>
          <w:sz w:val="24"/>
          <w:szCs w:val="24"/>
        </w:rPr>
        <w:t>старостинськими</w:t>
      </w:r>
      <w:proofErr w:type="spellEnd"/>
      <w:r w:rsidRPr="00EA3843">
        <w:rPr>
          <w:rFonts w:ascii="Times New Roman" w:hAnsi="Times New Roman"/>
          <w:sz w:val="24"/>
          <w:szCs w:val="24"/>
        </w:rPr>
        <w:t xml:space="preserve"> округами);</w:t>
      </w:r>
    </w:p>
    <w:p w:rsidR="00EA3843" w:rsidRPr="00EA3843" w:rsidRDefault="00EA3843" w:rsidP="00EA384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- підприємствами, установами, організаціями усіх форм власності;</w:t>
      </w:r>
    </w:p>
    <w:p w:rsidR="00EA3843" w:rsidRPr="00EA3843" w:rsidRDefault="00EA3843" w:rsidP="00EA384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- засобами масової інформації;</w:t>
      </w:r>
    </w:p>
    <w:p w:rsidR="00EA3843" w:rsidRPr="00EA3843" w:rsidRDefault="00EA3843" w:rsidP="00EA384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- співпрацює з постійними комісіями селищної ради.</w:t>
      </w:r>
    </w:p>
    <w:p w:rsidR="00EA3843" w:rsidRPr="00EA3843" w:rsidRDefault="00EA3843" w:rsidP="00EA3843">
      <w:pPr>
        <w:jc w:val="both"/>
        <w:rPr>
          <w:rFonts w:ascii="Times New Roman" w:hAnsi="Times New Roman"/>
          <w:sz w:val="24"/>
          <w:szCs w:val="24"/>
        </w:rPr>
      </w:pPr>
    </w:p>
    <w:p w:rsidR="00EA3843" w:rsidRPr="00EA3843" w:rsidRDefault="00EA3843" w:rsidP="00EA3843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EA3843">
        <w:rPr>
          <w:rFonts w:ascii="Times New Roman" w:hAnsi="Times New Roman"/>
          <w:b/>
          <w:sz w:val="24"/>
          <w:szCs w:val="24"/>
        </w:rPr>
        <w:t>Спеціаліст І категорії</w:t>
      </w:r>
    </w:p>
    <w:p w:rsidR="00EA3843" w:rsidRPr="00EA3843" w:rsidRDefault="00EA3843" w:rsidP="00EA3843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EA3843">
        <w:rPr>
          <w:rFonts w:ascii="Times New Roman" w:hAnsi="Times New Roman"/>
          <w:b/>
          <w:sz w:val="24"/>
          <w:szCs w:val="24"/>
        </w:rPr>
        <w:t>по роботі з персоналом</w:t>
      </w:r>
      <w:r w:rsidRPr="00EA3843">
        <w:rPr>
          <w:rFonts w:ascii="Times New Roman" w:hAnsi="Times New Roman"/>
          <w:b/>
          <w:sz w:val="24"/>
          <w:szCs w:val="24"/>
        </w:rPr>
        <w:tab/>
      </w:r>
      <w:r w:rsidRPr="00EA3843">
        <w:rPr>
          <w:rFonts w:ascii="Times New Roman" w:hAnsi="Times New Roman"/>
          <w:b/>
          <w:sz w:val="24"/>
          <w:szCs w:val="24"/>
        </w:rPr>
        <w:tab/>
      </w:r>
      <w:r w:rsidRPr="00EA3843">
        <w:rPr>
          <w:rFonts w:ascii="Times New Roman" w:hAnsi="Times New Roman"/>
          <w:b/>
          <w:sz w:val="24"/>
          <w:szCs w:val="24"/>
        </w:rPr>
        <w:tab/>
      </w:r>
      <w:r w:rsidRPr="00EA3843">
        <w:rPr>
          <w:rFonts w:ascii="Times New Roman" w:hAnsi="Times New Roman"/>
          <w:b/>
          <w:sz w:val="24"/>
          <w:szCs w:val="24"/>
        </w:rPr>
        <w:tab/>
      </w:r>
      <w:r w:rsidRPr="00EA384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EA3843">
        <w:rPr>
          <w:rFonts w:ascii="Times New Roman" w:hAnsi="Times New Roman"/>
          <w:b/>
          <w:sz w:val="24"/>
          <w:szCs w:val="24"/>
        </w:rPr>
        <w:t>Наталія АНАНЬЄВА</w:t>
      </w: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4"/>
        <w:rPr>
          <w:b/>
          <w:szCs w:val="24"/>
        </w:rPr>
      </w:pPr>
    </w:p>
    <w:p w:rsidR="00EA3843" w:rsidRPr="00EA3843" w:rsidRDefault="00EA3843" w:rsidP="00EA3843">
      <w:pPr>
        <w:jc w:val="both"/>
        <w:rPr>
          <w:rFonts w:ascii="Times New Roman" w:hAnsi="Times New Roman"/>
          <w:sz w:val="24"/>
          <w:szCs w:val="24"/>
        </w:rPr>
      </w:pPr>
    </w:p>
    <w:p w:rsidR="00EA3843" w:rsidRPr="00EA3843" w:rsidRDefault="00EA3843" w:rsidP="00EA3843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3843">
        <w:rPr>
          <w:rFonts w:ascii="Times New Roman" w:hAnsi="Times New Roman"/>
          <w:sz w:val="24"/>
          <w:szCs w:val="24"/>
        </w:rPr>
        <w:t>З посадовою інструкцією ознайомлений (а):</w:t>
      </w:r>
    </w:p>
    <w:p w:rsidR="00EA3843" w:rsidRPr="00EA3843" w:rsidRDefault="00EA3843" w:rsidP="00EA3843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4"/>
        <w:rPr>
          <w:b/>
          <w:szCs w:val="24"/>
        </w:rPr>
      </w:pP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5"/>
        <w:rPr>
          <w:b/>
          <w:szCs w:val="24"/>
        </w:rPr>
      </w:pPr>
      <w:r w:rsidRPr="00EA3843">
        <w:rPr>
          <w:b/>
          <w:szCs w:val="24"/>
        </w:rPr>
        <w:t>______________      _______________________</w:t>
      </w: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5"/>
        <w:rPr>
          <w:szCs w:val="24"/>
          <w:lang w:val="uk-UA"/>
        </w:rPr>
      </w:pPr>
      <w:r w:rsidRPr="00EA3843">
        <w:rPr>
          <w:szCs w:val="24"/>
        </w:rPr>
        <w:t xml:space="preserve">       (</w:t>
      </w:r>
      <w:proofErr w:type="spellStart"/>
      <w:proofErr w:type="gramStart"/>
      <w:r w:rsidRPr="00EA3843">
        <w:rPr>
          <w:szCs w:val="24"/>
        </w:rPr>
        <w:t>п</w:t>
      </w:r>
      <w:proofErr w:type="gramEnd"/>
      <w:r w:rsidRPr="00EA3843">
        <w:rPr>
          <w:szCs w:val="24"/>
        </w:rPr>
        <w:t>ідпис</w:t>
      </w:r>
      <w:proofErr w:type="spellEnd"/>
      <w:r w:rsidRPr="00EA3843">
        <w:rPr>
          <w:szCs w:val="24"/>
        </w:rPr>
        <w:t>)</w:t>
      </w:r>
      <w:r w:rsidRPr="00EA3843">
        <w:rPr>
          <w:szCs w:val="24"/>
        </w:rPr>
        <w:tab/>
      </w:r>
      <w:r w:rsidRPr="00EA3843">
        <w:rPr>
          <w:szCs w:val="24"/>
        </w:rPr>
        <w:tab/>
        <w:t>(</w:t>
      </w:r>
      <w:proofErr w:type="spellStart"/>
      <w:r w:rsidRPr="00EA3843">
        <w:rPr>
          <w:szCs w:val="24"/>
        </w:rPr>
        <w:t>ініціали</w:t>
      </w:r>
      <w:proofErr w:type="spellEnd"/>
      <w:r w:rsidRPr="00EA3843">
        <w:rPr>
          <w:szCs w:val="24"/>
        </w:rPr>
        <w:t xml:space="preserve">, </w:t>
      </w:r>
      <w:proofErr w:type="spellStart"/>
      <w:r w:rsidRPr="00EA3843">
        <w:rPr>
          <w:szCs w:val="24"/>
        </w:rPr>
        <w:t>прізвище</w:t>
      </w:r>
      <w:proofErr w:type="spellEnd"/>
      <w:r w:rsidRPr="00EA3843">
        <w:rPr>
          <w:szCs w:val="24"/>
        </w:rPr>
        <w:t>)</w:t>
      </w: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5"/>
        <w:rPr>
          <w:szCs w:val="24"/>
          <w:lang w:val="uk-UA"/>
        </w:rPr>
      </w:pP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5"/>
        <w:rPr>
          <w:szCs w:val="24"/>
          <w:lang w:val="uk-UA"/>
        </w:rPr>
      </w:pP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5"/>
        <w:rPr>
          <w:b/>
          <w:szCs w:val="24"/>
        </w:rPr>
      </w:pPr>
      <w:r w:rsidRPr="00EA3843">
        <w:rPr>
          <w:b/>
          <w:szCs w:val="24"/>
        </w:rPr>
        <w:t>______________      _______________________</w:t>
      </w: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5"/>
        <w:rPr>
          <w:szCs w:val="24"/>
          <w:lang w:val="uk-UA"/>
        </w:rPr>
      </w:pPr>
      <w:r w:rsidRPr="00EA3843">
        <w:rPr>
          <w:szCs w:val="24"/>
        </w:rPr>
        <w:t xml:space="preserve">       (</w:t>
      </w:r>
      <w:proofErr w:type="spellStart"/>
      <w:proofErr w:type="gramStart"/>
      <w:r w:rsidRPr="00EA3843">
        <w:rPr>
          <w:szCs w:val="24"/>
        </w:rPr>
        <w:t>п</w:t>
      </w:r>
      <w:proofErr w:type="gramEnd"/>
      <w:r w:rsidRPr="00EA3843">
        <w:rPr>
          <w:szCs w:val="24"/>
        </w:rPr>
        <w:t>ідпис</w:t>
      </w:r>
      <w:proofErr w:type="spellEnd"/>
      <w:r w:rsidRPr="00EA3843">
        <w:rPr>
          <w:szCs w:val="24"/>
        </w:rPr>
        <w:t>)</w:t>
      </w:r>
      <w:r w:rsidRPr="00EA3843">
        <w:rPr>
          <w:szCs w:val="24"/>
        </w:rPr>
        <w:tab/>
      </w:r>
      <w:r w:rsidRPr="00EA3843">
        <w:rPr>
          <w:szCs w:val="24"/>
        </w:rPr>
        <w:tab/>
        <w:t>(</w:t>
      </w:r>
      <w:proofErr w:type="spellStart"/>
      <w:r w:rsidRPr="00EA3843">
        <w:rPr>
          <w:szCs w:val="24"/>
        </w:rPr>
        <w:t>ініціали</w:t>
      </w:r>
      <w:proofErr w:type="spellEnd"/>
      <w:r w:rsidRPr="00EA3843">
        <w:rPr>
          <w:szCs w:val="24"/>
        </w:rPr>
        <w:t xml:space="preserve">, </w:t>
      </w:r>
      <w:proofErr w:type="spellStart"/>
      <w:r w:rsidRPr="00EA3843">
        <w:rPr>
          <w:szCs w:val="24"/>
        </w:rPr>
        <w:t>прізвище</w:t>
      </w:r>
      <w:proofErr w:type="spellEnd"/>
      <w:r w:rsidRPr="00EA3843">
        <w:rPr>
          <w:szCs w:val="24"/>
        </w:rPr>
        <w:t>)</w:t>
      </w:r>
    </w:p>
    <w:p w:rsidR="00EA3843" w:rsidRPr="00EA3843" w:rsidRDefault="00EA3843" w:rsidP="00EA3843">
      <w:pPr>
        <w:pStyle w:val="a7"/>
        <w:tabs>
          <w:tab w:val="left" w:pos="936"/>
        </w:tabs>
        <w:spacing w:after="0"/>
        <w:ind w:right="-45"/>
        <w:rPr>
          <w:szCs w:val="24"/>
          <w:lang w:val="uk-UA"/>
        </w:rPr>
      </w:pPr>
    </w:p>
    <w:p w:rsidR="00CF3A2B" w:rsidRPr="00EA3843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EA3843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EA3843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843" w:rsidRDefault="00EA3843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ind w:firstLine="5812"/>
        <w:jc w:val="both"/>
        <w:rPr>
          <w:rFonts w:ascii="Times New Roman" w:hAnsi="Times New Roman"/>
          <w:bCs/>
          <w:sz w:val="24"/>
          <w:szCs w:val="24"/>
        </w:rPr>
      </w:pPr>
      <w:r w:rsidRPr="00852F7A">
        <w:rPr>
          <w:rFonts w:ascii="Times New Roman" w:hAnsi="Times New Roman"/>
          <w:bCs/>
          <w:sz w:val="24"/>
          <w:szCs w:val="24"/>
        </w:rPr>
        <w:t>Додаток 2</w:t>
      </w:r>
      <w:r>
        <w:rPr>
          <w:rFonts w:ascii="Times New Roman" w:hAnsi="Times New Roman"/>
          <w:bCs/>
          <w:sz w:val="24"/>
          <w:szCs w:val="24"/>
        </w:rPr>
        <w:t>7</w:t>
      </w:r>
      <w:r w:rsidRPr="00852F7A">
        <w:rPr>
          <w:rFonts w:ascii="Times New Roman" w:hAnsi="Times New Roman"/>
          <w:bCs/>
          <w:sz w:val="24"/>
          <w:szCs w:val="24"/>
        </w:rPr>
        <w:t xml:space="preserve"> </w:t>
      </w:r>
    </w:p>
    <w:p w:rsidR="00CF3A2B" w:rsidRPr="00852F7A" w:rsidRDefault="00CF3A2B" w:rsidP="00CF3A2B">
      <w:pPr>
        <w:spacing w:after="0" w:line="240" w:lineRule="auto"/>
        <w:ind w:firstLine="5812"/>
        <w:jc w:val="both"/>
        <w:rPr>
          <w:rFonts w:ascii="Times New Roman" w:hAnsi="Times New Roman"/>
          <w:bCs/>
          <w:sz w:val="24"/>
          <w:szCs w:val="24"/>
        </w:rPr>
      </w:pPr>
      <w:r w:rsidRPr="00852F7A">
        <w:rPr>
          <w:rFonts w:ascii="Times New Roman" w:hAnsi="Times New Roman"/>
          <w:bCs/>
          <w:sz w:val="24"/>
          <w:szCs w:val="24"/>
        </w:rPr>
        <w:t xml:space="preserve">до рішення виконавчого комітету </w:t>
      </w:r>
    </w:p>
    <w:p w:rsidR="00CF3A2B" w:rsidRPr="00852F7A" w:rsidRDefault="00CF3A2B" w:rsidP="00CF3A2B">
      <w:pPr>
        <w:spacing w:after="0" w:line="240" w:lineRule="auto"/>
        <w:ind w:firstLine="5812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52F7A">
        <w:rPr>
          <w:rFonts w:ascii="Times New Roman" w:hAnsi="Times New Roman"/>
          <w:bCs/>
          <w:sz w:val="24"/>
          <w:szCs w:val="24"/>
        </w:rPr>
        <w:t>Винниківської</w:t>
      </w:r>
      <w:proofErr w:type="spellEnd"/>
      <w:r w:rsidRPr="00852F7A">
        <w:rPr>
          <w:rFonts w:ascii="Times New Roman" w:hAnsi="Times New Roman"/>
          <w:bCs/>
          <w:sz w:val="24"/>
          <w:szCs w:val="24"/>
        </w:rPr>
        <w:t xml:space="preserve"> міської ради </w:t>
      </w:r>
    </w:p>
    <w:p w:rsidR="00CF3A2B" w:rsidRPr="00852F7A" w:rsidRDefault="00CF3A2B" w:rsidP="00CF3A2B">
      <w:pPr>
        <w:spacing w:after="0" w:line="240" w:lineRule="auto"/>
        <w:ind w:firstLine="5812"/>
        <w:jc w:val="both"/>
        <w:rPr>
          <w:rFonts w:ascii="Times New Roman" w:hAnsi="Times New Roman"/>
          <w:bCs/>
          <w:sz w:val="24"/>
          <w:szCs w:val="24"/>
        </w:rPr>
      </w:pPr>
      <w:r w:rsidRPr="00852F7A">
        <w:rPr>
          <w:rFonts w:ascii="Times New Roman" w:hAnsi="Times New Roman"/>
          <w:bCs/>
          <w:sz w:val="24"/>
          <w:szCs w:val="24"/>
        </w:rPr>
        <w:t>№_____ від _____________ 20___ р.</w:t>
      </w:r>
    </w:p>
    <w:p w:rsidR="00CF3A2B" w:rsidRPr="00852F7A" w:rsidRDefault="00CF3A2B" w:rsidP="00CF3A2B">
      <w:pPr>
        <w:spacing w:after="0" w:line="240" w:lineRule="auto"/>
        <w:ind w:firstLine="5812"/>
        <w:jc w:val="both"/>
        <w:rPr>
          <w:rFonts w:ascii="Times New Roman" w:hAnsi="Times New Roman"/>
          <w:bCs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ПОСАДОВА ІНСТРУКЦІЯ</w:t>
      </w:r>
    </w:p>
    <w:p w:rsidR="00CF3A2B" w:rsidRPr="00852F7A" w:rsidRDefault="00CF3A2B" w:rsidP="00CF3A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провідного </w:t>
      </w:r>
      <w:r w:rsidRPr="00852F7A">
        <w:rPr>
          <w:rFonts w:ascii="Times New Roman" w:hAnsi="Times New Roman"/>
          <w:sz w:val="24"/>
          <w:szCs w:val="24"/>
        </w:rPr>
        <w:t xml:space="preserve">спеціаліста </w:t>
      </w:r>
      <w:r>
        <w:rPr>
          <w:rFonts w:ascii="Times New Roman" w:hAnsi="Times New Roman"/>
          <w:sz w:val="24"/>
          <w:szCs w:val="24"/>
        </w:rPr>
        <w:t>відділу гуманітарної політики</w:t>
      </w:r>
    </w:p>
    <w:p w:rsidR="00CF3A2B" w:rsidRPr="00852F7A" w:rsidRDefault="00CF3A2B" w:rsidP="00CF3A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1.Загальна частина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1.1. Спеціаліст з питань освіти і науки (далі – спеціаліст) є посадовою особою </w:t>
      </w:r>
      <w:proofErr w:type="spellStart"/>
      <w:r w:rsidRPr="00852F7A">
        <w:rPr>
          <w:rFonts w:ascii="Times New Roman" w:hAnsi="Times New Roman"/>
          <w:sz w:val="24"/>
          <w:szCs w:val="24"/>
        </w:rPr>
        <w:t>Винниківської</w:t>
      </w:r>
      <w:proofErr w:type="spellEnd"/>
      <w:r w:rsidRPr="00852F7A">
        <w:rPr>
          <w:rFonts w:ascii="Times New Roman" w:hAnsi="Times New Roman"/>
          <w:sz w:val="24"/>
          <w:szCs w:val="24"/>
        </w:rPr>
        <w:t xml:space="preserve"> міської ради, призначається на посаду міським головою у встановленому законом порядку. Призначення на посаду здійснюється на конкурсній основі.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1.2. На посаду спеціаліста призначаються особи, які мають повну вищу освіту за освітньо-кваліфікаційним рівнем магістра, спеціаліста.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1.3. Спеціаліст відділу безпосередньо підпорядкований начальнику відділу гуманітарної</w:t>
      </w:r>
      <w:r>
        <w:rPr>
          <w:rFonts w:ascii="Times New Roman" w:hAnsi="Times New Roman"/>
          <w:sz w:val="24"/>
          <w:szCs w:val="24"/>
        </w:rPr>
        <w:t xml:space="preserve"> політики</w:t>
      </w:r>
      <w:r w:rsidRPr="00852F7A">
        <w:rPr>
          <w:rFonts w:ascii="Times New Roman" w:hAnsi="Times New Roman"/>
          <w:sz w:val="24"/>
          <w:szCs w:val="24"/>
        </w:rPr>
        <w:t>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1.4.</w:t>
      </w:r>
      <w:r w:rsidRPr="00852F7A">
        <w:rPr>
          <w:rFonts w:ascii="Times New Roman" w:hAnsi="Times New Roman"/>
          <w:sz w:val="24"/>
          <w:szCs w:val="24"/>
        </w:rPr>
        <w:tab/>
        <w:t>У своїй діяльності спеціаліст керується Конституцією України, Бюджетним кодексом України, законами України "Про місцеве самоврядування в Україні", "Про службу в органах місцевого самоврядування", "Про державну службу", "Про засади запобігання та протидії корупції", іншими законами України з питань організації та діяльності органів місцевого самоврядування; указами та розпорядженнями Президента України, постановами Верховної Ради України, постановами та розпорядженнями Кабінету Міністрів України, іншими підзаконними нормативно-правові актами; цією посадовою інструкцією.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1.5</w:t>
      </w:r>
      <w:r w:rsidRPr="00852F7A">
        <w:rPr>
          <w:rFonts w:ascii="Times New Roman" w:hAnsi="Times New Roman"/>
          <w:sz w:val="24"/>
          <w:szCs w:val="24"/>
        </w:rPr>
        <w:tab/>
        <w:t xml:space="preserve"> Спеціаліст повинен знати: Конституцію України; Бюджетний кодекс України, закони України "Про місцеве самоврядування в Україні", "Про службу в органах місцевого самоврядування", "Про державну службу", "Про засади запобігання та протидії корупції", інші закони України з питань організації та діяльності органів місцевого самоврядування; укази і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акти; інструкцію з діловодства; правила внутрішнього трудового розпорядку; правила ділового етикету; правила охорони праці та протипожежної безпеки; основні програми роботи на комп'ютері; державну мову. 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 Завдання та обов’язки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Спеціаліст відділу: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 контролює здобуття неповнолітніми повної загальної середньої освіти; створення необхідних умов для виховання дітей, молоді, розвитку їх здібностей, трудового навчання, професійної орієнтації, продуктивної праці учнів.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lastRenderedPageBreak/>
        <w:t>2.2 сприяє діяльності дошкільних та позашкільних навчально-виховних закладів щодо дошкільної та позашкільної освіти.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2.3 готує пропозиції до проектів місцевих, галузевих та регіональних програм поліпшення становища сім'ї, дітей і молоді, відпочинку та дозвілля дітей і молоді, розвитку фізичної культури та спорту, забезпечує її виконання;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2.4 розробка та подання на розгляд і затвердження соціальних програм з питань молоді, сім'ї та спорту;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2.5 розробка і подання пропозицій до проектів фінансування </w:t>
      </w:r>
      <w:proofErr w:type="spellStart"/>
      <w:r w:rsidRPr="00852F7A">
        <w:rPr>
          <w:rFonts w:ascii="Times New Roman" w:hAnsi="Times New Roman"/>
          <w:sz w:val="24"/>
          <w:szCs w:val="24"/>
        </w:rPr>
        <w:t>та матеріально-технічного забезпече</w:t>
      </w:r>
      <w:proofErr w:type="spellEnd"/>
      <w:r w:rsidRPr="00852F7A">
        <w:rPr>
          <w:rFonts w:ascii="Times New Roman" w:hAnsi="Times New Roman"/>
          <w:sz w:val="24"/>
          <w:szCs w:val="24"/>
        </w:rPr>
        <w:t>ння виконання програм і здійснення заходів, спрямованих на поліпшення становища сім'ї, дітей і молоді, розвиток фізичної культури та спорту;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2.6 визначення потреб у закладах відповідного спрямування та подання пропозицій до виконавчого комітету міської ради щодо удосконалення їх мережі відповідно до соціально-економічних і культурно-освітніх потреб міста;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2.7 забезпечення реалізації у межах своєї компетенції затверджених соціальних програм з питань молоді, жінок, сім'ї, фізичної культури та спорту;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2.8 сприяння діяльності молодіжних та інших громадських організацій і залучення їх у встановленому порядку до розв'язання проблем сім'ї, молоді у межах міста;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2.9 здійснення самостійно або разом з іншими органами виконавчої влади, об'єднаннями громадян залучення на </w:t>
      </w:r>
      <w:proofErr w:type="spellStart"/>
      <w:r w:rsidRPr="00852F7A">
        <w:rPr>
          <w:rFonts w:ascii="Times New Roman" w:hAnsi="Times New Roman"/>
          <w:sz w:val="24"/>
          <w:szCs w:val="24"/>
        </w:rPr>
        <w:t>договірних зас</w:t>
      </w:r>
      <w:proofErr w:type="spellEnd"/>
      <w:r w:rsidRPr="00852F7A">
        <w:rPr>
          <w:rFonts w:ascii="Times New Roman" w:hAnsi="Times New Roman"/>
          <w:sz w:val="24"/>
          <w:szCs w:val="24"/>
        </w:rPr>
        <w:t>адах коштів для вирішення питань соціальної підтримки сім'ї, жінок, дітей та молоді;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2.10 участь у організації проведенні конкурсів, тендерів з питань, що відносяться до компетенції відділу;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2.11 ініціювання створення при раді та забезпечення роботи постійно діючих робочих комісій з питань координації дій щодо попередження насильства у сім'ї;</w:t>
      </w:r>
      <w:r w:rsidRPr="00852F7A">
        <w:rPr>
          <w:rFonts w:ascii="Times New Roman" w:hAnsi="Times New Roman"/>
          <w:sz w:val="24"/>
          <w:szCs w:val="24"/>
        </w:rPr>
        <w:br/>
        <w:t>2.12 створення банку даних сімей, де існують випадки вчинення насильства у сім'ї або виникає реальна загроза його вчинення;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2.13 участь у виконанні загальнодержавних та інших соціальних програм шляхом проведення соціальної роботи зі сім'ями, дітьми і молоддю, зокрема забезпечення соціального обслуговування, соціального супроводу та патронажу, соціальної профілактики і реабілітації;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2.14 залучення громадськості до проведення роботи з сім'ями, дітьми і молоддю, підтримка та розвиток волонтерського руху;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2.15 координація у межах своїх повноважень здійснення заходів, спрямованих на організацію оздоровлення, відпочинку та дозвілля дітей і молоді, виконання відповідних програм, сприяння збереженню та розвитку мережі дитячих оздоровчих закладів;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2.16 координація діяльності і контроль за організацією виїзду груп дітей на відпочинок та оздоровлення за кордон;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2.17 удосконалення у межах своїх повноважень системи пошуку і відбору талановитих та обдарованих дітей і молоді, сприяє їх підтримці;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2.18 організація та участь у проведенні олімпіад, конкурсів, турнірів, виставок, фестивалів творчості,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2F7A">
        <w:rPr>
          <w:rFonts w:ascii="Times New Roman" w:hAnsi="Times New Roman"/>
          <w:sz w:val="24"/>
          <w:szCs w:val="24"/>
        </w:rPr>
        <w:t>конференцій, форумів, інших заходів, спрямованих на підвищення культурно-освітнього рівня дітей і молоді;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2.19 сприяння працевлаштуванню та зайнятості молоді, розвитку молодіжної підприємницької діяльності;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2.20 сприяння збереженню і розвитку мережі фізкультурно-спортивних закладів, вжиття заходів до їх кадрового комплектування та </w:t>
      </w:r>
      <w:proofErr w:type="spellStart"/>
      <w:r w:rsidRPr="00852F7A">
        <w:rPr>
          <w:rFonts w:ascii="Times New Roman" w:hAnsi="Times New Roman"/>
          <w:sz w:val="24"/>
          <w:szCs w:val="24"/>
        </w:rPr>
        <w:t>зміцненню матеріально-техн</w:t>
      </w:r>
      <w:proofErr w:type="spellEnd"/>
      <w:r w:rsidRPr="00852F7A">
        <w:rPr>
          <w:rFonts w:ascii="Times New Roman" w:hAnsi="Times New Roman"/>
          <w:sz w:val="24"/>
          <w:szCs w:val="24"/>
        </w:rPr>
        <w:t>ічної бази;</w:t>
      </w:r>
      <w:r w:rsidRPr="00852F7A">
        <w:rPr>
          <w:rFonts w:ascii="Times New Roman" w:hAnsi="Times New Roman"/>
          <w:sz w:val="24"/>
          <w:szCs w:val="24"/>
        </w:rPr>
        <w:br/>
        <w:t xml:space="preserve">2.21 вжиття у межах своїх повноважень заходів до утвердження здорового способу життя у дитячому та молодіжному середовищі, </w:t>
      </w:r>
      <w:proofErr w:type="spellStart"/>
      <w:r w:rsidRPr="00852F7A">
        <w:rPr>
          <w:rFonts w:ascii="Times New Roman" w:hAnsi="Times New Roman"/>
          <w:sz w:val="24"/>
          <w:szCs w:val="24"/>
        </w:rPr>
        <w:t>проводить інформаційно-просвітниц</w:t>
      </w:r>
      <w:proofErr w:type="spellEnd"/>
      <w:r w:rsidRPr="00852F7A">
        <w:rPr>
          <w:rFonts w:ascii="Times New Roman" w:hAnsi="Times New Roman"/>
          <w:sz w:val="24"/>
          <w:szCs w:val="24"/>
        </w:rPr>
        <w:t>ьку роботу щодо протидії поширенню соціально небезпечних хвороб серед дітей і молоді;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2.22 здійснення заходів з метою залучення до занять фізичною культурою і спортом на пільгових умовах дітей-сиріт, дітей-інвалідів, дітей з малозабезпечених та багатодітних сімей;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lastRenderedPageBreak/>
        <w:t>2.23 вивчення, узагальнення та поширення передового досвіду роботи з питань сім'ї, дітей і молоді, фізичної культури та спорту, проведення з цією метою методичних і науково-практичних семінарів, конференцій та інші заходів;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3. Права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Спеціаліст має право: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3.1. За дорученням керівництва представляти інтереси відділу в органах державної влади та місцевого самоврядування, в інших органах.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3.2. Готувати запити та отримувати в установленому законодавством порядку від центральних і місцевих органів виконавчої влади, підприємств, установ та організацій, банків та інших фінансових установ усіх форм власності пояснення, матеріали та інформацію з питань, що виникають під час складання, розгляду, затвердження і виконання міського бюджету та звітування про його виконання.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3.3. Вносити пропозиції щодо вдосконалення роботи відділу.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3.4. Інші права, передбачені чинним законодавством України.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4. Відповідальність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Спеціаліст несе відповідальність за: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4.1. Неякісне та несвоєчасне виконання розпорядчих та інструктивних документів, які є обов’язковими відповідно до регламентів міської ради та її виконавчого комітету.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 xml:space="preserve">4.2. Неякісне або несвоєчасне виконання посадових завдань та обов’язків. 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4.3. Недостовірність даних, наданих керівництву, вищим органам.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>4.4. Порушення правил внутрішнього трудового розпорядку та трудової дисципліни.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F7A">
        <w:rPr>
          <w:rFonts w:ascii="Times New Roman" w:hAnsi="Times New Roman"/>
          <w:sz w:val="24"/>
          <w:szCs w:val="24"/>
        </w:rPr>
        <w:tab/>
      </w: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Кваліфікаційні вимоги. Повна вища освіта відповідного професійного спрямування за освітньо-кваліфікаційним рівнем магістра, спеціаліста.</w:t>
      </w: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Стаж роботи за фахом на службі в органах місцевого самоврядування або державній службі на посаді спеціаліста 1 чи 2 категорії не менше 1 року або стаж роботи за фахом в інших сферах управління не менше 2 років</w:t>
      </w: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3A2B" w:rsidRPr="00852F7A" w:rsidRDefault="00CF3A2B" w:rsidP="00CF3A2B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52F7A">
        <w:rPr>
          <w:color w:val="000000"/>
        </w:rPr>
        <w:t>Керуючий справами                                                                                     Л. Шуберт</w:t>
      </w:r>
    </w:p>
    <w:p w:rsidR="00DE41C3" w:rsidRDefault="00DE41C3"/>
    <w:sectPr w:rsidR="00DE41C3" w:rsidSect="00CF3A2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2B"/>
    <w:rsid w:val="00005AC3"/>
    <w:rsid w:val="0000623C"/>
    <w:rsid w:val="00010BC4"/>
    <w:rsid w:val="00016263"/>
    <w:rsid w:val="000164B3"/>
    <w:rsid w:val="00021B73"/>
    <w:rsid w:val="00025323"/>
    <w:rsid w:val="0002725F"/>
    <w:rsid w:val="000349A6"/>
    <w:rsid w:val="000373E4"/>
    <w:rsid w:val="000445CE"/>
    <w:rsid w:val="00050526"/>
    <w:rsid w:val="00077F86"/>
    <w:rsid w:val="000910FA"/>
    <w:rsid w:val="0009346E"/>
    <w:rsid w:val="000A6B82"/>
    <w:rsid w:val="000A7285"/>
    <w:rsid w:val="000C0226"/>
    <w:rsid w:val="000C67A3"/>
    <w:rsid w:val="000C698F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409A0"/>
    <w:rsid w:val="00142C73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F4CE6"/>
    <w:rsid w:val="002F4F1E"/>
    <w:rsid w:val="00312063"/>
    <w:rsid w:val="00324B8F"/>
    <w:rsid w:val="00324D89"/>
    <w:rsid w:val="00324F14"/>
    <w:rsid w:val="00326E96"/>
    <w:rsid w:val="003302E4"/>
    <w:rsid w:val="00343C0B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331E"/>
    <w:rsid w:val="003A40D3"/>
    <w:rsid w:val="003D6CCE"/>
    <w:rsid w:val="003E0966"/>
    <w:rsid w:val="003F5A16"/>
    <w:rsid w:val="004060D2"/>
    <w:rsid w:val="00407430"/>
    <w:rsid w:val="00412CD5"/>
    <w:rsid w:val="004237CE"/>
    <w:rsid w:val="00425C6D"/>
    <w:rsid w:val="004315E5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0A75"/>
    <w:rsid w:val="00475415"/>
    <w:rsid w:val="00487769"/>
    <w:rsid w:val="00494052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17CF"/>
    <w:rsid w:val="005638A3"/>
    <w:rsid w:val="00566217"/>
    <w:rsid w:val="00566A88"/>
    <w:rsid w:val="00567D44"/>
    <w:rsid w:val="00580CD8"/>
    <w:rsid w:val="005857D7"/>
    <w:rsid w:val="00586CE9"/>
    <w:rsid w:val="005A7085"/>
    <w:rsid w:val="005A7CCD"/>
    <w:rsid w:val="005B46BE"/>
    <w:rsid w:val="005C1DC8"/>
    <w:rsid w:val="005C3CE5"/>
    <w:rsid w:val="005D4E0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37199"/>
    <w:rsid w:val="006408D9"/>
    <w:rsid w:val="0065250C"/>
    <w:rsid w:val="006547D9"/>
    <w:rsid w:val="00660F29"/>
    <w:rsid w:val="00667C70"/>
    <w:rsid w:val="00671C96"/>
    <w:rsid w:val="0067723D"/>
    <w:rsid w:val="00677436"/>
    <w:rsid w:val="00683747"/>
    <w:rsid w:val="006B315B"/>
    <w:rsid w:val="006B68A3"/>
    <w:rsid w:val="006C1F9F"/>
    <w:rsid w:val="006C4C97"/>
    <w:rsid w:val="006C5363"/>
    <w:rsid w:val="006E0F56"/>
    <w:rsid w:val="006E5958"/>
    <w:rsid w:val="00702A8D"/>
    <w:rsid w:val="00707FE7"/>
    <w:rsid w:val="00714BEF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3094"/>
    <w:rsid w:val="00786B63"/>
    <w:rsid w:val="007907DC"/>
    <w:rsid w:val="007A0899"/>
    <w:rsid w:val="007C22B0"/>
    <w:rsid w:val="007C4285"/>
    <w:rsid w:val="007D4351"/>
    <w:rsid w:val="007E234C"/>
    <w:rsid w:val="007F06AB"/>
    <w:rsid w:val="00812BB6"/>
    <w:rsid w:val="008134FC"/>
    <w:rsid w:val="00824027"/>
    <w:rsid w:val="00835BB8"/>
    <w:rsid w:val="0084176A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F0133"/>
    <w:rsid w:val="00905F99"/>
    <w:rsid w:val="0091223C"/>
    <w:rsid w:val="00914B76"/>
    <w:rsid w:val="00934606"/>
    <w:rsid w:val="00941653"/>
    <w:rsid w:val="0095592F"/>
    <w:rsid w:val="009576A5"/>
    <w:rsid w:val="00957B09"/>
    <w:rsid w:val="009620E6"/>
    <w:rsid w:val="0096296B"/>
    <w:rsid w:val="00965FFA"/>
    <w:rsid w:val="00970108"/>
    <w:rsid w:val="00975EB0"/>
    <w:rsid w:val="00976299"/>
    <w:rsid w:val="0098030A"/>
    <w:rsid w:val="00986C53"/>
    <w:rsid w:val="009B0D66"/>
    <w:rsid w:val="009B2269"/>
    <w:rsid w:val="009B2D4E"/>
    <w:rsid w:val="009B6873"/>
    <w:rsid w:val="009C19D8"/>
    <w:rsid w:val="009C6B64"/>
    <w:rsid w:val="009C75F9"/>
    <w:rsid w:val="009D3E2C"/>
    <w:rsid w:val="009F1630"/>
    <w:rsid w:val="009F47DF"/>
    <w:rsid w:val="009F4897"/>
    <w:rsid w:val="00A07AFD"/>
    <w:rsid w:val="00A171CD"/>
    <w:rsid w:val="00A20E9C"/>
    <w:rsid w:val="00A26D0F"/>
    <w:rsid w:val="00A332F5"/>
    <w:rsid w:val="00A35B4C"/>
    <w:rsid w:val="00A41270"/>
    <w:rsid w:val="00A43A34"/>
    <w:rsid w:val="00A44183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D44"/>
    <w:rsid w:val="00AD2E5A"/>
    <w:rsid w:val="00AE0BE0"/>
    <w:rsid w:val="00AE1BE6"/>
    <w:rsid w:val="00AE70AC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B24DF"/>
    <w:rsid w:val="00BB2CF0"/>
    <w:rsid w:val="00BD62E3"/>
    <w:rsid w:val="00BE071B"/>
    <w:rsid w:val="00BF0292"/>
    <w:rsid w:val="00BF4208"/>
    <w:rsid w:val="00C00AB0"/>
    <w:rsid w:val="00C01A62"/>
    <w:rsid w:val="00C049B4"/>
    <w:rsid w:val="00C07B3E"/>
    <w:rsid w:val="00C16E83"/>
    <w:rsid w:val="00C324B3"/>
    <w:rsid w:val="00C37120"/>
    <w:rsid w:val="00C41795"/>
    <w:rsid w:val="00C51313"/>
    <w:rsid w:val="00C525CA"/>
    <w:rsid w:val="00C55E9B"/>
    <w:rsid w:val="00C57F43"/>
    <w:rsid w:val="00C677A6"/>
    <w:rsid w:val="00C72200"/>
    <w:rsid w:val="00C77DD4"/>
    <w:rsid w:val="00C8282C"/>
    <w:rsid w:val="00C902D7"/>
    <w:rsid w:val="00CB45D9"/>
    <w:rsid w:val="00CC51C1"/>
    <w:rsid w:val="00CD1C77"/>
    <w:rsid w:val="00CD31FD"/>
    <w:rsid w:val="00CD4B89"/>
    <w:rsid w:val="00CF1DDA"/>
    <w:rsid w:val="00CF2540"/>
    <w:rsid w:val="00CF2C45"/>
    <w:rsid w:val="00CF3A2B"/>
    <w:rsid w:val="00CF3BE1"/>
    <w:rsid w:val="00D039A3"/>
    <w:rsid w:val="00D06172"/>
    <w:rsid w:val="00D11192"/>
    <w:rsid w:val="00D14AFF"/>
    <w:rsid w:val="00D20D01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7670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63C3A"/>
    <w:rsid w:val="00E731BE"/>
    <w:rsid w:val="00E77A6B"/>
    <w:rsid w:val="00E83F01"/>
    <w:rsid w:val="00E94EFE"/>
    <w:rsid w:val="00EA3843"/>
    <w:rsid w:val="00EB00E4"/>
    <w:rsid w:val="00EB1117"/>
    <w:rsid w:val="00EC559F"/>
    <w:rsid w:val="00ED5019"/>
    <w:rsid w:val="00EE18AB"/>
    <w:rsid w:val="00EE24A1"/>
    <w:rsid w:val="00F13AB8"/>
    <w:rsid w:val="00F201C9"/>
    <w:rsid w:val="00F20653"/>
    <w:rsid w:val="00F3164E"/>
    <w:rsid w:val="00F36E24"/>
    <w:rsid w:val="00F376DB"/>
    <w:rsid w:val="00F417B9"/>
    <w:rsid w:val="00F42169"/>
    <w:rsid w:val="00F51A34"/>
    <w:rsid w:val="00F53E19"/>
    <w:rsid w:val="00F57C6D"/>
    <w:rsid w:val="00F621FF"/>
    <w:rsid w:val="00F67695"/>
    <w:rsid w:val="00F71DE0"/>
    <w:rsid w:val="00F824A5"/>
    <w:rsid w:val="00FB3539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2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F3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3">
    <w:name w:val="No Spacing"/>
    <w:uiPriority w:val="1"/>
    <w:qFormat/>
    <w:rsid w:val="00CF3A2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CF3A2B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A384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A38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j">
    <w:name w:val="tj"/>
    <w:basedOn w:val="a"/>
    <w:rsid w:val="00EA38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7">
    <w:name w:val="Body Text"/>
    <w:basedOn w:val="a"/>
    <w:link w:val="a8"/>
    <w:uiPriority w:val="99"/>
    <w:semiHidden/>
    <w:unhideWhenUsed/>
    <w:rsid w:val="00EA3843"/>
    <w:pPr>
      <w:spacing w:after="120" w:line="240" w:lineRule="auto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EA384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2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F3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3">
    <w:name w:val="No Spacing"/>
    <w:uiPriority w:val="1"/>
    <w:qFormat/>
    <w:rsid w:val="00CF3A2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CF3A2B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A384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A38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j">
    <w:name w:val="tj"/>
    <w:basedOn w:val="a"/>
    <w:rsid w:val="00EA38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7">
    <w:name w:val="Body Text"/>
    <w:basedOn w:val="a"/>
    <w:link w:val="a8"/>
    <w:uiPriority w:val="99"/>
    <w:semiHidden/>
    <w:unhideWhenUsed/>
    <w:rsid w:val="00EA3843"/>
    <w:pPr>
      <w:spacing w:after="120" w:line="240" w:lineRule="auto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EA384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2021-05-17T06:27:00Z</dcterms:created>
  <dcterms:modified xsi:type="dcterms:W3CDTF">2021-05-17T10:50:00Z</dcterms:modified>
</cp:coreProperties>
</file>