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Pr="00366D35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3971EB" w:rsidRDefault="00643698" w:rsidP="003971E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від </w:t>
      </w:r>
      <w:r w:rsidR="006A2DDB">
        <w:rPr>
          <w:b w:val="0"/>
          <w:szCs w:val="28"/>
        </w:rPr>
        <w:t>06</w:t>
      </w:r>
      <w:r w:rsidR="00B176DD">
        <w:rPr>
          <w:b w:val="0"/>
          <w:szCs w:val="28"/>
        </w:rPr>
        <w:t>.</w:t>
      </w:r>
      <w:r w:rsidR="00AC4894">
        <w:rPr>
          <w:b w:val="0"/>
          <w:szCs w:val="28"/>
        </w:rPr>
        <w:t>0</w:t>
      </w:r>
      <w:r w:rsidR="006A2DDB">
        <w:rPr>
          <w:b w:val="0"/>
          <w:szCs w:val="28"/>
        </w:rPr>
        <w:t>6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AC4894">
        <w:rPr>
          <w:b w:val="0"/>
          <w:szCs w:val="28"/>
        </w:rPr>
        <w:t>19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</w:p>
    <w:p w:rsidR="003971EB" w:rsidRPr="00366D35" w:rsidRDefault="00FA1071" w:rsidP="00366D35">
      <w:pPr>
        <w:tabs>
          <w:tab w:val="left" w:pos="678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      № </w:t>
      </w:r>
      <w:r w:rsidR="00443EA2">
        <w:rPr>
          <w:b w:val="0"/>
          <w:szCs w:val="28"/>
        </w:rPr>
        <w:t xml:space="preserve">  </w:t>
      </w:r>
      <w:r w:rsidR="00296377">
        <w:rPr>
          <w:b w:val="0"/>
          <w:szCs w:val="28"/>
        </w:rPr>
        <w:t>183</w:t>
      </w:r>
      <w:bookmarkStart w:id="0" w:name="_GoBack"/>
      <w:bookmarkEnd w:id="0"/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 w:rsidR="006F71AD">
        <w:rPr>
          <w:b w:val="0"/>
          <w:szCs w:val="28"/>
          <w:lang w:val="en-US"/>
        </w:rPr>
        <w:t>I</w:t>
      </w:r>
      <w:r w:rsidR="006A2DDB">
        <w:rPr>
          <w:b w:val="0"/>
          <w:szCs w:val="28"/>
          <w:lang w:val="en-US"/>
        </w:rPr>
        <w:t>I</w:t>
      </w:r>
      <w:r w:rsidR="006A2DDB">
        <w:rPr>
          <w:b w:val="0"/>
          <w:szCs w:val="28"/>
        </w:rPr>
        <w:t xml:space="preserve"> 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Pr="008C5872" w:rsidRDefault="002C7016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8F6E4A">
        <w:rPr>
          <w:b w:val="0"/>
          <w:szCs w:val="28"/>
          <w:lang w:val="en-US"/>
        </w:rPr>
        <w:t>I</w:t>
      </w:r>
      <w:r w:rsidR="006F71AD">
        <w:rPr>
          <w:b w:val="0"/>
          <w:szCs w:val="28"/>
          <w:lang w:val="en-US"/>
        </w:rPr>
        <w:t>I</w:t>
      </w:r>
      <w:r w:rsidR="006A2DDB">
        <w:rPr>
          <w:b w:val="0"/>
          <w:szCs w:val="28"/>
          <w:lang w:val="en-US"/>
        </w:rPr>
        <w:t>I</w:t>
      </w:r>
      <w:r w:rsidR="006F71AD">
        <w:rPr>
          <w:b w:val="0"/>
        </w:rPr>
        <w:t xml:space="preserve"> </w:t>
      </w:r>
      <w:r w:rsidR="00710FD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>
        <w:rPr>
          <w:b w:val="0"/>
        </w:rPr>
        <w:t xml:space="preserve">скликання  </w:t>
      </w:r>
      <w:r w:rsidR="006A2DDB">
        <w:rPr>
          <w:b w:val="0"/>
          <w:lang w:val="ru-RU"/>
        </w:rPr>
        <w:t xml:space="preserve">26 </w:t>
      </w:r>
      <w:proofErr w:type="spellStart"/>
      <w:r w:rsidR="006A2DDB">
        <w:rPr>
          <w:b w:val="0"/>
          <w:lang w:val="ru-RU"/>
        </w:rPr>
        <w:t>червня</w:t>
      </w:r>
      <w:proofErr w:type="spellEnd"/>
      <w:r w:rsidR="00954180" w:rsidRPr="00766073">
        <w:rPr>
          <w:b w:val="0"/>
        </w:rPr>
        <w:t xml:space="preserve"> </w:t>
      </w:r>
      <w:r w:rsidR="00AC4894">
        <w:rPr>
          <w:b w:val="0"/>
        </w:rPr>
        <w:t xml:space="preserve">  2019</w:t>
      </w:r>
      <w:r w:rsidR="00B176DD">
        <w:rPr>
          <w:b w:val="0"/>
        </w:rPr>
        <w:t>року  о 1</w:t>
      </w:r>
      <w:r w:rsidR="006A2DDB">
        <w:rPr>
          <w:b w:val="0"/>
          <w:lang w:val="ru-RU"/>
        </w:rPr>
        <w:t>4</w:t>
      </w:r>
      <w:r w:rsidRPr="00766073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>
        <w:rPr>
          <w:b w:val="0"/>
        </w:rPr>
        <w:t>2. Чергову с</w:t>
      </w:r>
      <w:r w:rsidR="002C7016" w:rsidRPr="002C7016">
        <w:rPr>
          <w:b w:val="0"/>
        </w:rPr>
        <w:t xml:space="preserve">есію </w:t>
      </w:r>
      <w:proofErr w:type="spellStart"/>
      <w:r w:rsidR="00CC0F15">
        <w:rPr>
          <w:b w:val="0"/>
        </w:rPr>
        <w:t>Роганської</w:t>
      </w:r>
      <w:proofErr w:type="spellEnd"/>
      <w:r w:rsidR="00CC0F15">
        <w:rPr>
          <w:b w:val="0"/>
        </w:rPr>
        <w:t xml:space="preserve"> селищної  ради </w:t>
      </w:r>
      <w:r w:rsidR="00CC0F15" w:rsidRPr="002C7016">
        <w:rPr>
          <w:b w:val="0"/>
        </w:rPr>
        <w:t xml:space="preserve"> </w:t>
      </w:r>
      <w:r w:rsidR="002C7016" w:rsidRPr="002C7016">
        <w:rPr>
          <w:b w:val="0"/>
        </w:rPr>
        <w:t xml:space="preserve">провести в приміщенні </w:t>
      </w:r>
      <w:proofErr w:type="spellStart"/>
      <w:r>
        <w:rPr>
          <w:b w:val="0"/>
        </w:rPr>
        <w:t>Роганського</w:t>
      </w:r>
      <w:proofErr w:type="spellEnd"/>
      <w:r>
        <w:rPr>
          <w:b w:val="0"/>
        </w:rPr>
        <w:t xml:space="preserve"> будинку </w:t>
      </w:r>
      <w:r w:rsidRPr="00265257">
        <w:rPr>
          <w:b w:val="0"/>
        </w:rPr>
        <w:t xml:space="preserve">культури за адресою: </w:t>
      </w:r>
      <w:proofErr w:type="spellStart"/>
      <w:r w:rsidRPr="00265257">
        <w:rPr>
          <w:b w:val="0"/>
        </w:rPr>
        <w:t>смт</w:t>
      </w:r>
      <w:proofErr w:type="spellEnd"/>
      <w:r w:rsidRPr="00265257">
        <w:rPr>
          <w:b w:val="0"/>
        </w:rPr>
        <w:t xml:space="preserve">. </w:t>
      </w:r>
      <w:proofErr w:type="spellStart"/>
      <w:r w:rsidRPr="00265257">
        <w:rPr>
          <w:b w:val="0"/>
        </w:rPr>
        <w:t>Рогань</w:t>
      </w:r>
      <w:proofErr w:type="spellEnd"/>
      <w:r w:rsidRPr="00265257">
        <w:rPr>
          <w:b w:val="0"/>
        </w:rPr>
        <w:t>, вул. Культури, 60.</w:t>
      </w:r>
    </w:p>
    <w:p w:rsidR="002C7016" w:rsidRPr="0027520A" w:rsidRDefault="006F71AD" w:rsidP="002C7016">
      <w:pPr>
        <w:ind w:firstLine="708"/>
        <w:rPr>
          <w:b w:val="0"/>
          <w:szCs w:val="28"/>
          <w:lang w:val="ru-RU"/>
        </w:rPr>
      </w:pPr>
      <w:r w:rsidRPr="0027520A">
        <w:rPr>
          <w:b w:val="0"/>
          <w:szCs w:val="28"/>
        </w:rPr>
        <w:t xml:space="preserve">3. Винести на розгляд </w:t>
      </w:r>
      <w:r w:rsidR="002C7016" w:rsidRPr="0027520A">
        <w:rPr>
          <w:b w:val="0"/>
          <w:szCs w:val="28"/>
        </w:rPr>
        <w:t xml:space="preserve"> засідання наступні питання:</w:t>
      </w:r>
    </w:p>
    <w:p w:rsidR="005E1227" w:rsidRPr="005E1227" w:rsidRDefault="0027520A" w:rsidP="005E1227">
      <w:pPr>
        <w:jc w:val="both"/>
        <w:rPr>
          <w:b w:val="0"/>
          <w:szCs w:val="28"/>
        </w:rPr>
      </w:pPr>
      <w:r w:rsidRPr="005E1227">
        <w:rPr>
          <w:b w:val="0"/>
          <w:szCs w:val="28"/>
        </w:rPr>
        <w:t>3.</w:t>
      </w:r>
      <w:r w:rsidR="005E1227" w:rsidRPr="005E1227">
        <w:rPr>
          <w:b w:val="0"/>
          <w:szCs w:val="28"/>
        </w:rPr>
        <w:t xml:space="preserve">1. Про затвердження порядку денного </w:t>
      </w:r>
      <w:r w:rsidR="005E1227" w:rsidRPr="005E1227">
        <w:rPr>
          <w:b w:val="0"/>
          <w:szCs w:val="28"/>
          <w:lang w:val="en-US"/>
        </w:rPr>
        <w:t>XXXIII</w:t>
      </w:r>
      <w:r w:rsidR="005E1227" w:rsidRPr="005E1227">
        <w:rPr>
          <w:b w:val="0"/>
          <w:szCs w:val="28"/>
        </w:rPr>
        <w:t xml:space="preserve"> сесії </w:t>
      </w:r>
      <w:proofErr w:type="spellStart"/>
      <w:r w:rsidR="005E1227" w:rsidRPr="005E1227">
        <w:rPr>
          <w:b w:val="0"/>
          <w:szCs w:val="28"/>
        </w:rPr>
        <w:t>Роганської</w:t>
      </w:r>
      <w:proofErr w:type="spellEnd"/>
      <w:r w:rsidR="005E1227" w:rsidRPr="005E1227">
        <w:rPr>
          <w:b w:val="0"/>
          <w:szCs w:val="28"/>
        </w:rPr>
        <w:t xml:space="preserve"> селищної ради </w:t>
      </w:r>
      <w:r w:rsidR="005E1227" w:rsidRPr="005E1227">
        <w:rPr>
          <w:b w:val="0"/>
          <w:szCs w:val="28"/>
          <w:lang w:val="en-US"/>
        </w:rPr>
        <w:t>VIII</w:t>
      </w:r>
      <w:r w:rsidR="005E1227" w:rsidRPr="005E1227">
        <w:rPr>
          <w:b w:val="0"/>
          <w:szCs w:val="28"/>
          <w:lang w:val="ru-RU"/>
        </w:rPr>
        <w:t xml:space="preserve"> </w:t>
      </w:r>
      <w:r w:rsidR="005E1227" w:rsidRPr="005E1227">
        <w:rPr>
          <w:b w:val="0"/>
          <w:szCs w:val="28"/>
        </w:rPr>
        <w:t xml:space="preserve">скликання від </w:t>
      </w:r>
      <w:r w:rsidR="005E1227" w:rsidRPr="005E1227">
        <w:rPr>
          <w:b w:val="0"/>
          <w:szCs w:val="28"/>
          <w:lang w:val="ru-RU"/>
        </w:rPr>
        <w:t>26.06</w:t>
      </w:r>
      <w:r w:rsidR="005E1227" w:rsidRPr="005E1227">
        <w:rPr>
          <w:b w:val="0"/>
          <w:szCs w:val="28"/>
        </w:rPr>
        <w:t>.2019р</w:t>
      </w:r>
      <w:r w:rsidR="005E1227" w:rsidRPr="005E1227">
        <w:rPr>
          <w:b w:val="0"/>
          <w:szCs w:val="28"/>
          <w:lang w:val="ru-RU"/>
        </w:rPr>
        <w:t>.</w:t>
      </w:r>
      <w:r w:rsidR="005E1227" w:rsidRPr="005E1227">
        <w:rPr>
          <w:b w:val="0"/>
          <w:szCs w:val="28"/>
        </w:rPr>
        <w:t>;</w:t>
      </w:r>
    </w:p>
    <w:p w:rsidR="005E1227" w:rsidRPr="005E1227" w:rsidRDefault="005E1227" w:rsidP="005E1227">
      <w:pPr>
        <w:ind w:left="284"/>
        <w:jc w:val="both"/>
        <w:rPr>
          <w:b w:val="0"/>
          <w:szCs w:val="28"/>
        </w:rPr>
      </w:pPr>
      <w:r w:rsidRPr="005E1227">
        <w:rPr>
          <w:b w:val="0"/>
          <w:szCs w:val="28"/>
        </w:rPr>
        <w:tab/>
        <w:t xml:space="preserve">     Доповідає: селищний голова -  Шевченко Ф.С.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2. Про встановлення ставок земельного податку та затвердження Положення про земельний податок на 2020 рік.</w:t>
      </w:r>
    </w:p>
    <w:p w:rsidR="005E1227" w:rsidRPr="005E1227" w:rsidRDefault="005E1227" w:rsidP="005E1227">
      <w:pPr>
        <w:ind w:firstLine="708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3. Про встановлення ставок та пільг із сплати податку на нерухоме майно, відмінне від земельної ділянки на 2020 рік.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 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4. Про затвердження ставки акцизного податку та затвердження Положення про акцизний податок в частині реалізації суб'єктами господарювання роздрібної торгівлі підакцизними товарами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 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5. Про затвердження ставок єдиного податку та затвердження Положення про єдиний податок для фізичних осіб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 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6. Про встановлення ставок транспортного податку та затвердження  Положення про транспортний податок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 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7. Про встановлення ставок туристичного збору на 2020 рік та затвердження Положення про туристичний збір.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 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 </w:t>
      </w:r>
    </w:p>
    <w:p w:rsidR="005E1227" w:rsidRPr="005E1227" w:rsidRDefault="005E1227" w:rsidP="005E1227">
      <w:pPr>
        <w:spacing w:line="100" w:lineRule="atLeast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 w:rsidRPr="005E1227">
        <w:rPr>
          <w:b w:val="0"/>
          <w:szCs w:val="28"/>
        </w:rPr>
        <w:t xml:space="preserve">8. Про внесення змін до рішення </w:t>
      </w:r>
      <w:r w:rsidRPr="005E1227">
        <w:rPr>
          <w:b w:val="0"/>
          <w:szCs w:val="28"/>
          <w:lang w:val="en-US"/>
        </w:rPr>
        <w:t>XXI</w:t>
      </w:r>
      <w:r w:rsidRPr="005E1227">
        <w:rPr>
          <w:b w:val="0"/>
          <w:szCs w:val="28"/>
        </w:rPr>
        <w:t xml:space="preserve">Х сесії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</w:t>
      </w:r>
      <w:r w:rsidRPr="005E1227">
        <w:rPr>
          <w:b w:val="0"/>
          <w:szCs w:val="28"/>
          <w:lang w:val="en-US"/>
        </w:rPr>
        <w:t>V</w:t>
      </w:r>
      <w:r w:rsidRPr="005E1227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ради» (зі змінами та доповненнями).</w:t>
      </w:r>
    </w:p>
    <w:p w:rsidR="005E1227" w:rsidRPr="005E1227" w:rsidRDefault="005E1227" w:rsidP="005E1227">
      <w:pPr>
        <w:pStyle w:val="a9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9. Про створення Комунального підприємства «ЦЕНТР РЕЄСТРАЦІЙНИХ ПОСЛУГ»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 Харківського району Харківської області.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10. Про затвердження Положення про надання дозволу на здійснення прибудов до існуючих будівель та споруд.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Котелевець</w:t>
      </w:r>
      <w:proofErr w:type="spellEnd"/>
      <w:r w:rsidRPr="005E1227">
        <w:rPr>
          <w:b w:val="0"/>
          <w:szCs w:val="28"/>
        </w:rPr>
        <w:t xml:space="preserve"> М.В.</w:t>
      </w:r>
    </w:p>
    <w:p w:rsidR="005E1227" w:rsidRPr="005E1227" w:rsidRDefault="005E1227" w:rsidP="005E1227">
      <w:pPr>
        <w:pStyle w:val="a9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11. Про внесення змін до рішення </w:t>
      </w:r>
      <w:r w:rsidRPr="005E1227">
        <w:rPr>
          <w:b w:val="0"/>
          <w:szCs w:val="28"/>
          <w:lang w:val="en-US"/>
        </w:rPr>
        <w:t>XXIX</w:t>
      </w:r>
      <w:r w:rsidRPr="005E1227">
        <w:rPr>
          <w:b w:val="0"/>
          <w:szCs w:val="28"/>
        </w:rPr>
        <w:t xml:space="preserve"> сесії 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</w:t>
      </w:r>
      <w:r w:rsidRPr="005E1227">
        <w:rPr>
          <w:b w:val="0"/>
          <w:szCs w:val="28"/>
          <w:lang w:val="en-US"/>
        </w:rPr>
        <w:t>VIII</w:t>
      </w:r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сликання</w:t>
      </w:r>
      <w:proofErr w:type="spellEnd"/>
      <w:r w:rsidRPr="005E1227">
        <w:rPr>
          <w:b w:val="0"/>
          <w:szCs w:val="28"/>
        </w:rPr>
        <w:t xml:space="preserve"> від 11.12.2019р. «Про затвердження об’єктів та переліку видів суспільно-корисних робіт, які відповідають потребам громади та можуть застосовуватись для організації громадських  робіт у 2019 році».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>Доповідає: заступник голови – Гайдук І.В.</w:t>
      </w:r>
    </w:p>
    <w:p w:rsidR="005E1227" w:rsidRPr="005E1227" w:rsidRDefault="005E1227" w:rsidP="005E1227">
      <w:pPr>
        <w:spacing w:line="100" w:lineRule="atLeast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3.</w:t>
      </w:r>
      <w:r w:rsidRPr="005E1227">
        <w:rPr>
          <w:b w:val="0"/>
          <w:color w:val="000000"/>
          <w:szCs w:val="28"/>
        </w:rPr>
        <w:t xml:space="preserve">12. Про встановлення тарифів на вивіз та захоронення твердих побутових </w:t>
      </w:r>
    </w:p>
    <w:p w:rsidR="005E1227" w:rsidRPr="005E1227" w:rsidRDefault="005E1227" w:rsidP="005E1227">
      <w:pPr>
        <w:spacing w:line="100" w:lineRule="atLeast"/>
        <w:jc w:val="both"/>
        <w:rPr>
          <w:b w:val="0"/>
          <w:color w:val="000000"/>
          <w:szCs w:val="28"/>
        </w:rPr>
      </w:pPr>
      <w:r w:rsidRPr="005E1227">
        <w:rPr>
          <w:b w:val="0"/>
          <w:color w:val="000000"/>
          <w:szCs w:val="28"/>
        </w:rPr>
        <w:t>відходів для різних груп споживачів  по ЖЕУ «ДОКУЧАЇВСЬКЕ».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>Доповідає: заступник голови – Гайдук І.В.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13. Про внесення змін до рішення </w:t>
      </w:r>
      <w:r w:rsidRPr="005E1227">
        <w:rPr>
          <w:b w:val="0"/>
          <w:szCs w:val="28"/>
          <w:lang w:val="en-US"/>
        </w:rPr>
        <w:t>XX</w:t>
      </w:r>
      <w:r w:rsidRPr="005E1227">
        <w:rPr>
          <w:b w:val="0"/>
          <w:szCs w:val="28"/>
        </w:rPr>
        <w:t>І</w:t>
      </w:r>
      <w:r w:rsidRPr="005E1227">
        <w:rPr>
          <w:b w:val="0"/>
          <w:szCs w:val="28"/>
          <w:lang w:val="en-US"/>
        </w:rPr>
        <w:t>X</w:t>
      </w:r>
      <w:r w:rsidRPr="005E1227">
        <w:rPr>
          <w:b w:val="0"/>
          <w:szCs w:val="28"/>
        </w:rPr>
        <w:t xml:space="preserve"> сесії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</w:t>
      </w:r>
      <w:r w:rsidRPr="005E1227">
        <w:rPr>
          <w:b w:val="0"/>
          <w:szCs w:val="28"/>
          <w:lang w:val="en-US"/>
        </w:rPr>
        <w:t>V</w:t>
      </w:r>
      <w:r w:rsidRPr="005E1227">
        <w:rPr>
          <w:b w:val="0"/>
          <w:szCs w:val="28"/>
        </w:rPr>
        <w:t xml:space="preserve">ІІІ скликання від 11.12.2018 року «Про затвердження  Програми  позашкільного розвитку закладів освіти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на 2019 рік».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  <w:lang w:val="ru-RU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Шелудько</w:t>
      </w:r>
      <w:proofErr w:type="spellEnd"/>
      <w:r w:rsidRPr="005E1227">
        <w:rPr>
          <w:b w:val="0"/>
          <w:szCs w:val="28"/>
        </w:rPr>
        <w:t xml:space="preserve"> В.М.</w:t>
      </w:r>
    </w:p>
    <w:p w:rsidR="005E1227" w:rsidRPr="005E1227" w:rsidRDefault="005E1227" w:rsidP="005E1227">
      <w:pPr>
        <w:ind w:right="-1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14. Про оголошення конкурсу на посаду</w:t>
      </w:r>
      <w:r w:rsidRPr="005E1227">
        <w:rPr>
          <w:b w:val="0"/>
          <w:szCs w:val="28"/>
          <w:shd w:val="clear" w:color="auto" w:fill="FFFFFF"/>
        </w:rPr>
        <w:t xml:space="preserve"> керівника комунального </w:t>
      </w:r>
      <w:r w:rsidRPr="005E1227">
        <w:rPr>
          <w:rStyle w:val="aa"/>
          <w:szCs w:val="28"/>
        </w:rPr>
        <w:t xml:space="preserve">закладу загальної середньої освіти </w:t>
      </w:r>
      <w:proofErr w:type="spellStart"/>
      <w:r w:rsidRPr="005E1227">
        <w:rPr>
          <w:rStyle w:val="aa"/>
          <w:szCs w:val="28"/>
        </w:rPr>
        <w:t>Пономаренківської</w:t>
      </w:r>
      <w:proofErr w:type="spellEnd"/>
      <w:r w:rsidRPr="005E1227">
        <w:rPr>
          <w:rStyle w:val="aa"/>
          <w:szCs w:val="28"/>
        </w:rPr>
        <w:t xml:space="preserve"> загальноосвітньої школи </w:t>
      </w:r>
      <w:r w:rsidRPr="005E1227">
        <w:rPr>
          <w:rStyle w:val="aa"/>
          <w:szCs w:val="28"/>
          <w:lang w:val="en-US"/>
        </w:rPr>
        <w:t>I</w:t>
      </w:r>
      <w:r w:rsidRPr="005E1227">
        <w:rPr>
          <w:rStyle w:val="aa"/>
          <w:szCs w:val="28"/>
        </w:rPr>
        <w:t>-</w:t>
      </w:r>
      <w:r w:rsidRPr="005E1227">
        <w:rPr>
          <w:rStyle w:val="aa"/>
          <w:szCs w:val="28"/>
          <w:lang w:val="en-US"/>
        </w:rPr>
        <w:t>III</w:t>
      </w:r>
      <w:r w:rsidRPr="005E1227">
        <w:rPr>
          <w:rStyle w:val="aa"/>
          <w:szCs w:val="28"/>
        </w:rPr>
        <w:t xml:space="preserve"> </w:t>
      </w:r>
      <w:r w:rsidRPr="005E1227">
        <w:rPr>
          <w:b w:val="0"/>
          <w:szCs w:val="28"/>
        </w:rPr>
        <w:t xml:space="preserve">ступенів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 Харківської області та створення конкурсної комісії.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Шелудько</w:t>
      </w:r>
      <w:proofErr w:type="spellEnd"/>
      <w:r w:rsidRPr="005E1227">
        <w:rPr>
          <w:b w:val="0"/>
          <w:szCs w:val="28"/>
        </w:rPr>
        <w:t xml:space="preserve"> В.М.</w:t>
      </w:r>
    </w:p>
    <w:p w:rsidR="005E1227" w:rsidRPr="005E1227" w:rsidRDefault="005E1227" w:rsidP="005E1227">
      <w:pPr>
        <w:jc w:val="both"/>
        <w:rPr>
          <w:b w:val="0"/>
          <w:szCs w:val="28"/>
          <w:lang w:eastAsia="ru-RU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15. Про визначення </w:t>
      </w:r>
      <w:r w:rsidRPr="005E1227">
        <w:rPr>
          <w:b w:val="0"/>
          <w:szCs w:val="28"/>
          <w:lang w:eastAsia="ru-RU"/>
        </w:rPr>
        <w:t xml:space="preserve">Відділу освіти виконавчого комітету </w:t>
      </w:r>
      <w:proofErr w:type="spellStart"/>
      <w:r w:rsidRPr="005E1227">
        <w:rPr>
          <w:b w:val="0"/>
          <w:szCs w:val="28"/>
          <w:lang w:eastAsia="ru-RU"/>
        </w:rPr>
        <w:t>Роганської</w:t>
      </w:r>
      <w:proofErr w:type="spellEnd"/>
      <w:r w:rsidRPr="005E1227">
        <w:rPr>
          <w:b w:val="0"/>
          <w:szCs w:val="28"/>
          <w:lang w:eastAsia="ru-RU"/>
        </w:rPr>
        <w:t xml:space="preserve"> селищної ради Харківського району Харківської області </w:t>
      </w:r>
      <w:r>
        <w:rPr>
          <w:b w:val="0"/>
          <w:szCs w:val="28"/>
          <w:lang w:eastAsia="ru-RU"/>
        </w:rPr>
        <w:t xml:space="preserve">головним </w:t>
      </w:r>
      <w:r w:rsidRPr="005E1227">
        <w:rPr>
          <w:b w:val="0"/>
          <w:szCs w:val="28"/>
          <w:lang w:eastAsia="ru-RU"/>
        </w:rPr>
        <w:t>розпорядником коштів.</w:t>
      </w:r>
    </w:p>
    <w:p w:rsidR="005E1227" w:rsidRPr="005E1227" w:rsidRDefault="005E1227" w:rsidP="005E1227">
      <w:pPr>
        <w:ind w:left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заступник голови – </w:t>
      </w:r>
      <w:proofErr w:type="spellStart"/>
      <w:r w:rsidRPr="005E1227">
        <w:rPr>
          <w:b w:val="0"/>
          <w:szCs w:val="28"/>
        </w:rPr>
        <w:t>Шелудько</w:t>
      </w:r>
      <w:proofErr w:type="spellEnd"/>
      <w:r w:rsidRPr="005E1227">
        <w:rPr>
          <w:b w:val="0"/>
          <w:szCs w:val="28"/>
        </w:rPr>
        <w:t xml:space="preserve"> В.М.</w:t>
      </w:r>
    </w:p>
    <w:p w:rsidR="005E1227" w:rsidRPr="005E1227" w:rsidRDefault="005E1227" w:rsidP="005E1227">
      <w:pPr>
        <w:jc w:val="both"/>
        <w:rPr>
          <w:b w:val="0"/>
          <w:bCs/>
          <w:szCs w:val="28"/>
          <w:lang w:val="ru-RU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1</w:t>
      </w:r>
      <w:r w:rsidRPr="005E1227">
        <w:rPr>
          <w:b w:val="0"/>
          <w:szCs w:val="28"/>
          <w:lang w:val="ru-RU"/>
        </w:rPr>
        <w:t>6</w:t>
      </w:r>
      <w:r w:rsidRPr="005E1227">
        <w:rPr>
          <w:b w:val="0"/>
          <w:szCs w:val="28"/>
        </w:rPr>
        <w:t xml:space="preserve">. Про внесення змін до рішення  </w:t>
      </w:r>
      <w:r w:rsidRPr="005E1227">
        <w:rPr>
          <w:b w:val="0"/>
          <w:szCs w:val="28"/>
          <w:lang w:val="en-US"/>
        </w:rPr>
        <w:t>XXIX</w:t>
      </w:r>
      <w:r w:rsidRPr="005E1227">
        <w:rPr>
          <w:b w:val="0"/>
          <w:szCs w:val="28"/>
        </w:rPr>
        <w:t xml:space="preserve"> сесії  </w:t>
      </w:r>
      <w:r w:rsidRPr="005E1227">
        <w:rPr>
          <w:b w:val="0"/>
          <w:szCs w:val="28"/>
          <w:lang w:val="en-US"/>
        </w:rPr>
        <w:t>VIII</w:t>
      </w:r>
      <w:r w:rsidRPr="005E1227">
        <w:rPr>
          <w:b w:val="0"/>
          <w:szCs w:val="28"/>
        </w:rPr>
        <w:t xml:space="preserve"> скликання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від </w:t>
      </w:r>
      <w:r w:rsidRPr="005E1227">
        <w:rPr>
          <w:b w:val="0"/>
          <w:szCs w:val="28"/>
          <w:lang w:val="ru-RU"/>
        </w:rPr>
        <w:t>11</w:t>
      </w:r>
      <w:r w:rsidRPr="005E1227">
        <w:rPr>
          <w:b w:val="0"/>
          <w:szCs w:val="28"/>
        </w:rPr>
        <w:t>.12.201</w:t>
      </w:r>
      <w:r w:rsidRPr="005E1227">
        <w:rPr>
          <w:b w:val="0"/>
          <w:szCs w:val="28"/>
          <w:lang w:val="ru-RU"/>
        </w:rPr>
        <w:t>8</w:t>
      </w:r>
      <w:r w:rsidRPr="005E1227">
        <w:rPr>
          <w:b w:val="0"/>
          <w:szCs w:val="28"/>
        </w:rPr>
        <w:t>р. “</w:t>
      </w:r>
      <w:r w:rsidRPr="005E1227">
        <w:rPr>
          <w:b w:val="0"/>
          <w:bCs/>
          <w:szCs w:val="28"/>
        </w:rPr>
        <w:t>Про селищний бюджет  на 201</w:t>
      </w:r>
      <w:r w:rsidRPr="005E1227">
        <w:rPr>
          <w:b w:val="0"/>
          <w:bCs/>
          <w:szCs w:val="28"/>
          <w:lang w:val="ru-RU"/>
        </w:rPr>
        <w:t>9</w:t>
      </w:r>
      <w:r w:rsidRPr="005E1227">
        <w:rPr>
          <w:b w:val="0"/>
          <w:bCs/>
          <w:szCs w:val="28"/>
        </w:rPr>
        <w:t xml:space="preserve"> рік.»</w:t>
      </w:r>
    </w:p>
    <w:p w:rsidR="005E1227" w:rsidRPr="005E1227" w:rsidRDefault="005E1227" w:rsidP="005E1227">
      <w:pPr>
        <w:ind w:firstLine="708"/>
        <w:jc w:val="both"/>
        <w:rPr>
          <w:b w:val="0"/>
          <w:szCs w:val="28"/>
        </w:rPr>
      </w:pPr>
      <w:r w:rsidRPr="005E1227">
        <w:rPr>
          <w:b w:val="0"/>
          <w:szCs w:val="28"/>
        </w:rPr>
        <w:t>Доповідає: начальник бюджетного відділу – Юрко О.Ю.</w:t>
      </w:r>
    </w:p>
    <w:p w:rsidR="005E1227" w:rsidRPr="005E1227" w:rsidRDefault="005E1227" w:rsidP="005E1227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>1</w:t>
      </w:r>
      <w:r w:rsidRPr="005E1227">
        <w:rPr>
          <w:b w:val="0"/>
          <w:szCs w:val="28"/>
          <w:lang w:val="ru-RU"/>
        </w:rPr>
        <w:t>7</w:t>
      </w:r>
      <w:r w:rsidRPr="005E1227">
        <w:rPr>
          <w:b w:val="0"/>
          <w:szCs w:val="28"/>
        </w:rPr>
        <w:t xml:space="preserve">. Про преміювання  селищного голови  Шевченка Ф.С. </w:t>
      </w:r>
    </w:p>
    <w:p w:rsidR="005E1227" w:rsidRPr="005E1227" w:rsidRDefault="005E1227" w:rsidP="005E1227">
      <w:pPr>
        <w:ind w:left="284" w:firstLine="424"/>
        <w:jc w:val="both"/>
        <w:rPr>
          <w:b w:val="0"/>
          <w:szCs w:val="28"/>
        </w:rPr>
      </w:pPr>
      <w:r w:rsidRPr="005E1227">
        <w:rPr>
          <w:b w:val="0"/>
          <w:szCs w:val="28"/>
        </w:rPr>
        <w:t xml:space="preserve">Доповідає: секретар ради – </w:t>
      </w:r>
      <w:proofErr w:type="spellStart"/>
      <w:r w:rsidRPr="005E1227">
        <w:rPr>
          <w:b w:val="0"/>
          <w:szCs w:val="28"/>
        </w:rPr>
        <w:t>Корсуненко</w:t>
      </w:r>
      <w:proofErr w:type="spellEnd"/>
      <w:r w:rsidRPr="005E1227">
        <w:rPr>
          <w:b w:val="0"/>
          <w:szCs w:val="28"/>
        </w:rPr>
        <w:t xml:space="preserve"> Т.А.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proofErr w:type="gramStart"/>
      <w:r w:rsidRPr="005E1227">
        <w:rPr>
          <w:b w:val="0"/>
          <w:szCs w:val="28"/>
          <w:lang w:val="ru-RU"/>
        </w:rPr>
        <w:t>З</w:t>
      </w:r>
      <w:proofErr w:type="gramEnd"/>
      <w:r w:rsidRPr="005E1227">
        <w:rPr>
          <w:b w:val="0"/>
          <w:szCs w:val="28"/>
          <w:lang w:val="ru-RU"/>
        </w:rPr>
        <w:t xml:space="preserve"> 18 по 40 </w:t>
      </w:r>
      <w:proofErr w:type="spellStart"/>
      <w:r w:rsidRPr="005E1227">
        <w:rPr>
          <w:b w:val="0"/>
          <w:szCs w:val="28"/>
          <w:lang w:val="ru-RU"/>
        </w:rPr>
        <w:t>питання</w:t>
      </w:r>
      <w:proofErr w:type="spellEnd"/>
      <w:r w:rsidRPr="005E1227">
        <w:rPr>
          <w:b w:val="0"/>
          <w:szCs w:val="28"/>
          <w:lang w:val="ru-RU"/>
        </w:rPr>
        <w:t xml:space="preserve">  </w:t>
      </w:r>
      <w:r w:rsidRPr="005E1227">
        <w:rPr>
          <w:b w:val="0"/>
          <w:szCs w:val="28"/>
        </w:rPr>
        <w:t>доповідає  начальник відділу земельних відносин та архітектури – Олійник Т.О.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18.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5E1227">
        <w:rPr>
          <w:b w:val="0"/>
          <w:szCs w:val="28"/>
          <w:u w:val="single"/>
        </w:rPr>
        <w:t>гр. Косенко Марини Федорівні</w:t>
      </w:r>
      <w:r w:rsidRPr="005E1227">
        <w:rPr>
          <w:b w:val="0"/>
          <w:szCs w:val="28"/>
        </w:rPr>
        <w:t xml:space="preserve"> орієнтовною площею 0,12 га для будівництва і обслуговування житлового будинку, </w:t>
      </w:r>
      <w:r w:rsidRPr="005E1227">
        <w:rPr>
          <w:b w:val="0"/>
          <w:szCs w:val="28"/>
        </w:rPr>
        <w:lastRenderedPageBreak/>
        <w:t xml:space="preserve">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>, вул. Козацька, 40 (договір купівлі-продажу).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19.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  </w:t>
      </w:r>
      <w:r w:rsidRPr="005E1227">
        <w:rPr>
          <w:b w:val="0"/>
          <w:szCs w:val="28"/>
          <w:u w:val="single"/>
        </w:rPr>
        <w:t>гр. Ніколаєнко Василю Григоровичу</w:t>
      </w:r>
      <w:r w:rsidRPr="005E1227">
        <w:rPr>
          <w:b w:val="0"/>
          <w:szCs w:val="28"/>
        </w:rPr>
        <w:t xml:space="preserve"> орієнтовною площею 0,15 га для будівництва і обслуговування житлового будинку, 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>, вул. Вишнева, 32/15 (договір дарування).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20.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              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Бабічевій</w:t>
      </w:r>
      <w:proofErr w:type="spellEnd"/>
      <w:r w:rsidRPr="005E1227">
        <w:rPr>
          <w:b w:val="0"/>
          <w:szCs w:val="28"/>
          <w:u w:val="single"/>
        </w:rPr>
        <w:t xml:space="preserve"> Наталії Василівні</w:t>
      </w:r>
      <w:r w:rsidRPr="005E1227">
        <w:rPr>
          <w:b w:val="0"/>
          <w:szCs w:val="28"/>
        </w:rPr>
        <w:t xml:space="preserve"> орієнтовною площею 1,88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21.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5E1227">
        <w:rPr>
          <w:b w:val="0"/>
          <w:szCs w:val="28"/>
          <w:u w:val="single"/>
        </w:rPr>
        <w:t>гр. Рогулі Олександру Володимировичу</w:t>
      </w:r>
      <w:r w:rsidRPr="005E1227">
        <w:rPr>
          <w:b w:val="0"/>
          <w:szCs w:val="28"/>
        </w:rPr>
        <w:t xml:space="preserve"> орієнтовною площею 1,88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22.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>гр. Селезньову Сергію Євгеновичу</w:t>
      </w:r>
      <w:r w:rsidRPr="005E1227">
        <w:rPr>
          <w:b w:val="0"/>
          <w:szCs w:val="28"/>
        </w:rPr>
        <w:t xml:space="preserve"> орієнтовною площею 0,10 га для індивідуального садівництва, розташованої в садівничому товаристві «Весна», земельна ділянка № 247,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23.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>гр. Давиденко Василю Никифоровичу</w:t>
      </w:r>
      <w:r w:rsidRPr="005E1227">
        <w:rPr>
          <w:b w:val="0"/>
          <w:szCs w:val="28"/>
        </w:rPr>
        <w:t xml:space="preserve"> орієнтовною площею 0,12 га для індивідуального садівництва, розташованої в садівничому товаристві «Птахівник», земельна ділянка № 37-38,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24.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>гр. Лисенко Ірині Миколаївні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25.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Храмцовій</w:t>
      </w:r>
      <w:proofErr w:type="spellEnd"/>
      <w:r w:rsidRPr="005E1227">
        <w:rPr>
          <w:b w:val="0"/>
          <w:szCs w:val="28"/>
          <w:u w:val="single"/>
        </w:rPr>
        <w:t xml:space="preserve"> Наталії Анатоліївні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26.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Філоненку</w:t>
      </w:r>
      <w:proofErr w:type="spellEnd"/>
      <w:r w:rsidRPr="005E1227">
        <w:rPr>
          <w:b w:val="0"/>
          <w:szCs w:val="28"/>
          <w:u w:val="single"/>
        </w:rPr>
        <w:t xml:space="preserve"> Андрію Олександровичу</w:t>
      </w:r>
      <w:r w:rsidRPr="005E1227">
        <w:rPr>
          <w:b w:val="0"/>
          <w:szCs w:val="28"/>
        </w:rPr>
        <w:t xml:space="preserve"> орієнтовною площею      2,00 га для ведення особистого селянського </w:t>
      </w:r>
      <w:r w:rsidRPr="005E1227">
        <w:rPr>
          <w:b w:val="0"/>
          <w:szCs w:val="28"/>
        </w:rPr>
        <w:lastRenderedPageBreak/>
        <w:t xml:space="preserve">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27.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>гр. Кравченку Олегу Анатолійовичу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28.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Нечитайлу</w:t>
      </w:r>
      <w:proofErr w:type="spellEnd"/>
      <w:r w:rsidRPr="005E1227">
        <w:rPr>
          <w:b w:val="0"/>
          <w:szCs w:val="28"/>
          <w:u w:val="single"/>
        </w:rPr>
        <w:t xml:space="preserve"> Олексію Івановичу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 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29.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Якименку</w:t>
      </w:r>
      <w:proofErr w:type="spellEnd"/>
      <w:r w:rsidRPr="005E1227">
        <w:rPr>
          <w:b w:val="0"/>
          <w:szCs w:val="28"/>
          <w:u w:val="single"/>
        </w:rPr>
        <w:t xml:space="preserve"> Олександру Івановичу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30.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Склярову</w:t>
      </w:r>
      <w:proofErr w:type="spellEnd"/>
      <w:r w:rsidRPr="005E1227">
        <w:rPr>
          <w:b w:val="0"/>
          <w:szCs w:val="28"/>
          <w:u w:val="single"/>
        </w:rPr>
        <w:t xml:space="preserve"> </w:t>
      </w:r>
      <w:proofErr w:type="spellStart"/>
      <w:r w:rsidRPr="005E1227">
        <w:rPr>
          <w:b w:val="0"/>
          <w:szCs w:val="28"/>
          <w:u w:val="single"/>
        </w:rPr>
        <w:t>Ігору</w:t>
      </w:r>
      <w:proofErr w:type="spellEnd"/>
      <w:r w:rsidRPr="005E1227">
        <w:rPr>
          <w:b w:val="0"/>
          <w:szCs w:val="28"/>
          <w:u w:val="single"/>
        </w:rPr>
        <w:t xml:space="preserve"> Євгеновичу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31. Про надання дозволу на розроблення проекту землеустрою щодо відведення земельної ділянки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Фостику</w:t>
      </w:r>
      <w:proofErr w:type="spellEnd"/>
      <w:r w:rsidRPr="005E1227">
        <w:rPr>
          <w:b w:val="0"/>
          <w:szCs w:val="28"/>
          <w:u w:val="single"/>
        </w:rPr>
        <w:t xml:space="preserve"> Геннадію Олексійовичу</w:t>
      </w:r>
      <w:r w:rsidRPr="005E1227">
        <w:rPr>
          <w:b w:val="0"/>
          <w:szCs w:val="28"/>
        </w:rPr>
        <w:t xml:space="preserve"> орієнтовною площею 2,00 га для ведення особистого селянського господарства,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32.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Шевченко, 10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Мотиріній</w:t>
      </w:r>
      <w:proofErr w:type="spellEnd"/>
      <w:r w:rsidRPr="005E1227">
        <w:rPr>
          <w:b w:val="0"/>
          <w:szCs w:val="28"/>
          <w:u w:val="single"/>
        </w:rPr>
        <w:t xml:space="preserve"> Ганні Олегівні</w:t>
      </w:r>
      <w:r w:rsidRPr="005E1227">
        <w:rPr>
          <w:b w:val="0"/>
          <w:szCs w:val="28"/>
        </w:rPr>
        <w:t>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33.  Про затвердження технічної документації із землеустрою щодо встановлення (відновлення) меж земельної ділянки в натурі (на місцевості) площею 0,0699 га для будівництва і обслуговування житлового будинку, 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Культури, 36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Щербаченку</w:t>
      </w:r>
      <w:proofErr w:type="spellEnd"/>
      <w:r w:rsidRPr="005E1227">
        <w:rPr>
          <w:b w:val="0"/>
          <w:szCs w:val="28"/>
          <w:u w:val="single"/>
        </w:rPr>
        <w:t xml:space="preserve"> Євгенію Олександровичу.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34. Про затвердження технічної документації із землеустрою щодо встановлення (відновлення) меж земельної ділянки в натурі (на місцевості) площею 0,1181 га для будівництва і обслуговування житлового будинку, 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Наукова, 7 та передачі її у власність </w:t>
      </w:r>
      <w:r w:rsidRPr="005E1227">
        <w:rPr>
          <w:b w:val="0"/>
          <w:szCs w:val="28"/>
          <w:u w:val="single"/>
        </w:rPr>
        <w:t>гр. Гусєвій Ларисі Михайлівні.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35. Про затвердження технічної документації із землеустрою щодо встановлення (відновлення) меж земельної ділянки в натурі (на місцевості) площею 0,0537 га для будівництва і обслуговування житлового будинку, </w:t>
      </w:r>
      <w:r w:rsidRPr="005E1227">
        <w:rPr>
          <w:b w:val="0"/>
          <w:szCs w:val="28"/>
        </w:rPr>
        <w:lastRenderedPageBreak/>
        <w:t xml:space="preserve">господарських будівель і споруд, розташованої в с. </w:t>
      </w:r>
      <w:proofErr w:type="spellStart"/>
      <w:r w:rsidRPr="005E1227">
        <w:rPr>
          <w:b w:val="0"/>
          <w:szCs w:val="28"/>
        </w:rPr>
        <w:t>Логачівка</w:t>
      </w:r>
      <w:proofErr w:type="spellEnd"/>
      <w:r w:rsidRPr="005E1227">
        <w:rPr>
          <w:b w:val="0"/>
          <w:szCs w:val="28"/>
        </w:rPr>
        <w:t xml:space="preserve">, вул. Миколаєва, 6/1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Прядуну</w:t>
      </w:r>
      <w:proofErr w:type="spellEnd"/>
      <w:r w:rsidRPr="005E1227">
        <w:rPr>
          <w:b w:val="0"/>
          <w:szCs w:val="28"/>
          <w:u w:val="single"/>
        </w:rPr>
        <w:t xml:space="preserve"> Сергію Михайловичу.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36. Про затвердження технічної документації з нормативної грошової оцінки земельної ділянки площею 0,3098 га, яка надана в оренду </w:t>
      </w:r>
      <w:r w:rsidRPr="005E1227">
        <w:rPr>
          <w:b w:val="0"/>
          <w:szCs w:val="28"/>
          <w:u w:val="single"/>
        </w:rPr>
        <w:t>ПІДПРИЄМСТВУ З ІНОЗЕМНИМИ ІНВЕСТИЦІЯМИ «АМІК УКРАЇНА»</w:t>
      </w:r>
      <w:r w:rsidRPr="005E1227">
        <w:rPr>
          <w:b w:val="0"/>
          <w:szCs w:val="28"/>
        </w:rPr>
        <w:t xml:space="preserve"> для розміщення та експлуатації будівель і споруд додаткових транспортних послуг та допоміжних операцій, розташованої за межами населених пунктів на території </w:t>
      </w:r>
      <w:proofErr w:type="spellStart"/>
      <w:r w:rsidRPr="005E1227">
        <w:rPr>
          <w:b w:val="0"/>
          <w:szCs w:val="28"/>
        </w:rPr>
        <w:t>Роганської</w:t>
      </w:r>
      <w:proofErr w:type="spellEnd"/>
      <w:r w:rsidRPr="005E1227">
        <w:rPr>
          <w:b w:val="0"/>
          <w:szCs w:val="28"/>
        </w:rPr>
        <w:t xml:space="preserve"> селищної ради Харківського району.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37.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Паркова, 35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Котенко</w:t>
      </w:r>
      <w:proofErr w:type="spellEnd"/>
      <w:r w:rsidRPr="005E1227">
        <w:rPr>
          <w:b w:val="0"/>
          <w:szCs w:val="28"/>
          <w:u w:val="single"/>
        </w:rPr>
        <w:t xml:space="preserve"> Ірині Михайлівні.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38. Про затвердження проекту землеустрою щодо відведення земельної ділянки площею 0,0284 га для ведення особистого селянського господарства,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Паркова, біля будинку № 35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Котенко</w:t>
      </w:r>
      <w:proofErr w:type="spellEnd"/>
      <w:r w:rsidRPr="005E1227">
        <w:rPr>
          <w:b w:val="0"/>
          <w:szCs w:val="28"/>
          <w:u w:val="single"/>
        </w:rPr>
        <w:t xml:space="preserve"> Ірині Михайлівні.</w:t>
      </w:r>
    </w:p>
    <w:p w:rsidR="005E1227" w:rsidRPr="005E1227" w:rsidRDefault="005E1227" w:rsidP="005E1227">
      <w:pPr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39. Про затвердження проекту землеустрою щодо відведення земельної ділянки площею 1,0000 га для ведення особистого селянського господарства та передачі її у власність </w:t>
      </w:r>
      <w:r w:rsidRPr="005E1227">
        <w:rPr>
          <w:b w:val="0"/>
          <w:szCs w:val="28"/>
          <w:u w:val="single"/>
        </w:rPr>
        <w:t xml:space="preserve">гр. </w:t>
      </w:r>
      <w:proofErr w:type="spellStart"/>
      <w:r w:rsidRPr="005E1227">
        <w:rPr>
          <w:b w:val="0"/>
          <w:szCs w:val="28"/>
          <w:u w:val="single"/>
        </w:rPr>
        <w:t>Ясинській</w:t>
      </w:r>
      <w:proofErr w:type="spellEnd"/>
      <w:r w:rsidRPr="005E1227">
        <w:rPr>
          <w:b w:val="0"/>
          <w:szCs w:val="28"/>
          <w:u w:val="single"/>
        </w:rPr>
        <w:t xml:space="preserve"> Людмилі </w:t>
      </w:r>
      <w:proofErr w:type="spellStart"/>
      <w:r w:rsidRPr="005E1227">
        <w:rPr>
          <w:b w:val="0"/>
          <w:szCs w:val="28"/>
          <w:u w:val="single"/>
        </w:rPr>
        <w:t>Альбінівні</w:t>
      </w:r>
      <w:proofErr w:type="spellEnd"/>
      <w:r w:rsidRPr="005E1227">
        <w:rPr>
          <w:b w:val="0"/>
          <w:szCs w:val="28"/>
          <w:u w:val="single"/>
        </w:rPr>
        <w:t>.</w:t>
      </w:r>
    </w:p>
    <w:p w:rsidR="005E1227" w:rsidRPr="005E1227" w:rsidRDefault="005E1227" w:rsidP="005E1227">
      <w:pPr>
        <w:jc w:val="both"/>
        <w:rPr>
          <w:b w:val="0"/>
          <w:szCs w:val="28"/>
          <w:u w:val="single"/>
        </w:rPr>
      </w:pPr>
      <w:r>
        <w:rPr>
          <w:b w:val="0"/>
          <w:szCs w:val="28"/>
        </w:rPr>
        <w:t>3.</w:t>
      </w:r>
      <w:r w:rsidRPr="005E1227">
        <w:rPr>
          <w:b w:val="0"/>
          <w:szCs w:val="28"/>
        </w:rPr>
        <w:t xml:space="preserve">40. Про затвердження проекту землеустрою щодо відведення земельної ділянки площею 0,2200 га для обслуговування нежитлової будівлі «Спортивно-оздоровчого комплексу», розташованої в </w:t>
      </w:r>
      <w:proofErr w:type="spellStart"/>
      <w:r w:rsidRPr="005E1227">
        <w:rPr>
          <w:b w:val="0"/>
          <w:szCs w:val="28"/>
        </w:rPr>
        <w:t>смт</w:t>
      </w:r>
      <w:proofErr w:type="spellEnd"/>
      <w:r w:rsidRPr="005E1227">
        <w:rPr>
          <w:b w:val="0"/>
          <w:szCs w:val="28"/>
        </w:rPr>
        <w:t xml:space="preserve"> </w:t>
      </w:r>
      <w:proofErr w:type="spellStart"/>
      <w:r w:rsidRPr="005E1227">
        <w:rPr>
          <w:b w:val="0"/>
          <w:szCs w:val="28"/>
        </w:rPr>
        <w:t>Рогань</w:t>
      </w:r>
      <w:proofErr w:type="spellEnd"/>
      <w:r w:rsidRPr="005E1227">
        <w:rPr>
          <w:b w:val="0"/>
          <w:szCs w:val="28"/>
        </w:rPr>
        <w:t xml:space="preserve">, вул. Шевченко, 68 та передачі її в оренду     </w:t>
      </w:r>
      <w:r w:rsidRPr="005E1227">
        <w:rPr>
          <w:b w:val="0"/>
          <w:szCs w:val="28"/>
          <w:u w:val="single"/>
        </w:rPr>
        <w:t>гр. Литвинчук Інні Миколаївні.</w:t>
      </w:r>
    </w:p>
    <w:p w:rsidR="006A2DDB" w:rsidRPr="005E1227" w:rsidRDefault="005E1227" w:rsidP="006A2DDB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3.</w:t>
      </w:r>
      <w:r w:rsidRPr="005E1227">
        <w:rPr>
          <w:b w:val="0"/>
          <w:szCs w:val="28"/>
          <w:lang w:val="ru-RU"/>
        </w:rPr>
        <w:t>41</w:t>
      </w:r>
      <w:r w:rsidRPr="005E1227">
        <w:rPr>
          <w:b w:val="0"/>
          <w:szCs w:val="28"/>
        </w:rPr>
        <w:t>. Різне</w:t>
      </w:r>
      <w:r>
        <w:rPr>
          <w:b w:val="0"/>
          <w:szCs w:val="28"/>
          <w:lang w:val="ru-RU"/>
        </w:rPr>
        <w:t>.</w:t>
      </w:r>
    </w:p>
    <w:p w:rsidR="00CC0F15" w:rsidRPr="00265257" w:rsidRDefault="00CC0F15" w:rsidP="00DE6BA6">
      <w:pPr>
        <w:jc w:val="both"/>
        <w:rPr>
          <w:b w:val="0"/>
        </w:rPr>
      </w:pPr>
      <w:r w:rsidRPr="00265257">
        <w:rPr>
          <w:b w:val="0"/>
        </w:rPr>
        <w:t xml:space="preserve">4. Секретарю ради оприлюднити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керівників структурних підрозділів  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CC0F15" w:rsidP="00CC0F15">
      <w:pPr>
        <w:rPr>
          <w:szCs w:val="28"/>
        </w:rPr>
      </w:pPr>
      <w:proofErr w:type="spellStart"/>
      <w:r w:rsidRPr="00120565">
        <w:rPr>
          <w:szCs w:val="28"/>
          <w:lang w:val="ru-RU"/>
        </w:rPr>
        <w:t>Роганський</w:t>
      </w:r>
      <w:proofErr w:type="spellEnd"/>
      <w:r w:rsidRPr="00120565">
        <w:rPr>
          <w:szCs w:val="28"/>
          <w:lang w:val="ru-RU"/>
        </w:rPr>
        <w:t xml:space="preserve">  с</w:t>
      </w:r>
      <w:proofErr w:type="spellStart"/>
      <w:r w:rsidRPr="00120565">
        <w:rPr>
          <w:szCs w:val="28"/>
        </w:rPr>
        <w:t>елищний</w:t>
      </w:r>
      <w:proofErr w:type="spellEnd"/>
      <w:r w:rsidRPr="00120565">
        <w:rPr>
          <w:szCs w:val="28"/>
        </w:rPr>
        <w:t xml:space="preserve"> голова                                        Ф.С. Шевченко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737A6"/>
    <w:rsid w:val="000B3501"/>
    <w:rsid w:val="000E458B"/>
    <w:rsid w:val="000F58DC"/>
    <w:rsid w:val="001205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4078A8"/>
    <w:rsid w:val="00420368"/>
    <w:rsid w:val="00421481"/>
    <w:rsid w:val="00443EA2"/>
    <w:rsid w:val="00445AF4"/>
    <w:rsid w:val="004D6599"/>
    <w:rsid w:val="004F088B"/>
    <w:rsid w:val="005326AC"/>
    <w:rsid w:val="00535C58"/>
    <w:rsid w:val="005C2E01"/>
    <w:rsid w:val="005E1227"/>
    <w:rsid w:val="00610D52"/>
    <w:rsid w:val="00643698"/>
    <w:rsid w:val="00655590"/>
    <w:rsid w:val="00657621"/>
    <w:rsid w:val="006711B8"/>
    <w:rsid w:val="006857D5"/>
    <w:rsid w:val="006A2DDB"/>
    <w:rsid w:val="006D2833"/>
    <w:rsid w:val="006D7550"/>
    <w:rsid w:val="006E01FD"/>
    <w:rsid w:val="006F71AD"/>
    <w:rsid w:val="0070536C"/>
    <w:rsid w:val="00705AFC"/>
    <w:rsid w:val="00710FD8"/>
    <w:rsid w:val="00766073"/>
    <w:rsid w:val="00771D85"/>
    <w:rsid w:val="00782388"/>
    <w:rsid w:val="007B754D"/>
    <w:rsid w:val="007C7412"/>
    <w:rsid w:val="007F035F"/>
    <w:rsid w:val="00841168"/>
    <w:rsid w:val="008C5872"/>
    <w:rsid w:val="008C6171"/>
    <w:rsid w:val="008F6E4A"/>
    <w:rsid w:val="009000BE"/>
    <w:rsid w:val="0092582B"/>
    <w:rsid w:val="00954180"/>
    <w:rsid w:val="00990CA8"/>
    <w:rsid w:val="009A3402"/>
    <w:rsid w:val="009C6A79"/>
    <w:rsid w:val="009D5F1C"/>
    <w:rsid w:val="00A20251"/>
    <w:rsid w:val="00A74466"/>
    <w:rsid w:val="00A9762E"/>
    <w:rsid w:val="00AC4894"/>
    <w:rsid w:val="00B0271D"/>
    <w:rsid w:val="00B176DD"/>
    <w:rsid w:val="00B31693"/>
    <w:rsid w:val="00B362A0"/>
    <w:rsid w:val="00B4457F"/>
    <w:rsid w:val="00B61C3A"/>
    <w:rsid w:val="00B75E9A"/>
    <w:rsid w:val="00B904F3"/>
    <w:rsid w:val="00BA5787"/>
    <w:rsid w:val="00BD606E"/>
    <w:rsid w:val="00BE0190"/>
    <w:rsid w:val="00C02CB9"/>
    <w:rsid w:val="00C25581"/>
    <w:rsid w:val="00CC0F15"/>
    <w:rsid w:val="00D17DFB"/>
    <w:rsid w:val="00DE6BA6"/>
    <w:rsid w:val="00E26B1C"/>
    <w:rsid w:val="00EA6F01"/>
    <w:rsid w:val="00EE6450"/>
    <w:rsid w:val="00EE72EC"/>
    <w:rsid w:val="00F045CB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uiPriority w:val="1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4442-F87F-41EE-BD39-95C325D2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2019-06-07T09:00:00Z</cp:lastPrinted>
  <dcterms:created xsi:type="dcterms:W3CDTF">2019-06-07T07:38:00Z</dcterms:created>
  <dcterms:modified xsi:type="dcterms:W3CDTF">2019-06-07T09:06:00Z</dcterms:modified>
</cp:coreProperties>
</file>