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4F3D" w:rsidRDefault="00974F3D" w:rsidP="002E73F7">
      <w:pPr>
        <w:pStyle w:val="2"/>
        <w:spacing w:before="0" w:after="0"/>
        <w:rPr>
          <w:lang w:val="uk-UA"/>
        </w:rPr>
      </w:pPr>
    </w:p>
    <w:p w:rsidR="00974F3D" w:rsidRDefault="00974F3D" w:rsidP="002E73F7">
      <w:pPr>
        <w:pStyle w:val="2"/>
        <w:spacing w:before="0" w:after="0"/>
      </w:pPr>
      <w:r>
        <w:t xml:space="preserve">                                                              </w:t>
      </w:r>
      <w:r>
        <w:rPr>
          <w:lang w:val="uk-UA"/>
        </w:rPr>
        <w:t xml:space="preserve">        </w:t>
      </w:r>
      <w:r w:rsidR="005E2888">
        <w:rPr>
          <w:noProof/>
        </w:rPr>
        <w:drawing>
          <wp:inline distT="0" distB="0" distL="0" distR="0">
            <wp:extent cx="304800" cy="4381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4381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uk-UA"/>
        </w:rPr>
        <w:t xml:space="preserve">                              </w:t>
      </w:r>
      <w:r w:rsidR="006C0190">
        <w:rPr>
          <w:i w:val="0"/>
          <w:szCs w:val="28"/>
          <w:lang w:val="uk-UA"/>
        </w:rPr>
        <w:t xml:space="preserve">        </w:t>
      </w:r>
      <w:r w:rsidR="006C0190" w:rsidRPr="007E61E6">
        <w:rPr>
          <w:i w:val="0"/>
          <w:sz w:val="36"/>
          <w:szCs w:val="36"/>
          <w:lang w:val="uk-UA"/>
        </w:rPr>
        <w:t>ПРОЕКТ</w:t>
      </w:r>
      <w:r w:rsidRPr="007E61E6">
        <w:rPr>
          <w:sz w:val="36"/>
          <w:szCs w:val="36"/>
          <w:lang w:val="uk-UA"/>
        </w:rPr>
        <w:t xml:space="preserve"> </w:t>
      </w:r>
      <w:r>
        <w:rPr>
          <w:lang w:val="uk-UA"/>
        </w:rPr>
        <w:t xml:space="preserve">                 </w:t>
      </w:r>
    </w:p>
    <w:p w:rsidR="00974F3D" w:rsidRPr="00FA54FE" w:rsidRDefault="00974F3D" w:rsidP="00A85D25">
      <w:pPr>
        <w:pStyle w:val="2"/>
        <w:spacing w:before="0" w:after="0"/>
        <w:jc w:val="center"/>
        <w:rPr>
          <w:rFonts w:ascii="Times New Roman" w:hAnsi="Times New Roman"/>
          <w:b w:val="0"/>
          <w:bCs/>
          <w:i w:val="0"/>
          <w:iCs/>
          <w:lang w:val="uk-UA"/>
        </w:rPr>
      </w:pPr>
      <w:r w:rsidRPr="00FA54FE">
        <w:rPr>
          <w:rFonts w:ascii="Times New Roman" w:hAnsi="Times New Roman"/>
          <w:b w:val="0"/>
          <w:i w:val="0"/>
        </w:rPr>
        <w:t>УКРАЇНА</w:t>
      </w:r>
    </w:p>
    <w:p w:rsidR="00974F3D" w:rsidRPr="00FA54FE" w:rsidRDefault="00974F3D" w:rsidP="00A85D25">
      <w:pPr>
        <w:pStyle w:val="2"/>
        <w:spacing w:before="0" w:after="0"/>
        <w:jc w:val="center"/>
        <w:rPr>
          <w:rFonts w:ascii="Times New Roman" w:hAnsi="Times New Roman"/>
          <w:b w:val="0"/>
          <w:bCs/>
          <w:i w:val="0"/>
          <w:iCs/>
          <w:lang w:val="uk-UA"/>
        </w:rPr>
      </w:pPr>
      <w:r w:rsidRPr="00FA54FE">
        <w:rPr>
          <w:rFonts w:ascii="Times New Roman" w:hAnsi="Times New Roman"/>
          <w:b w:val="0"/>
          <w:i w:val="0"/>
          <w:lang w:val="uk-UA"/>
        </w:rPr>
        <w:t>РОГАНСЬКА</w:t>
      </w:r>
      <w:r w:rsidRPr="00FA54FE">
        <w:rPr>
          <w:rFonts w:ascii="Times New Roman" w:hAnsi="Times New Roman"/>
          <w:b w:val="0"/>
          <w:i w:val="0"/>
        </w:rPr>
        <w:t xml:space="preserve"> СЕЛИЩНА РАДА </w:t>
      </w:r>
    </w:p>
    <w:p w:rsidR="00974F3D" w:rsidRPr="00FA54FE" w:rsidRDefault="00974F3D" w:rsidP="00A85D25">
      <w:pPr>
        <w:pStyle w:val="a9"/>
        <w:rPr>
          <w:sz w:val="28"/>
          <w:szCs w:val="28"/>
        </w:rPr>
      </w:pPr>
      <w:proofErr w:type="spellStart"/>
      <w:r w:rsidRPr="00FA54FE">
        <w:rPr>
          <w:sz w:val="28"/>
          <w:szCs w:val="28"/>
        </w:rPr>
        <w:t>Харківського</w:t>
      </w:r>
      <w:proofErr w:type="spellEnd"/>
      <w:r w:rsidRPr="00FA54FE">
        <w:rPr>
          <w:sz w:val="28"/>
          <w:szCs w:val="28"/>
        </w:rPr>
        <w:t xml:space="preserve"> району </w:t>
      </w:r>
      <w:proofErr w:type="spellStart"/>
      <w:r w:rsidRPr="00FA54FE">
        <w:rPr>
          <w:sz w:val="28"/>
          <w:szCs w:val="28"/>
        </w:rPr>
        <w:t>Харківської</w:t>
      </w:r>
      <w:proofErr w:type="spellEnd"/>
      <w:r w:rsidRPr="00FA54FE">
        <w:rPr>
          <w:sz w:val="28"/>
          <w:szCs w:val="28"/>
        </w:rPr>
        <w:t xml:space="preserve"> </w:t>
      </w:r>
      <w:proofErr w:type="spellStart"/>
      <w:r w:rsidRPr="00FA54FE">
        <w:rPr>
          <w:sz w:val="28"/>
          <w:szCs w:val="28"/>
        </w:rPr>
        <w:t>області</w:t>
      </w:r>
      <w:proofErr w:type="spellEnd"/>
    </w:p>
    <w:p w:rsidR="00974F3D" w:rsidRPr="00FA54FE" w:rsidRDefault="00974F3D" w:rsidP="00A85D25">
      <w:pPr>
        <w:spacing w:line="100" w:lineRule="atLeast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FA54FE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="00BD7348">
        <w:rPr>
          <w:rFonts w:ascii="Times New Roman" w:hAnsi="Times New Roman" w:cs="Times New Roman"/>
          <w:sz w:val="28"/>
          <w:szCs w:val="28"/>
        </w:rPr>
        <w:t>X</w:t>
      </w:r>
      <w:bookmarkStart w:id="0" w:name="_GoBack"/>
      <w:bookmarkEnd w:id="0"/>
      <w:r w:rsidRPr="00FA54FE">
        <w:rPr>
          <w:rFonts w:ascii="Times New Roman" w:hAnsi="Times New Roman" w:cs="Times New Roman"/>
          <w:sz w:val="28"/>
          <w:szCs w:val="28"/>
          <w:lang w:val="uk-UA"/>
        </w:rPr>
        <w:t xml:space="preserve">ІХ сесія </w:t>
      </w:r>
      <w:r w:rsidRPr="00FA54FE">
        <w:rPr>
          <w:rFonts w:ascii="Times New Roman" w:hAnsi="Times New Roman" w:cs="Times New Roman"/>
          <w:sz w:val="28"/>
          <w:szCs w:val="28"/>
        </w:rPr>
        <w:t>V</w:t>
      </w:r>
      <w:r w:rsidRPr="00FA54FE">
        <w:rPr>
          <w:rFonts w:ascii="Times New Roman" w:hAnsi="Times New Roman" w:cs="Times New Roman"/>
          <w:sz w:val="28"/>
          <w:szCs w:val="28"/>
          <w:lang w:val="uk-UA"/>
        </w:rPr>
        <w:t>ІІІ скликання</w:t>
      </w:r>
    </w:p>
    <w:p w:rsidR="00974F3D" w:rsidRPr="00FA54FE" w:rsidRDefault="00974F3D" w:rsidP="00A85D25">
      <w:pPr>
        <w:spacing w:line="100" w:lineRule="atLeast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882FDF" w:rsidRPr="00FA54FE" w:rsidRDefault="00882FDF" w:rsidP="00882FDF">
      <w:pPr>
        <w:spacing w:line="100" w:lineRule="atLeast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FA54FE">
        <w:rPr>
          <w:rFonts w:ascii="Times New Roman" w:hAnsi="Times New Roman" w:cs="Times New Roman"/>
          <w:b/>
          <w:bCs/>
          <w:sz w:val="28"/>
          <w:szCs w:val="28"/>
          <w:lang w:val="uk-UA"/>
        </w:rPr>
        <w:t>РІШЕННЯ</w:t>
      </w:r>
    </w:p>
    <w:p w:rsidR="00882FDF" w:rsidRPr="00FA54FE" w:rsidRDefault="00882FDF" w:rsidP="00882FDF">
      <w:pPr>
        <w:spacing w:line="100" w:lineRule="atLeast"/>
        <w:rPr>
          <w:rFonts w:ascii="Times New Roman" w:hAnsi="Times New Roman" w:cs="Times New Roman"/>
          <w:sz w:val="28"/>
          <w:szCs w:val="28"/>
          <w:lang w:val="uk-UA"/>
        </w:rPr>
      </w:pPr>
      <w:r w:rsidRPr="00FA54FE">
        <w:rPr>
          <w:rFonts w:ascii="Times New Roman" w:hAnsi="Times New Roman" w:cs="Times New Roman"/>
          <w:sz w:val="28"/>
          <w:szCs w:val="28"/>
          <w:lang w:val="ru-RU"/>
        </w:rPr>
        <w:t>____</w:t>
      </w:r>
      <w:r w:rsidRPr="00FA54FE">
        <w:rPr>
          <w:rFonts w:ascii="Times New Roman" w:hAnsi="Times New Roman" w:cs="Times New Roman"/>
          <w:sz w:val="28"/>
          <w:szCs w:val="28"/>
          <w:lang w:val="uk-UA"/>
        </w:rPr>
        <w:t xml:space="preserve"> грудня 2018 року</w:t>
      </w:r>
      <w:r w:rsidRPr="00FA54FE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A54FE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A54FE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A54FE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A54FE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A54FE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A54FE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A54FE">
        <w:rPr>
          <w:rFonts w:ascii="Times New Roman" w:hAnsi="Times New Roman" w:cs="Times New Roman"/>
          <w:sz w:val="28"/>
          <w:szCs w:val="28"/>
          <w:lang w:val="uk-UA"/>
        </w:rPr>
        <w:tab/>
        <w:t xml:space="preserve">сел. </w:t>
      </w:r>
      <w:proofErr w:type="spellStart"/>
      <w:r w:rsidRPr="00FA54FE">
        <w:rPr>
          <w:rFonts w:ascii="Times New Roman" w:hAnsi="Times New Roman" w:cs="Times New Roman"/>
          <w:sz w:val="28"/>
          <w:szCs w:val="28"/>
          <w:lang w:val="uk-UA"/>
        </w:rPr>
        <w:t>Рогань</w:t>
      </w:r>
      <w:proofErr w:type="spellEnd"/>
    </w:p>
    <w:p w:rsidR="00882FDF" w:rsidRPr="00FA54FE" w:rsidRDefault="00882FDF" w:rsidP="00882FDF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882FDF" w:rsidRPr="00FA54FE" w:rsidRDefault="00882FDF" w:rsidP="00882FDF">
      <w:pPr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FA54FE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«Про </w:t>
      </w:r>
      <w:proofErr w:type="spellStart"/>
      <w:r w:rsidRPr="00FA54FE">
        <w:rPr>
          <w:rFonts w:ascii="Times New Roman" w:hAnsi="Times New Roman" w:cs="Times New Roman"/>
          <w:b/>
          <w:bCs/>
          <w:sz w:val="28"/>
          <w:szCs w:val="28"/>
          <w:lang w:val="ru-RU"/>
        </w:rPr>
        <w:t>селищний</w:t>
      </w:r>
      <w:proofErr w:type="spellEnd"/>
      <w:r w:rsidRPr="00FA54FE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бюджет</w:t>
      </w:r>
      <w:r w:rsidRPr="00FA54FE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на 2019 рік»</w:t>
      </w:r>
    </w:p>
    <w:p w:rsidR="00882FDF" w:rsidRPr="00FA54FE" w:rsidRDefault="00882FDF" w:rsidP="00882FDF">
      <w:pPr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882FDF" w:rsidRPr="00FA54FE" w:rsidRDefault="00882FDF" w:rsidP="00882FDF">
      <w:pPr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</w:pPr>
      <w:r w:rsidRPr="00FA54FE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    Керуючись </w:t>
      </w:r>
      <w:r w:rsidRPr="00FA54FE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Бюджетного кодексу </w:t>
      </w:r>
      <w:proofErr w:type="spellStart"/>
      <w:r w:rsidRPr="00FA54FE">
        <w:rPr>
          <w:rFonts w:ascii="Times New Roman" w:hAnsi="Times New Roman" w:cs="Times New Roman"/>
          <w:sz w:val="28"/>
          <w:szCs w:val="28"/>
          <w:lang w:val="ru-RU" w:eastAsia="ru-RU"/>
        </w:rPr>
        <w:t>України,Законом</w:t>
      </w:r>
      <w:proofErr w:type="spellEnd"/>
      <w:r w:rsidRPr="00FA54FE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FA54FE">
        <w:rPr>
          <w:rFonts w:ascii="Times New Roman" w:hAnsi="Times New Roman" w:cs="Times New Roman"/>
          <w:sz w:val="28"/>
          <w:szCs w:val="28"/>
          <w:lang w:val="ru-RU" w:eastAsia="ru-RU"/>
        </w:rPr>
        <w:t>України</w:t>
      </w:r>
      <w:proofErr w:type="spellEnd"/>
      <w:r w:rsidRPr="00FA54FE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«Про </w:t>
      </w:r>
      <w:proofErr w:type="spellStart"/>
      <w:r w:rsidRPr="00FA54FE">
        <w:rPr>
          <w:rFonts w:ascii="Times New Roman" w:hAnsi="Times New Roman" w:cs="Times New Roman"/>
          <w:sz w:val="28"/>
          <w:szCs w:val="28"/>
          <w:lang w:val="ru-RU" w:eastAsia="ru-RU"/>
        </w:rPr>
        <w:t>місцеве</w:t>
      </w:r>
      <w:proofErr w:type="spellEnd"/>
      <w:r w:rsidRPr="00FA54FE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FA54FE">
        <w:rPr>
          <w:rFonts w:ascii="Times New Roman" w:hAnsi="Times New Roman" w:cs="Times New Roman"/>
          <w:sz w:val="28"/>
          <w:szCs w:val="28"/>
          <w:lang w:val="ru-RU" w:eastAsia="ru-RU"/>
        </w:rPr>
        <w:t>самоврядування</w:t>
      </w:r>
      <w:proofErr w:type="spellEnd"/>
      <w:r w:rsidRPr="00FA54FE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в </w:t>
      </w:r>
      <w:proofErr w:type="spellStart"/>
      <w:r w:rsidRPr="00FA54FE">
        <w:rPr>
          <w:rFonts w:ascii="Times New Roman" w:hAnsi="Times New Roman" w:cs="Times New Roman"/>
          <w:sz w:val="28"/>
          <w:szCs w:val="28"/>
          <w:lang w:val="ru-RU" w:eastAsia="ru-RU"/>
        </w:rPr>
        <w:t>Україні</w:t>
      </w:r>
      <w:proofErr w:type="spellEnd"/>
      <w:r w:rsidRPr="00FA54FE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», </w:t>
      </w:r>
      <w:proofErr w:type="spellStart"/>
      <w:r w:rsidRPr="00FA54FE">
        <w:rPr>
          <w:rFonts w:ascii="Times New Roman" w:hAnsi="Times New Roman" w:cs="Times New Roman"/>
          <w:sz w:val="28"/>
          <w:szCs w:val="28"/>
          <w:lang w:val="ru-RU" w:eastAsia="ru-RU"/>
        </w:rPr>
        <w:t>Роганська</w:t>
      </w:r>
      <w:proofErr w:type="spellEnd"/>
      <w:r w:rsidRPr="00FA54FE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FA54FE">
        <w:rPr>
          <w:rFonts w:ascii="Times New Roman" w:hAnsi="Times New Roman" w:cs="Times New Roman"/>
          <w:sz w:val="28"/>
          <w:szCs w:val="28"/>
          <w:lang w:val="ru-RU" w:eastAsia="ru-RU"/>
        </w:rPr>
        <w:t>селищна</w:t>
      </w:r>
      <w:proofErr w:type="spellEnd"/>
      <w:r w:rsidRPr="00FA54FE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</w:t>
      </w:r>
      <w:r w:rsidRPr="00FA54FE">
        <w:rPr>
          <w:rFonts w:ascii="Times New Roman" w:hAnsi="Times New Roman" w:cs="Times New Roman"/>
          <w:sz w:val="28"/>
          <w:szCs w:val="28"/>
          <w:lang w:val="uk-UA"/>
        </w:rPr>
        <w:t xml:space="preserve">рада  </w:t>
      </w:r>
    </w:p>
    <w:p w:rsidR="00882FDF" w:rsidRPr="00FA54FE" w:rsidRDefault="00882FDF" w:rsidP="00882FDF">
      <w:pPr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</w:pPr>
    </w:p>
    <w:p w:rsidR="00882FDF" w:rsidRPr="00FA54FE" w:rsidRDefault="00882FDF" w:rsidP="00882FDF">
      <w:pPr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FA54FE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 xml:space="preserve">                                             ВИРІШИЛА</w:t>
      </w:r>
      <w:r w:rsidRPr="00FA54FE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882FDF" w:rsidRPr="00FA54FE" w:rsidRDefault="00882FDF" w:rsidP="00882FDF">
      <w:pPr>
        <w:numPr>
          <w:ilvl w:val="0"/>
          <w:numId w:val="1"/>
        </w:numPr>
        <w:autoSpaceDE w:val="0"/>
        <w:autoSpaceDN w:val="0"/>
        <w:ind w:left="0" w:firstLine="567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FA54FE">
        <w:rPr>
          <w:rFonts w:ascii="Times New Roman" w:hAnsi="Times New Roman" w:cs="Times New Roman"/>
          <w:sz w:val="28"/>
          <w:szCs w:val="28"/>
          <w:lang w:val="uk-UA" w:eastAsia="ru-RU"/>
        </w:rPr>
        <w:t>Визначити на 201</w:t>
      </w:r>
      <w:r w:rsidRPr="00FA54FE">
        <w:rPr>
          <w:rFonts w:ascii="Times New Roman" w:hAnsi="Times New Roman" w:cs="Times New Roman"/>
          <w:sz w:val="28"/>
          <w:szCs w:val="28"/>
          <w:lang w:val="ru-RU" w:eastAsia="ru-RU"/>
        </w:rPr>
        <w:t>9</w:t>
      </w:r>
      <w:r w:rsidRPr="00FA54FE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рік:</w:t>
      </w:r>
    </w:p>
    <w:p w:rsidR="00882FDF" w:rsidRPr="00FA54FE" w:rsidRDefault="00882FDF" w:rsidP="00882FDF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A54FE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доходи</w:t>
      </w:r>
      <w:r w:rsidRPr="00FA54FE">
        <w:rPr>
          <w:rFonts w:ascii="Times New Roman" w:hAnsi="Times New Roman" w:cs="Times New Roman"/>
          <w:sz w:val="28"/>
          <w:szCs w:val="28"/>
          <w:lang w:val="uk-UA"/>
        </w:rPr>
        <w:t xml:space="preserve">  селищного  бюджету у сумі  </w:t>
      </w:r>
      <w:r w:rsidRPr="00FA54FE">
        <w:rPr>
          <w:rFonts w:ascii="Times New Roman" w:hAnsi="Times New Roman" w:cs="Times New Roman"/>
          <w:b/>
          <w:bCs/>
          <w:sz w:val="28"/>
          <w:szCs w:val="28"/>
          <w:lang w:val="ru-RU"/>
        </w:rPr>
        <w:t>91 312 800</w:t>
      </w:r>
      <w:r w:rsidRPr="00FA54FE">
        <w:rPr>
          <w:rFonts w:ascii="Times New Roman" w:hAnsi="Times New Roman" w:cs="Times New Roman"/>
          <w:sz w:val="28"/>
          <w:szCs w:val="28"/>
          <w:lang w:val="uk-UA"/>
        </w:rPr>
        <w:t xml:space="preserve"> грн., у тому числі доходи загального фонду селищного бюджету – </w:t>
      </w:r>
      <w:r w:rsidRPr="00FA54FE">
        <w:rPr>
          <w:rFonts w:ascii="Times New Roman" w:hAnsi="Times New Roman" w:cs="Times New Roman"/>
          <w:b/>
          <w:bCs/>
          <w:sz w:val="28"/>
          <w:szCs w:val="28"/>
          <w:lang w:val="ru-RU"/>
        </w:rPr>
        <w:t>89</w:t>
      </w:r>
      <w:r w:rsidRPr="00FA54FE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Pr="00FA54FE">
        <w:rPr>
          <w:rFonts w:ascii="Times New Roman" w:hAnsi="Times New Roman" w:cs="Times New Roman"/>
          <w:b/>
          <w:bCs/>
          <w:sz w:val="28"/>
          <w:szCs w:val="28"/>
          <w:lang w:val="ru-RU"/>
        </w:rPr>
        <w:t>437 500</w:t>
      </w:r>
      <w:r w:rsidRPr="00FA54FE">
        <w:rPr>
          <w:rFonts w:ascii="Times New Roman" w:hAnsi="Times New Roman" w:cs="Times New Roman"/>
          <w:sz w:val="28"/>
          <w:szCs w:val="28"/>
          <w:lang w:val="uk-UA"/>
        </w:rPr>
        <w:t xml:space="preserve"> грн. та доходи спеціального фонду  селищного бюджету   </w:t>
      </w:r>
      <w:r w:rsidRPr="00FA54FE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- </w:t>
      </w:r>
      <w:r w:rsidRPr="00FA54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A54FE">
        <w:rPr>
          <w:rFonts w:ascii="Times New Roman" w:hAnsi="Times New Roman" w:cs="Times New Roman"/>
          <w:sz w:val="28"/>
          <w:szCs w:val="28"/>
          <w:lang w:val="ru-RU"/>
        </w:rPr>
        <w:t>1</w:t>
      </w:r>
      <w:r w:rsidRPr="00FA54FE">
        <w:rPr>
          <w:rFonts w:ascii="Times New Roman" w:hAnsi="Times New Roman" w:cs="Times New Roman"/>
          <w:sz w:val="28"/>
          <w:szCs w:val="28"/>
        </w:rPr>
        <w:t> </w:t>
      </w:r>
      <w:r w:rsidRPr="00FA54FE">
        <w:rPr>
          <w:rFonts w:ascii="Times New Roman" w:hAnsi="Times New Roman" w:cs="Times New Roman"/>
          <w:sz w:val="28"/>
          <w:szCs w:val="28"/>
          <w:lang w:val="ru-RU"/>
        </w:rPr>
        <w:t>875 300</w:t>
      </w:r>
      <w:r w:rsidRPr="00FA54FE">
        <w:rPr>
          <w:rFonts w:ascii="Times New Roman" w:hAnsi="Times New Roman" w:cs="Times New Roman"/>
          <w:sz w:val="28"/>
          <w:szCs w:val="28"/>
          <w:lang w:val="uk-UA"/>
        </w:rPr>
        <w:t xml:space="preserve"> грн. згідно з додатком 1 до цього рішення;</w:t>
      </w:r>
    </w:p>
    <w:p w:rsidR="00882FDF" w:rsidRPr="00FA54FE" w:rsidRDefault="00882FDF" w:rsidP="00882FDF">
      <w:pPr>
        <w:spacing w:before="1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A54FE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видатки</w:t>
      </w:r>
      <w:r w:rsidRPr="00FA54FE">
        <w:rPr>
          <w:rFonts w:ascii="Times New Roman" w:hAnsi="Times New Roman" w:cs="Times New Roman"/>
          <w:sz w:val="28"/>
          <w:szCs w:val="28"/>
          <w:lang w:val="uk-UA"/>
        </w:rPr>
        <w:t xml:space="preserve">  селищного бюджету у сумі  </w:t>
      </w:r>
      <w:r w:rsidRPr="00FA54FE">
        <w:rPr>
          <w:rFonts w:ascii="Times New Roman" w:hAnsi="Times New Roman" w:cs="Times New Roman"/>
          <w:b/>
          <w:bCs/>
          <w:sz w:val="28"/>
          <w:szCs w:val="28"/>
          <w:lang w:val="ru-RU"/>
        </w:rPr>
        <w:t>91 312 800</w:t>
      </w:r>
      <w:r w:rsidRPr="00FA54FE">
        <w:rPr>
          <w:rFonts w:ascii="Times New Roman" w:hAnsi="Times New Roman" w:cs="Times New Roman"/>
          <w:sz w:val="28"/>
          <w:szCs w:val="28"/>
          <w:lang w:val="uk-UA"/>
        </w:rPr>
        <w:t xml:space="preserve"> грн., у тому числі видатки загального фонду селищного бюджету  </w:t>
      </w:r>
      <w:r w:rsidRPr="00FA54FE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- </w:t>
      </w:r>
      <w:r w:rsidRPr="00FA54FE">
        <w:rPr>
          <w:rFonts w:ascii="Times New Roman" w:hAnsi="Times New Roman" w:cs="Times New Roman"/>
          <w:b/>
          <w:bCs/>
          <w:sz w:val="28"/>
          <w:szCs w:val="28"/>
          <w:lang w:val="ru-RU"/>
        </w:rPr>
        <w:t>87</w:t>
      </w:r>
      <w:r w:rsidRPr="00FA54FE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Pr="00FA54FE">
        <w:rPr>
          <w:rFonts w:ascii="Times New Roman" w:hAnsi="Times New Roman" w:cs="Times New Roman"/>
          <w:b/>
          <w:bCs/>
          <w:sz w:val="28"/>
          <w:szCs w:val="28"/>
          <w:lang w:val="ru-RU"/>
        </w:rPr>
        <w:t>437 500</w:t>
      </w:r>
      <w:r w:rsidRPr="00FA54FE">
        <w:rPr>
          <w:rFonts w:ascii="Times New Roman" w:hAnsi="Times New Roman" w:cs="Times New Roman"/>
          <w:sz w:val="28"/>
          <w:szCs w:val="28"/>
          <w:lang w:val="uk-UA"/>
        </w:rPr>
        <w:t xml:space="preserve"> грн. та видатки спеціального фонду селищного бюджету </w:t>
      </w:r>
      <w:r w:rsidRPr="00FA54FE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- </w:t>
      </w:r>
      <w:r w:rsidRPr="00FA54FE">
        <w:rPr>
          <w:rFonts w:ascii="Times New Roman" w:hAnsi="Times New Roman" w:cs="Times New Roman"/>
          <w:b/>
          <w:bCs/>
          <w:sz w:val="28"/>
          <w:szCs w:val="28"/>
          <w:lang w:val="ru-RU"/>
        </w:rPr>
        <w:t>3</w:t>
      </w:r>
      <w:r w:rsidRPr="00FA54FE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Pr="00FA54FE">
        <w:rPr>
          <w:rFonts w:ascii="Times New Roman" w:hAnsi="Times New Roman" w:cs="Times New Roman"/>
          <w:b/>
          <w:bCs/>
          <w:sz w:val="28"/>
          <w:szCs w:val="28"/>
          <w:lang w:val="ru-RU"/>
        </w:rPr>
        <w:t>875 300</w:t>
      </w:r>
      <w:r w:rsidRPr="00FA54FE">
        <w:rPr>
          <w:rFonts w:ascii="Times New Roman" w:hAnsi="Times New Roman" w:cs="Times New Roman"/>
          <w:sz w:val="28"/>
          <w:szCs w:val="28"/>
          <w:lang w:val="uk-UA"/>
        </w:rPr>
        <w:t xml:space="preserve"> грн.</w:t>
      </w:r>
      <w:bookmarkStart w:id="1" w:name="n8"/>
      <w:bookmarkStart w:id="2" w:name="n9"/>
      <w:bookmarkEnd w:id="1"/>
      <w:bookmarkEnd w:id="2"/>
      <w:r w:rsidRPr="00FA54FE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882FDF" w:rsidRPr="00FA54FE" w:rsidRDefault="00882FDF" w:rsidP="00882FDF">
      <w:pPr>
        <w:suppressAutoHyphens/>
        <w:autoSpaceDN w:val="0"/>
        <w:spacing w:line="100" w:lineRule="atLeast"/>
        <w:jc w:val="both"/>
        <w:rPr>
          <w:rFonts w:ascii="Times New Roman" w:hAnsi="Times New Roman" w:cs="Times New Roman"/>
          <w:kern w:val="3"/>
          <w:sz w:val="28"/>
          <w:szCs w:val="22"/>
          <w:lang w:val="uk-UA" w:eastAsia="zh-CN"/>
        </w:rPr>
      </w:pPr>
      <w:r w:rsidRPr="00FA54FE">
        <w:rPr>
          <w:rFonts w:ascii="Times New Roman" w:hAnsi="Times New Roman" w:cs="Times New Roman"/>
          <w:kern w:val="3"/>
          <w:sz w:val="28"/>
          <w:szCs w:val="22"/>
          <w:lang w:val="uk-UA" w:eastAsia="zh-CN"/>
        </w:rPr>
        <w:t xml:space="preserve">        </w:t>
      </w:r>
      <w:r w:rsidRPr="00FA54FE">
        <w:rPr>
          <w:rFonts w:ascii="Times New Roman" w:hAnsi="Times New Roman" w:cs="Times New Roman"/>
          <w:b/>
          <w:kern w:val="3"/>
          <w:sz w:val="28"/>
          <w:szCs w:val="22"/>
          <w:lang w:val="uk-UA" w:eastAsia="zh-CN"/>
        </w:rPr>
        <w:t>профіцит</w:t>
      </w:r>
      <w:r w:rsidRPr="00FA54FE">
        <w:rPr>
          <w:rFonts w:ascii="Times New Roman" w:hAnsi="Times New Roman" w:cs="Times New Roman"/>
          <w:kern w:val="3"/>
          <w:sz w:val="28"/>
          <w:szCs w:val="22"/>
          <w:lang w:val="uk-UA" w:eastAsia="zh-CN"/>
        </w:rPr>
        <w:t xml:space="preserve"> за загальним фондом селищного бюджету у сумі </w:t>
      </w:r>
    </w:p>
    <w:p w:rsidR="00882FDF" w:rsidRPr="00FA54FE" w:rsidRDefault="00882FDF" w:rsidP="00882FDF">
      <w:pPr>
        <w:suppressAutoHyphens/>
        <w:autoSpaceDN w:val="0"/>
        <w:spacing w:line="100" w:lineRule="atLeast"/>
        <w:jc w:val="both"/>
        <w:rPr>
          <w:rFonts w:ascii="Times New Roman" w:hAnsi="Times New Roman" w:cs="Times New Roman"/>
          <w:kern w:val="3"/>
          <w:sz w:val="28"/>
          <w:szCs w:val="22"/>
          <w:lang w:val="uk-UA" w:eastAsia="zh-CN"/>
        </w:rPr>
      </w:pPr>
      <w:r w:rsidRPr="00FA54FE">
        <w:rPr>
          <w:rFonts w:ascii="Times New Roman" w:hAnsi="Times New Roman" w:cs="Times New Roman"/>
          <w:kern w:val="3"/>
          <w:sz w:val="28"/>
          <w:szCs w:val="22"/>
          <w:lang w:val="uk-UA" w:eastAsia="zh-CN"/>
        </w:rPr>
        <w:t xml:space="preserve">2 000 000грн. згідно з додатком 2 до цього рішення;             </w:t>
      </w:r>
    </w:p>
    <w:p w:rsidR="00882FDF" w:rsidRPr="00FA54FE" w:rsidRDefault="00882FDF" w:rsidP="00882FDF">
      <w:pPr>
        <w:suppressAutoHyphens/>
        <w:autoSpaceDN w:val="0"/>
        <w:spacing w:line="100" w:lineRule="atLeast"/>
        <w:jc w:val="both"/>
        <w:rPr>
          <w:rFonts w:ascii="Times New Roman" w:hAnsi="Times New Roman" w:cs="Times New Roman"/>
          <w:kern w:val="3"/>
          <w:sz w:val="28"/>
          <w:szCs w:val="22"/>
          <w:lang w:val="uk-UA" w:eastAsia="zh-CN"/>
        </w:rPr>
      </w:pPr>
      <w:r w:rsidRPr="00FA54FE">
        <w:rPr>
          <w:rFonts w:ascii="Times New Roman" w:hAnsi="Times New Roman" w:cs="Times New Roman"/>
          <w:kern w:val="3"/>
          <w:sz w:val="28"/>
          <w:szCs w:val="22"/>
          <w:lang w:val="uk-UA" w:eastAsia="zh-CN"/>
        </w:rPr>
        <w:t xml:space="preserve">        </w:t>
      </w:r>
      <w:r w:rsidRPr="00FA54FE">
        <w:rPr>
          <w:rFonts w:ascii="Times New Roman" w:hAnsi="Times New Roman" w:cs="Times New Roman"/>
          <w:b/>
          <w:kern w:val="3"/>
          <w:sz w:val="28"/>
          <w:szCs w:val="22"/>
          <w:lang w:val="uk-UA" w:eastAsia="zh-CN"/>
        </w:rPr>
        <w:t>дефіцит</w:t>
      </w:r>
      <w:r w:rsidRPr="00FA54FE">
        <w:rPr>
          <w:rFonts w:ascii="Times New Roman" w:hAnsi="Times New Roman" w:cs="Times New Roman"/>
          <w:kern w:val="3"/>
          <w:sz w:val="28"/>
          <w:szCs w:val="22"/>
          <w:lang w:val="uk-UA" w:eastAsia="zh-CN"/>
        </w:rPr>
        <w:t xml:space="preserve"> за спеціальним фондом селищного бюджету у сумі </w:t>
      </w:r>
    </w:p>
    <w:p w:rsidR="00882FDF" w:rsidRPr="00FA54FE" w:rsidRDefault="00882FDF" w:rsidP="00882FDF">
      <w:pPr>
        <w:suppressAutoHyphens/>
        <w:autoSpaceDN w:val="0"/>
        <w:spacing w:line="100" w:lineRule="atLeast"/>
        <w:jc w:val="both"/>
        <w:rPr>
          <w:rFonts w:ascii="Times New Roman" w:hAnsi="Times New Roman" w:cs="Times New Roman"/>
          <w:kern w:val="3"/>
          <w:sz w:val="28"/>
          <w:szCs w:val="22"/>
          <w:lang w:val="uk-UA" w:eastAsia="zh-CN"/>
        </w:rPr>
      </w:pPr>
      <w:r w:rsidRPr="00FA54FE">
        <w:rPr>
          <w:rFonts w:ascii="Times New Roman" w:hAnsi="Times New Roman" w:cs="Times New Roman"/>
          <w:kern w:val="3"/>
          <w:sz w:val="28"/>
          <w:szCs w:val="22"/>
          <w:lang w:val="uk-UA" w:eastAsia="zh-CN"/>
        </w:rPr>
        <w:t>2 000 000 грн. згідно з додатком 2 до цього рішення;</w:t>
      </w:r>
    </w:p>
    <w:p w:rsidR="00882FDF" w:rsidRPr="00FA54FE" w:rsidRDefault="00882FDF" w:rsidP="00882FDF">
      <w:pPr>
        <w:suppressAutoHyphens/>
        <w:autoSpaceDN w:val="0"/>
        <w:spacing w:line="100" w:lineRule="atLeast"/>
        <w:jc w:val="both"/>
        <w:rPr>
          <w:rFonts w:ascii="Times New Roman" w:hAnsi="Times New Roman" w:cs="Times New Roman"/>
          <w:b/>
          <w:kern w:val="3"/>
          <w:sz w:val="28"/>
          <w:szCs w:val="22"/>
          <w:lang w:val="uk-UA" w:eastAsia="zh-CN"/>
        </w:rPr>
      </w:pPr>
      <w:r w:rsidRPr="00FA54FE">
        <w:rPr>
          <w:rFonts w:ascii="Times New Roman" w:hAnsi="Times New Roman" w:cs="Times New Roman"/>
          <w:b/>
          <w:kern w:val="3"/>
          <w:sz w:val="28"/>
          <w:szCs w:val="22"/>
          <w:lang w:val="uk-UA" w:eastAsia="zh-CN"/>
        </w:rPr>
        <w:t xml:space="preserve">        оборотний залишок бюджетних коштів </w:t>
      </w:r>
      <w:r w:rsidRPr="00FA54FE">
        <w:rPr>
          <w:rFonts w:ascii="Times New Roman" w:hAnsi="Times New Roman" w:cs="Times New Roman"/>
          <w:kern w:val="3"/>
          <w:sz w:val="28"/>
          <w:szCs w:val="22"/>
          <w:lang w:val="uk-UA" w:eastAsia="zh-CN"/>
        </w:rPr>
        <w:t>селищного бюджету у розмірі</w:t>
      </w:r>
      <w:r w:rsidRPr="00FA54FE">
        <w:rPr>
          <w:rFonts w:ascii="Times New Roman" w:hAnsi="Times New Roman" w:cs="Times New Roman"/>
          <w:b/>
          <w:kern w:val="3"/>
          <w:sz w:val="28"/>
          <w:szCs w:val="22"/>
          <w:lang w:val="uk-UA" w:eastAsia="zh-CN"/>
        </w:rPr>
        <w:t xml:space="preserve"> </w:t>
      </w:r>
      <w:r w:rsidR="007B1E7B" w:rsidRPr="00FA54FE">
        <w:rPr>
          <w:rFonts w:ascii="Times New Roman" w:hAnsi="Times New Roman" w:cs="Times New Roman"/>
          <w:b/>
          <w:kern w:val="3"/>
          <w:sz w:val="28"/>
          <w:szCs w:val="22"/>
          <w:lang w:val="uk-UA" w:eastAsia="zh-CN"/>
        </w:rPr>
        <w:t>9</w:t>
      </w:r>
      <w:r w:rsidRPr="00FA54FE">
        <w:rPr>
          <w:rFonts w:ascii="Times New Roman" w:hAnsi="Times New Roman" w:cs="Times New Roman"/>
          <w:b/>
          <w:kern w:val="3"/>
          <w:sz w:val="28"/>
          <w:szCs w:val="22"/>
          <w:lang w:val="uk-UA" w:eastAsia="zh-CN"/>
        </w:rPr>
        <w:t xml:space="preserve">0 000 </w:t>
      </w:r>
      <w:r w:rsidRPr="00FA54FE">
        <w:rPr>
          <w:rFonts w:ascii="Times New Roman" w:hAnsi="Times New Roman" w:cs="Times New Roman"/>
          <w:kern w:val="3"/>
          <w:sz w:val="28"/>
          <w:szCs w:val="22"/>
          <w:lang w:val="uk-UA" w:eastAsia="zh-CN"/>
        </w:rPr>
        <w:t xml:space="preserve">грн., що становить </w:t>
      </w:r>
      <w:r w:rsidR="007B1E7B" w:rsidRPr="00FA54FE">
        <w:rPr>
          <w:rFonts w:ascii="Times New Roman" w:hAnsi="Times New Roman" w:cs="Times New Roman"/>
          <w:kern w:val="3"/>
          <w:sz w:val="28"/>
          <w:szCs w:val="22"/>
          <w:lang w:val="uk-UA" w:eastAsia="zh-CN"/>
        </w:rPr>
        <w:t>0,1</w:t>
      </w:r>
      <w:r w:rsidRPr="00FA54FE">
        <w:rPr>
          <w:rFonts w:ascii="Times New Roman" w:hAnsi="Times New Roman" w:cs="Times New Roman"/>
          <w:kern w:val="3"/>
          <w:sz w:val="28"/>
          <w:szCs w:val="22"/>
          <w:lang w:val="uk-UA" w:eastAsia="zh-CN"/>
        </w:rPr>
        <w:t xml:space="preserve">  відсотків видатків загального фонду селищного бюджету, визначених цим пунктом.</w:t>
      </w:r>
      <w:r w:rsidRPr="00FA54FE">
        <w:rPr>
          <w:rFonts w:ascii="Times New Roman" w:hAnsi="Times New Roman" w:cs="Times New Roman"/>
          <w:b/>
          <w:kern w:val="3"/>
          <w:sz w:val="28"/>
          <w:szCs w:val="22"/>
          <w:lang w:val="uk-UA" w:eastAsia="zh-CN"/>
        </w:rPr>
        <w:t xml:space="preserve">  </w:t>
      </w:r>
    </w:p>
    <w:p w:rsidR="00AF58A8" w:rsidRPr="00FA54FE" w:rsidRDefault="00AF58A8" w:rsidP="00882FDF">
      <w:pPr>
        <w:spacing w:before="120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882FDF" w:rsidRPr="00FA54FE" w:rsidRDefault="00882FDF" w:rsidP="00882FDF">
      <w:pPr>
        <w:spacing w:before="12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A54FE">
        <w:rPr>
          <w:rFonts w:ascii="Times New Roman" w:hAnsi="Times New Roman" w:cs="Times New Roman"/>
          <w:b/>
          <w:bCs/>
          <w:sz w:val="28"/>
          <w:szCs w:val="28"/>
          <w:lang w:val="uk-UA"/>
        </w:rPr>
        <w:t>2</w:t>
      </w:r>
      <w:r w:rsidRPr="00FA54FE">
        <w:rPr>
          <w:rFonts w:ascii="Times New Roman" w:hAnsi="Times New Roman" w:cs="Times New Roman"/>
          <w:sz w:val="28"/>
          <w:szCs w:val="28"/>
          <w:lang w:val="uk-UA"/>
        </w:rPr>
        <w:t xml:space="preserve">. Затвердити </w:t>
      </w:r>
      <w:r w:rsidRPr="00FA54FE">
        <w:rPr>
          <w:rFonts w:ascii="Times New Roman" w:hAnsi="Times New Roman" w:cs="Times New Roman"/>
          <w:b/>
          <w:bCs/>
          <w:sz w:val="28"/>
          <w:szCs w:val="28"/>
          <w:lang w:val="uk-UA"/>
        </w:rPr>
        <w:t>бюджетні призначення</w:t>
      </w:r>
      <w:r w:rsidRPr="00FA54FE">
        <w:rPr>
          <w:rFonts w:ascii="Times New Roman" w:hAnsi="Times New Roman" w:cs="Times New Roman"/>
          <w:sz w:val="28"/>
          <w:szCs w:val="28"/>
          <w:lang w:val="uk-UA"/>
        </w:rPr>
        <w:t xml:space="preserve"> головним розпорядникам коштів    селищного бюджету на 2019 рік у розрізі відповідальних виконавців за бюджетними програмами, згідно з додатком 3 до цього рішення.</w:t>
      </w:r>
    </w:p>
    <w:p w:rsidR="00AF58A8" w:rsidRPr="00FA54FE" w:rsidRDefault="00AF58A8" w:rsidP="00882FDF">
      <w:pPr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882FDF" w:rsidRPr="00FA54FE" w:rsidRDefault="00882FDF" w:rsidP="00882FDF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A54FE">
        <w:rPr>
          <w:rFonts w:ascii="Times New Roman" w:hAnsi="Times New Roman" w:cs="Times New Roman"/>
          <w:b/>
          <w:bCs/>
          <w:sz w:val="28"/>
          <w:szCs w:val="28"/>
          <w:lang w:val="uk-UA"/>
        </w:rPr>
        <w:t>3.</w:t>
      </w:r>
      <w:r w:rsidRPr="00FA54FE">
        <w:rPr>
          <w:rFonts w:ascii="Times New Roman" w:hAnsi="Times New Roman" w:cs="Times New Roman"/>
          <w:sz w:val="28"/>
          <w:szCs w:val="28"/>
          <w:lang w:val="uk-UA"/>
        </w:rPr>
        <w:t xml:space="preserve"> Затвердити на 2019 рік  </w:t>
      </w:r>
      <w:r w:rsidRPr="00FA54FE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міжбюджетні трансферти </w:t>
      </w:r>
      <w:r w:rsidRPr="00FA54FE">
        <w:rPr>
          <w:rFonts w:ascii="Times New Roman" w:hAnsi="Times New Roman" w:cs="Times New Roman"/>
          <w:sz w:val="28"/>
          <w:szCs w:val="28"/>
          <w:lang w:val="uk-UA"/>
        </w:rPr>
        <w:t>згідно з додатком 4 до цього рішення.</w:t>
      </w:r>
    </w:p>
    <w:p w:rsidR="00AF58A8" w:rsidRPr="00FA54FE" w:rsidRDefault="00AF58A8" w:rsidP="00882FDF">
      <w:pPr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82FDF" w:rsidRPr="00FA54FE" w:rsidRDefault="00882FDF" w:rsidP="00882FDF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A54FE">
        <w:rPr>
          <w:rFonts w:ascii="Times New Roman" w:hAnsi="Times New Roman" w:cs="Times New Roman"/>
          <w:b/>
          <w:sz w:val="28"/>
          <w:szCs w:val="28"/>
          <w:lang w:val="uk-UA"/>
        </w:rPr>
        <w:t xml:space="preserve">4. </w:t>
      </w:r>
      <w:r w:rsidRPr="00FA54FE">
        <w:rPr>
          <w:rFonts w:ascii="Times New Roman" w:hAnsi="Times New Roman" w:cs="Times New Roman"/>
          <w:sz w:val="28"/>
          <w:szCs w:val="28"/>
          <w:lang w:val="uk-UA"/>
        </w:rPr>
        <w:t>Затвердити</w:t>
      </w:r>
      <w:r w:rsidRPr="00FA54F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FA54FE">
        <w:rPr>
          <w:rFonts w:ascii="Times New Roman" w:hAnsi="Times New Roman" w:cs="Times New Roman"/>
          <w:sz w:val="28"/>
          <w:szCs w:val="28"/>
          <w:lang w:val="uk-UA"/>
        </w:rPr>
        <w:t xml:space="preserve">на 2019 рік </w:t>
      </w:r>
      <w:r w:rsidRPr="00FA54FE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розподіл коштів бюджету розвитку </w:t>
      </w:r>
      <w:r w:rsidRPr="00FA54FE">
        <w:rPr>
          <w:rFonts w:ascii="Times New Roman" w:hAnsi="Times New Roman" w:cs="Times New Roman"/>
          <w:sz w:val="28"/>
          <w:szCs w:val="28"/>
          <w:lang w:val="uk-UA"/>
        </w:rPr>
        <w:t>на здійснення заходів на будівництво, реконструкцію і реставрацію об’єктів виробничої, комунікаційної та соціальної інфраструктури за об’єктами  згідно з додатком 6 до цього рішення.</w:t>
      </w:r>
    </w:p>
    <w:p w:rsidR="00882FDF" w:rsidRPr="00FA54FE" w:rsidRDefault="00882FDF" w:rsidP="00882FDF">
      <w:pPr>
        <w:autoSpaceDN w:val="0"/>
        <w:ind w:firstLine="567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FA54FE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lastRenderedPageBreak/>
        <w:t>5.</w:t>
      </w:r>
      <w:r w:rsidRPr="00FA54FE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Затвердити </w:t>
      </w:r>
      <w:r w:rsidRPr="00FA54FE">
        <w:rPr>
          <w:rFonts w:ascii="Times New Roman" w:hAnsi="Times New Roman" w:cs="Times New Roman"/>
          <w:b/>
          <w:sz w:val="28"/>
          <w:szCs w:val="28"/>
          <w:lang w:val="uk-UA" w:eastAsia="ru-RU"/>
        </w:rPr>
        <w:t xml:space="preserve">розподіл витрат селищного бюджету на </w:t>
      </w:r>
      <w:r w:rsidRPr="00FA54FE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реалізацію місцевих /регіональних  програм</w:t>
      </w:r>
      <w:r w:rsidRPr="00FA54FE">
        <w:rPr>
          <w:rFonts w:ascii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FA54FE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у сумі  </w:t>
      </w:r>
      <w:r w:rsidRPr="00FA54FE">
        <w:rPr>
          <w:rFonts w:ascii="Times New Roman" w:hAnsi="Times New Roman" w:cs="Times New Roman"/>
          <w:sz w:val="28"/>
          <w:szCs w:val="28"/>
          <w:lang w:val="ru-RU" w:eastAsia="ru-RU"/>
        </w:rPr>
        <w:t>1</w:t>
      </w:r>
      <w:r w:rsidRPr="00FA54FE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FA54FE">
        <w:rPr>
          <w:rFonts w:ascii="Times New Roman" w:hAnsi="Times New Roman" w:cs="Times New Roman"/>
          <w:sz w:val="28"/>
          <w:szCs w:val="28"/>
          <w:lang w:val="ru-RU" w:eastAsia="ru-RU"/>
        </w:rPr>
        <w:t>279 000</w:t>
      </w:r>
      <w:r w:rsidRPr="00FA54FE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грн. згідно з </w:t>
      </w:r>
      <w:hyperlink r:id="rId7" w:anchor="n107" w:history="1">
        <w:r w:rsidRPr="00FA54FE">
          <w:rPr>
            <w:rFonts w:ascii="Times New Roman" w:hAnsi="Times New Roman" w:cs="Times New Roman"/>
            <w:sz w:val="28"/>
            <w:szCs w:val="28"/>
            <w:u w:val="single"/>
            <w:lang w:val="uk-UA" w:eastAsia="ru-RU"/>
          </w:rPr>
          <w:t xml:space="preserve">додатком  </w:t>
        </w:r>
      </w:hyperlink>
      <w:r w:rsidRPr="00FA54FE">
        <w:rPr>
          <w:rFonts w:ascii="Times New Roman" w:hAnsi="Times New Roman" w:cs="Times New Roman"/>
          <w:sz w:val="28"/>
          <w:szCs w:val="28"/>
          <w:u w:val="single"/>
          <w:lang w:val="uk-UA" w:eastAsia="ru-RU"/>
        </w:rPr>
        <w:t xml:space="preserve">5 </w:t>
      </w:r>
      <w:r w:rsidRPr="00FA54FE">
        <w:rPr>
          <w:rFonts w:ascii="Times New Roman" w:hAnsi="Times New Roman" w:cs="Times New Roman"/>
          <w:sz w:val="28"/>
          <w:szCs w:val="28"/>
          <w:lang w:val="uk-UA" w:eastAsia="ru-RU"/>
        </w:rPr>
        <w:t>до цього рішення.</w:t>
      </w:r>
    </w:p>
    <w:p w:rsidR="00AF58A8" w:rsidRPr="00FA54FE" w:rsidRDefault="00AF58A8" w:rsidP="00882FDF">
      <w:pPr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882FDF" w:rsidRPr="00FA54FE" w:rsidRDefault="00882FDF" w:rsidP="00882FDF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A54FE">
        <w:rPr>
          <w:rFonts w:ascii="Times New Roman" w:hAnsi="Times New Roman" w:cs="Times New Roman"/>
          <w:b/>
          <w:bCs/>
          <w:sz w:val="28"/>
          <w:szCs w:val="28"/>
          <w:lang w:val="uk-UA"/>
        </w:rPr>
        <w:t>6.</w:t>
      </w:r>
      <w:r w:rsidRPr="00FA54FE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r w:rsidRPr="00FA54FE">
        <w:rPr>
          <w:rFonts w:ascii="Times New Roman" w:hAnsi="Times New Roman" w:cs="Times New Roman"/>
          <w:sz w:val="28"/>
          <w:szCs w:val="28"/>
          <w:lang w:val="uk-UA"/>
        </w:rPr>
        <w:t xml:space="preserve">Установити, що у загальному фонді </w:t>
      </w:r>
      <w:proofErr w:type="spellStart"/>
      <w:r w:rsidRPr="00FA54FE">
        <w:rPr>
          <w:rFonts w:ascii="Times New Roman" w:hAnsi="Times New Roman" w:cs="Times New Roman"/>
          <w:sz w:val="28"/>
          <w:szCs w:val="28"/>
          <w:lang w:val="ru-RU"/>
        </w:rPr>
        <w:t>Роганського</w:t>
      </w:r>
      <w:proofErr w:type="spellEnd"/>
      <w:r w:rsidRPr="00FA54FE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proofErr w:type="spellStart"/>
      <w:r w:rsidRPr="00FA54FE">
        <w:rPr>
          <w:rFonts w:ascii="Times New Roman" w:hAnsi="Times New Roman" w:cs="Times New Roman"/>
          <w:sz w:val="28"/>
          <w:szCs w:val="28"/>
          <w:lang w:val="ru-RU"/>
        </w:rPr>
        <w:t>селищного</w:t>
      </w:r>
      <w:proofErr w:type="spellEnd"/>
      <w:r w:rsidRPr="00FA54F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FA54FE">
        <w:rPr>
          <w:rFonts w:ascii="Times New Roman" w:hAnsi="Times New Roman" w:cs="Times New Roman"/>
          <w:sz w:val="28"/>
          <w:szCs w:val="28"/>
          <w:lang w:val="uk-UA"/>
        </w:rPr>
        <w:t>бюджету на 2019 рік:</w:t>
      </w:r>
    </w:p>
    <w:p w:rsidR="00974F3D" w:rsidRPr="00FA54FE" w:rsidRDefault="00882FDF" w:rsidP="00A360F8">
      <w:pPr>
        <w:pStyle w:val="a3"/>
        <w:autoSpaceDE/>
        <w:ind w:firstLine="567"/>
        <w:jc w:val="both"/>
        <w:rPr>
          <w:rFonts w:ascii="Times New Roman" w:hAnsi="Times New Roman"/>
          <w:sz w:val="28"/>
          <w:szCs w:val="28"/>
        </w:rPr>
      </w:pPr>
      <w:bookmarkStart w:id="3" w:name="n39"/>
      <w:bookmarkEnd w:id="3"/>
      <w:r w:rsidRPr="00FA54FE">
        <w:rPr>
          <w:rFonts w:ascii="Times New Roman" w:hAnsi="Times New Roman"/>
          <w:sz w:val="28"/>
          <w:szCs w:val="28"/>
        </w:rPr>
        <w:t>1)</w:t>
      </w:r>
      <w:r w:rsidR="00974F3D" w:rsidRPr="00FA54FE">
        <w:rPr>
          <w:rFonts w:ascii="Times New Roman" w:hAnsi="Times New Roman"/>
          <w:sz w:val="28"/>
          <w:szCs w:val="28"/>
        </w:rPr>
        <w:t xml:space="preserve"> до доходів загального фонду селищного бюджету належать доходи, визначені ст. 64, 69 </w:t>
      </w:r>
      <w:hyperlink r:id="rId8" w:tgtFrame="_blank" w:history="1">
        <w:r w:rsidR="00974F3D" w:rsidRPr="00FA54FE">
          <w:rPr>
            <w:rStyle w:val="a5"/>
            <w:rFonts w:ascii="Times New Roman" w:hAnsi="Times New Roman"/>
            <w:color w:val="auto"/>
            <w:sz w:val="28"/>
            <w:szCs w:val="28"/>
            <w:u w:val="none"/>
          </w:rPr>
          <w:t>Бюджетного кодексу України</w:t>
        </w:r>
      </w:hyperlink>
      <w:r w:rsidR="00974F3D" w:rsidRPr="00FA54FE">
        <w:rPr>
          <w:rFonts w:ascii="Times New Roman" w:hAnsi="Times New Roman"/>
          <w:sz w:val="28"/>
          <w:szCs w:val="28"/>
        </w:rPr>
        <w:t>, та трансферти, визначені статями 97 Бюджетного кодексу України (крім субвенцій, визначених статтею 69</w:t>
      </w:r>
      <w:r w:rsidR="00974F3D" w:rsidRPr="00FA54FE">
        <w:rPr>
          <w:rFonts w:ascii="Times New Roman" w:hAnsi="Times New Roman"/>
          <w:sz w:val="28"/>
          <w:szCs w:val="28"/>
          <w:vertAlign w:val="superscript"/>
        </w:rPr>
        <w:t xml:space="preserve">1 </w:t>
      </w:r>
      <w:r w:rsidR="00974F3D" w:rsidRPr="00FA54FE">
        <w:rPr>
          <w:rFonts w:ascii="Times New Roman" w:hAnsi="Times New Roman"/>
          <w:sz w:val="28"/>
          <w:szCs w:val="28"/>
        </w:rPr>
        <w:t>та частиною першою статті 71 Бюджетного кодексу України</w:t>
      </w:r>
      <w:r w:rsidRPr="00FA54FE">
        <w:rPr>
          <w:rFonts w:ascii="Times New Roman" w:hAnsi="Times New Roman"/>
          <w:sz w:val="28"/>
          <w:szCs w:val="28"/>
        </w:rPr>
        <w:t>;</w:t>
      </w:r>
    </w:p>
    <w:p w:rsidR="00974F3D" w:rsidRPr="00FA54FE" w:rsidRDefault="00882FDF" w:rsidP="00A360F8">
      <w:pPr>
        <w:ind w:firstLine="567"/>
        <w:jc w:val="both"/>
        <w:rPr>
          <w:lang w:val="uk-UA"/>
        </w:rPr>
      </w:pPr>
      <w:r w:rsidRPr="00FA54FE">
        <w:rPr>
          <w:rFonts w:ascii="Times New Roman" w:hAnsi="Times New Roman"/>
          <w:sz w:val="28"/>
          <w:szCs w:val="28"/>
          <w:lang w:val="uk-UA"/>
        </w:rPr>
        <w:t>2)</w:t>
      </w:r>
      <w:r w:rsidR="00974F3D" w:rsidRPr="00FA54F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74F3D" w:rsidRPr="00FA54FE">
        <w:rPr>
          <w:rFonts w:ascii="Times New Roman" w:hAnsi="Times New Roman" w:cs="Times New Roman"/>
          <w:sz w:val="28"/>
          <w:szCs w:val="28"/>
          <w:lang w:val="uk-UA"/>
        </w:rPr>
        <w:t xml:space="preserve">джерелами формування у частині фінансування є надходження,  визначені ст. 71,72 </w:t>
      </w:r>
      <w:r w:rsidR="00974F3D" w:rsidRPr="00FA54FE">
        <w:rPr>
          <w:rFonts w:ascii="Times New Roman" w:hAnsi="Times New Roman"/>
          <w:sz w:val="28"/>
          <w:szCs w:val="28"/>
          <w:lang w:val="uk-UA"/>
        </w:rPr>
        <w:t>Бюджетного кодексу України</w:t>
      </w:r>
      <w:r w:rsidR="00974F3D" w:rsidRPr="00FA54FE">
        <w:rPr>
          <w:lang w:val="uk-UA"/>
        </w:rPr>
        <w:t>.</w:t>
      </w:r>
    </w:p>
    <w:p w:rsidR="00AF58A8" w:rsidRPr="00FA54FE" w:rsidRDefault="00AF58A8" w:rsidP="001207F1">
      <w:pPr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974F3D" w:rsidRPr="00FA54FE" w:rsidRDefault="00974F3D" w:rsidP="001207F1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A54FE">
        <w:rPr>
          <w:rFonts w:ascii="Times New Roman" w:hAnsi="Times New Roman" w:cs="Times New Roman"/>
          <w:b/>
          <w:bCs/>
          <w:sz w:val="28"/>
          <w:szCs w:val="28"/>
          <w:lang w:val="uk-UA"/>
        </w:rPr>
        <w:t>7.</w:t>
      </w:r>
      <w:r w:rsidRPr="00FA54FE">
        <w:rPr>
          <w:rFonts w:ascii="Times New Roman" w:hAnsi="Times New Roman" w:cs="Times New Roman"/>
          <w:sz w:val="28"/>
          <w:szCs w:val="28"/>
          <w:lang w:val="uk-UA"/>
        </w:rPr>
        <w:t xml:space="preserve"> Установити, що джерелами формування спеціального фонду      селищного бюджету  на 2019 рік:</w:t>
      </w:r>
    </w:p>
    <w:p w:rsidR="00882FDF" w:rsidRPr="00FA54FE" w:rsidRDefault="00882FDF" w:rsidP="00882FDF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A54FE">
        <w:rPr>
          <w:rFonts w:ascii="Times New Roman" w:hAnsi="Times New Roman" w:cs="Times New Roman"/>
          <w:sz w:val="28"/>
          <w:szCs w:val="28"/>
          <w:lang w:val="uk-UA"/>
        </w:rPr>
        <w:t>1)</w:t>
      </w:r>
      <w:r w:rsidR="00974F3D" w:rsidRPr="00FA54FE">
        <w:rPr>
          <w:rFonts w:ascii="Times New Roman" w:hAnsi="Times New Roman" w:cs="Times New Roman"/>
          <w:sz w:val="28"/>
          <w:szCs w:val="28"/>
          <w:lang w:val="uk-UA"/>
        </w:rPr>
        <w:t xml:space="preserve">  у частині доходів є надходження, визначені ст. 69</w:t>
      </w:r>
      <w:r w:rsidR="00974F3D" w:rsidRPr="00FA54FE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1</w:t>
      </w:r>
      <w:hyperlink r:id="rId9" w:tgtFrame="_blank" w:history="1">
        <w:r w:rsidRPr="00FA54FE">
          <w:rPr>
            <w:rStyle w:val="a5"/>
            <w:rFonts w:ascii="Times New Roman" w:hAnsi="Times New Roman"/>
            <w:color w:val="auto"/>
            <w:sz w:val="28"/>
            <w:szCs w:val="28"/>
            <w:u w:val="none"/>
            <w:lang w:val="uk-UA"/>
          </w:rPr>
          <w:t>Бюджетного кодексу України</w:t>
        </w:r>
      </w:hyperlink>
      <w:r w:rsidRPr="00FA54FE">
        <w:rPr>
          <w:rFonts w:ascii="Times New Roman" w:hAnsi="Times New Roman" w:cs="Times New Roman"/>
          <w:sz w:val="28"/>
          <w:szCs w:val="28"/>
          <w:lang w:val="uk-UA"/>
        </w:rPr>
        <w:t>, а також такі надходження відповідно до Закону України «Про Державний бюджет України 2019 рік»;</w:t>
      </w:r>
    </w:p>
    <w:p w:rsidR="00882FDF" w:rsidRPr="00FA54FE" w:rsidRDefault="00882FDF" w:rsidP="00882FDF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A54FE">
        <w:rPr>
          <w:rFonts w:ascii="Times New Roman" w:hAnsi="Times New Roman" w:cs="Times New Roman"/>
          <w:sz w:val="28"/>
          <w:szCs w:val="28"/>
          <w:lang w:val="uk-UA"/>
        </w:rPr>
        <w:t xml:space="preserve">2) у частині фінансування є надходження, визначені ст. 71,72 </w:t>
      </w:r>
      <w:hyperlink r:id="rId10" w:tgtFrame="_blank" w:history="1">
        <w:r w:rsidRPr="00FA54FE">
          <w:rPr>
            <w:rStyle w:val="a5"/>
            <w:rFonts w:ascii="Times New Roman" w:hAnsi="Times New Roman"/>
            <w:color w:val="auto"/>
            <w:sz w:val="28"/>
            <w:szCs w:val="28"/>
            <w:u w:val="none"/>
            <w:lang w:val="uk-UA"/>
          </w:rPr>
          <w:t>Бюджетного кодексу України</w:t>
        </w:r>
      </w:hyperlink>
      <w:r w:rsidRPr="00FA54F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F58A8" w:rsidRPr="00FA54FE" w:rsidRDefault="00AF58A8" w:rsidP="00A452F5">
      <w:pPr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974F3D" w:rsidRPr="00FA54FE" w:rsidRDefault="00974F3D" w:rsidP="00A452F5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A54FE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8. </w:t>
      </w:r>
      <w:r w:rsidRPr="00FA54FE">
        <w:rPr>
          <w:rFonts w:ascii="Times New Roman" w:hAnsi="Times New Roman" w:cs="Times New Roman"/>
          <w:sz w:val="28"/>
          <w:szCs w:val="28"/>
          <w:lang w:val="uk-UA"/>
        </w:rPr>
        <w:t xml:space="preserve">Визначити на 2019 рік відповідно до статті 55 </w:t>
      </w:r>
      <w:r w:rsidRPr="00FA54FE">
        <w:rPr>
          <w:rFonts w:ascii="Times New Roman" w:hAnsi="Times New Roman"/>
          <w:sz w:val="28"/>
          <w:szCs w:val="28"/>
          <w:lang w:val="uk-UA"/>
        </w:rPr>
        <w:t>Бюджетного кодексу України захищеними видатками селищного бюджету видатки загального фонду на:</w:t>
      </w:r>
    </w:p>
    <w:p w:rsidR="00974F3D" w:rsidRPr="00FA54FE" w:rsidRDefault="00974F3D" w:rsidP="0069414D">
      <w:pPr>
        <w:pStyle w:val="a3"/>
        <w:autoSpaceDE/>
        <w:ind w:firstLine="567"/>
        <w:jc w:val="both"/>
        <w:rPr>
          <w:rFonts w:ascii="Times New Roman" w:hAnsi="Times New Roman"/>
          <w:sz w:val="28"/>
          <w:szCs w:val="28"/>
        </w:rPr>
      </w:pPr>
      <w:r w:rsidRPr="00FA54FE">
        <w:rPr>
          <w:rFonts w:ascii="Times New Roman" w:hAnsi="Times New Roman"/>
          <w:sz w:val="28"/>
          <w:szCs w:val="28"/>
        </w:rPr>
        <w:t>- оплата праці працівників бюджетних установ;</w:t>
      </w:r>
    </w:p>
    <w:p w:rsidR="00974F3D" w:rsidRPr="00FA54FE" w:rsidRDefault="00974F3D" w:rsidP="0069414D">
      <w:pPr>
        <w:pStyle w:val="a3"/>
        <w:autoSpaceDE/>
        <w:ind w:firstLine="567"/>
        <w:jc w:val="both"/>
        <w:rPr>
          <w:rFonts w:ascii="Times New Roman" w:hAnsi="Times New Roman"/>
          <w:sz w:val="28"/>
          <w:szCs w:val="28"/>
        </w:rPr>
      </w:pPr>
      <w:r w:rsidRPr="00FA54FE">
        <w:rPr>
          <w:rFonts w:ascii="Times New Roman" w:hAnsi="Times New Roman"/>
          <w:sz w:val="28"/>
          <w:szCs w:val="28"/>
        </w:rPr>
        <w:t>- нарахування на заробітну плату;</w:t>
      </w:r>
    </w:p>
    <w:p w:rsidR="00974F3D" w:rsidRPr="00FA54FE" w:rsidRDefault="00974F3D" w:rsidP="0069414D">
      <w:pPr>
        <w:pStyle w:val="a3"/>
        <w:autoSpaceDE/>
        <w:ind w:firstLine="567"/>
        <w:jc w:val="both"/>
        <w:rPr>
          <w:rFonts w:ascii="Times New Roman" w:hAnsi="Times New Roman"/>
          <w:sz w:val="28"/>
          <w:szCs w:val="28"/>
        </w:rPr>
      </w:pPr>
      <w:r w:rsidRPr="00FA54FE">
        <w:rPr>
          <w:rFonts w:ascii="Times New Roman" w:hAnsi="Times New Roman"/>
          <w:sz w:val="28"/>
          <w:szCs w:val="28"/>
        </w:rPr>
        <w:t>- придбання медикаментів та перев’язувальних матеріалів;</w:t>
      </w:r>
    </w:p>
    <w:p w:rsidR="00974F3D" w:rsidRPr="00FA54FE" w:rsidRDefault="00974F3D" w:rsidP="0069414D">
      <w:pPr>
        <w:pStyle w:val="a3"/>
        <w:autoSpaceDE/>
        <w:ind w:firstLine="567"/>
        <w:jc w:val="both"/>
        <w:rPr>
          <w:rFonts w:ascii="Times New Roman" w:hAnsi="Times New Roman"/>
          <w:sz w:val="28"/>
          <w:szCs w:val="28"/>
        </w:rPr>
      </w:pPr>
      <w:r w:rsidRPr="00FA54FE">
        <w:rPr>
          <w:rFonts w:ascii="Times New Roman" w:hAnsi="Times New Roman"/>
          <w:sz w:val="28"/>
          <w:szCs w:val="28"/>
        </w:rPr>
        <w:t>- забезпечення продуктами харчування;</w:t>
      </w:r>
    </w:p>
    <w:p w:rsidR="00974F3D" w:rsidRPr="00FA54FE" w:rsidRDefault="00974F3D" w:rsidP="0069414D">
      <w:pPr>
        <w:pStyle w:val="a3"/>
        <w:autoSpaceDE/>
        <w:ind w:firstLine="567"/>
        <w:jc w:val="both"/>
        <w:rPr>
          <w:rFonts w:ascii="Times New Roman" w:hAnsi="Times New Roman"/>
          <w:sz w:val="28"/>
          <w:szCs w:val="28"/>
        </w:rPr>
      </w:pPr>
      <w:r w:rsidRPr="00FA54FE">
        <w:rPr>
          <w:rFonts w:ascii="Times New Roman" w:hAnsi="Times New Roman"/>
          <w:sz w:val="28"/>
          <w:szCs w:val="28"/>
        </w:rPr>
        <w:t>- оплата комунальних послуг та енергоносіїв;</w:t>
      </w:r>
    </w:p>
    <w:p w:rsidR="00974F3D" w:rsidRPr="00FA54FE" w:rsidRDefault="00974F3D" w:rsidP="0069414D">
      <w:pPr>
        <w:pStyle w:val="a3"/>
        <w:autoSpaceDE/>
        <w:ind w:firstLine="567"/>
        <w:jc w:val="both"/>
        <w:rPr>
          <w:rFonts w:ascii="Times New Roman" w:hAnsi="Times New Roman"/>
          <w:sz w:val="28"/>
          <w:szCs w:val="28"/>
        </w:rPr>
      </w:pPr>
      <w:r w:rsidRPr="00FA54FE">
        <w:rPr>
          <w:rFonts w:ascii="Times New Roman" w:hAnsi="Times New Roman"/>
          <w:sz w:val="28"/>
          <w:szCs w:val="28"/>
        </w:rPr>
        <w:t>- поточні трансферти населенню;</w:t>
      </w:r>
    </w:p>
    <w:p w:rsidR="00974F3D" w:rsidRPr="00FA54FE" w:rsidRDefault="00974F3D" w:rsidP="009C5D87">
      <w:pPr>
        <w:pStyle w:val="a3"/>
        <w:autoSpaceDE/>
        <w:ind w:firstLine="567"/>
        <w:jc w:val="both"/>
        <w:rPr>
          <w:rFonts w:ascii="Times New Roman" w:hAnsi="Times New Roman"/>
          <w:sz w:val="28"/>
          <w:szCs w:val="28"/>
        </w:rPr>
      </w:pPr>
      <w:r w:rsidRPr="00FA54FE">
        <w:rPr>
          <w:rFonts w:ascii="Times New Roman" w:hAnsi="Times New Roman"/>
          <w:sz w:val="28"/>
          <w:szCs w:val="28"/>
        </w:rPr>
        <w:t>- поточні трансферти місцевим бюджетам.</w:t>
      </w:r>
    </w:p>
    <w:p w:rsidR="00780465" w:rsidRPr="00FA54FE" w:rsidRDefault="00780465" w:rsidP="0069414D">
      <w:pPr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9B52A8" w:rsidRPr="00FA54FE" w:rsidRDefault="00974F3D" w:rsidP="009B52A8">
      <w:pPr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FA54FE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9. </w:t>
      </w:r>
      <w:r w:rsidR="009B52A8" w:rsidRPr="00FA54FE">
        <w:rPr>
          <w:rFonts w:ascii="Times New Roman" w:hAnsi="Times New Roman" w:cs="Times New Roman"/>
          <w:sz w:val="28"/>
          <w:szCs w:val="28"/>
          <w:lang w:val="uk-UA"/>
        </w:rPr>
        <w:t>Зазначити повноваження щодо здійснення в межах поточного бюджетного періоду на конкурсних засадах розміщення тимчасово вільних коштів місцевих бюджетів на депозитах або шляхом придбання цінних паперів, емітованих Автономною Республікою Крим, відповідною міською радою, з подальшим поверненням таких коштів до кінця поточного бюджетного періоду, а також шляхом придбання державних цінних паперів відповідно до статті 16 Бюджетного кодексу України.</w:t>
      </w:r>
    </w:p>
    <w:p w:rsidR="009B52A8" w:rsidRPr="00FA54FE" w:rsidRDefault="009B52A8" w:rsidP="009B52A8">
      <w:pPr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B52A8" w:rsidRPr="00FA54FE" w:rsidRDefault="009B52A8" w:rsidP="009B52A8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A54FE">
        <w:rPr>
          <w:rFonts w:ascii="Times New Roman" w:hAnsi="Times New Roman" w:cs="Times New Roman"/>
          <w:b/>
          <w:sz w:val="28"/>
          <w:szCs w:val="28"/>
          <w:lang w:val="uk-UA"/>
        </w:rPr>
        <w:t>10.</w:t>
      </w:r>
      <w:r w:rsidRPr="00FA54FE">
        <w:rPr>
          <w:rFonts w:ascii="Times New Roman" w:hAnsi="Times New Roman" w:cs="Times New Roman"/>
          <w:sz w:val="28"/>
          <w:szCs w:val="28"/>
          <w:lang w:val="uk-UA"/>
        </w:rPr>
        <w:t xml:space="preserve"> Зазначити повноваження щодо здійснення позик на покриття тимчасових касових розривів місцевого бюджету, пов’язаних із забезпеченням захищених видатків загального фонду, в межах поточного бюджетного періоду за рахунок коштів єдиного казначейського рахунку на договірних умовах без нарахування відсотків за користування цими коштами з обов'язковим їх поверненням до кінця поточного бюджетного періоду у </w:t>
      </w:r>
      <w:r w:rsidRPr="00FA54FE">
        <w:rPr>
          <w:rFonts w:ascii="Times New Roman" w:hAnsi="Times New Roman" w:cs="Times New Roman"/>
          <w:sz w:val="28"/>
          <w:szCs w:val="28"/>
          <w:lang w:val="uk-UA"/>
        </w:rPr>
        <w:lastRenderedPageBreak/>
        <w:t>порядку, визначеному Кабінетом Міністрів України, відповідно до статей 43, 73 Бюджетного кодексу України.</w:t>
      </w:r>
    </w:p>
    <w:p w:rsidR="009116D5" w:rsidRPr="00FA54FE" w:rsidRDefault="009116D5" w:rsidP="009B52A8">
      <w:pPr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74F3D" w:rsidRPr="00FA54FE" w:rsidRDefault="00974F3D" w:rsidP="009B52A8">
      <w:pPr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FA54FE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="009116D5" w:rsidRPr="00FA54FE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Pr="00FA54FE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r w:rsidRPr="00FA54FE">
        <w:rPr>
          <w:rFonts w:ascii="Times New Roman" w:hAnsi="Times New Roman" w:cs="Times New Roman"/>
          <w:sz w:val="28"/>
          <w:szCs w:val="28"/>
          <w:lang w:val="uk-UA"/>
        </w:rPr>
        <w:t xml:space="preserve">Головним розпорядникам коштів селищного бюджету забезпечити виконання норм </w:t>
      </w:r>
      <w:r w:rsidRPr="00FA54FE">
        <w:rPr>
          <w:rFonts w:ascii="Times New Roman" w:hAnsi="Times New Roman"/>
          <w:sz w:val="28"/>
          <w:szCs w:val="28"/>
          <w:lang w:val="uk-UA"/>
        </w:rPr>
        <w:t>Бюджетного кодексу України стосовно:</w:t>
      </w:r>
    </w:p>
    <w:p w:rsidR="00974F3D" w:rsidRPr="00FA54FE" w:rsidRDefault="00974F3D" w:rsidP="00DB7757">
      <w:pPr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FA54FE">
        <w:rPr>
          <w:rFonts w:ascii="Times New Roman" w:hAnsi="Times New Roman"/>
          <w:sz w:val="28"/>
          <w:szCs w:val="28"/>
          <w:lang w:val="uk-UA"/>
        </w:rPr>
        <w:t>1) затвердження паспортів бюджетних програм протягом 45 днів з дня набрання чинності цим рішенням;</w:t>
      </w:r>
    </w:p>
    <w:p w:rsidR="00974F3D" w:rsidRPr="00FA54FE" w:rsidRDefault="00974F3D" w:rsidP="000F6BFE">
      <w:pPr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FA54FE">
        <w:rPr>
          <w:rFonts w:ascii="Times New Roman" w:hAnsi="Times New Roman" w:cs="Times New Roman"/>
          <w:sz w:val="28"/>
          <w:szCs w:val="28"/>
          <w:lang w:val="uk-UA"/>
        </w:rPr>
        <w:t xml:space="preserve">2) </w:t>
      </w:r>
      <w:r w:rsidRPr="00FA54F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здійснення управління бюджетними коштами у межах встановлених їм бюджетних повноважень та оцінки ефективності бюджетних програм, забезпечуючи ефективне, результативне і цільове використання бюджетних коштів, організацію та координацію роботи розпорядників бюджетних коштів нижчого рівня та </w:t>
      </w:r>
      <w:r w:rsidRPr="00FA54FE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FA54F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одержувачів бюджетних коштів у бюджетному процесі;</w:t>
      </w:r>
    </w:p>
    <w:p w:rsidR="00974F3D" w:rsidRPr="00FA54FE" w:rsidRDefault="00974F3D" w:rsidP="000F6BFE">
      <w:pPr>
        <w:ind w:firstLine="567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FA54FE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3) </w:t>
      </w:r>
      <w:proofErr w:type="spellStart"/>
      <w:r w:rsidRPr="00FA54FE">
        <w:rPr>
          <w:rFonts w:ascii="Times New Roman" w:hAnsi="Times New Roman" w:cs="Times New Roman"/>
          <w:sz w:val="28"/>
          <w:szCs w:val="28"/>
          <w:lang w:val="ru-RU" w:eastAsia="ru-RU"/>
        </w:rPr>
        <w:t>забезпечення</w:t>
      </w:r>
      <w:proofErr w:type="spellEnd"/>
      <w:r w:rsidRPr="00FA54FE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FA54FE">
        <w:rPr>
          <w:rFonts w:ascii="Times New Roman" w:hAnsi="Times New Roman" w:cs="Times New Roman"/>
          <w:sz w:val="28"/>
          <w:szCs w:val="28"/>
          <w:lang w:val="ru-RU" w:eastAsia="ru-RU"/>
        </w:rPr>
        <w:t>доступності</w:t>
      </w:r>
      <w:proofErr w:type="spellEnd"/>
      <w:r w:rsidRPr="00FA54FE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FA54FE">
        <w:rPr>
          <w:rFonts w:ascii="Times New Roman" w:hAnsi="Times New Roman" w:cs="Times New Roman"/>
          <w:sz w:val="28"/>
          <w:szCs w:val="28"/>
          <w:lang w:val="ru-RU" w:eastAsia="ru-RU"/>
        </w:rPr>
        <w:t>інформації</w:t>
      </w:r>
      <w:proofErr w:type="spellEnd"/>
      <w:r w:rsidRPr="00FA54FE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про бюджет </w:t>
      </w:r>
      <w:proofErr w:type="spellStart"/>
      <w:r w:rsidRPr="00FA54FE">
        <w:rPr>
          <w:rFonts w:ascii="Times New Roman" w:hAnsi="Times New Roman" w:cs="Times New Roman"/>
          <w:sz w:val="28"/>
          <w:szCs w:val="28"/>
          <w:lang w:val="ru-RU" w:eastAsia="ru-RU"/>
        </w:rPr>
        <w:t>відповідно</w:t>
      </w:r>
      <w:proofErr w:type="spellEnd"/>
      <w:r w:rsidRPr="00FA54FE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до </w:t>
      </w:r>
      <w:proofErr w:type="spellStart"/>
      <w:r w:rsidRPr="00FA54FE">
        <w:rPr>
          <w:rFonts w:ascii="Times New Roman" w:hAnsi="Times New Roman" w:cs="Times New Roman"/>
          <w:sz w:val="28"/>
          <w:szCs w:val="28"/>
          <w:lang w:val="ru-RU" w:eastAsia="ru-RU"/>
        </w:rPr>
        <w:t>законодавства</w:t>
      </w:r>
      <w:proofErr w:type="spellEnd"/>
      <w:r w:rsidRPr="00FA54FE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, а </w:t>
      </w:r>
      <w:proofErr w:type="spellStart"/>
      <w:r w:rsidRPr="00FA54FE">
        <w:rPr>
          <w:rFonts w:ascii="Times New Roman" w:hAnsi="Times New Roman" w:cs="Times New Roman"/>
          <w:sz w:val="28"/>
          <w:szCs w:val="28"/>
          <w:lang w:val="ru-RU" w:eastAsia="ru-RU"/>
        </w:rPr>
        <w:t>саме</w:t>
      </w:r>
      <w:proofErr w:type="spellEnd"/>
      <w:r w:rsidRPr="00FA54FE">
        <w:rPr>
          <w:rFonts w:ascii="Times New Roman" w:hAnsi="Times New Roman" w:cs="Times New Roman"/>
          <w:sz w:val="28"/>
          <w:szCs w:val="28"/>
          <w:lang w:val="ru-RU" w:eastAsia="ru-RU"/>
        </w:rPr>
        <w:t>:</w:t>
      </w:r>
    </w:p>
    <w:p w:rsidR="00974F3D" w:rsidRPr="00FA54FE" w:rsidRDefault="00974F3D" w:rsidP="000F6BFE">
      <w:pPr>
        <w:ind w:firstLine="567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proofErr w:type="spellStart"/>
      <w:r w:rsidRPr="00FA54FE">
        <w:rPr>
          <w:rFonts w:ascii="Times New Roman" w:hAnsi="Times New Roman" w:cs="Times New Roman"/>
          <w:sz w:val="28"/>
          <w:szCs w:val="28"/>
          <w:lang w:val="ru-RU" w:eastAsia="ru-RU"/>
        </w:rPr>
        <w:t>здійснення</w:t>
      </w:r>
      <w:proofErr w:type="spellEnd"/>
      <w:r w:rsidRPr="00FA54FE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FA54FE">
        <w:rPr>
          <w:rFonts w:ascii="Times New Roman" w:hAnsi="Times New Roman" w:cs="Times New Roman"/>
          <w:sz w:val="28"/>
          <w:szCs w:val="28"/>
          <w:lang w:val="ru-RU" w:eastAsia="ru-RU"/>
        </w:rPr>
        <w:t>публічного</w:t>
      </w:r>
      <w:proofErr w:type="spellEnd"/>
      <w:r w:rsidRPr="00FA54FE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FA54FE">
        <w:rPr>
          <w:rFonts w:ascii="Times New Roman" w:hAnsi="Times New Roman" w:cs="Times New Roman"/>
          <w:sz w:val="28"/>
          <w:szCs w:val="28"/>
          <w:lang w:val="ru-RU" w:eastAsia="ru-RU"/>
        </w:rPr>
        <w:t>представлення</w:t>
      </w:r>
      <w:proofErr w:type="spellEnd"/>
      <w:r w:rsidRPr="00FA54FE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та </w:t>
      </w:r>
      <w:proofErr w:type="spellStart"/>
      <w:r w:rsidRPr="00FA54FE">
        <w:rPr>
          <w:rFonts w:ascii="Times New Roman" w:hAnsi="Times New Roman" w:cs="Times New Roman"/>
          <w:sz w:val="28"/>
          <w:szCs w:val="28"/>
          <w:lang w:val="ru-RU" w:eastAsia="ru-RU"/>
        </w:rPr>
        <w:t>публікації</w:t>
      </w:r>
      <w:proofErr w:type="spellEnd"/>
      <w:r w:rsidRPr="00FA54FE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FA54FE">
        <w:rPr>
          <w:rFonts w:ascii="Times New Roman" w:hAnsi="Times New Roman" w:cs="Times New Roman"/>
          <w:sz w:val="28"/>
          <w:szCs w:val="28"/>
          <w:lang w:val="ru-RU" w:eastAsia="ru-RU"/>
        </w:rPr>
        <w:t>інформації</w:t>
      </w:r>
      <w:proofErr w:type="spellEnd"/>
      <w:r w:rsidRPr="00FA54FE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про бюджет за </w:t>
      </w:r>
      <w:proofErr w:type="spellStart"/>
      <w:r w:rsidRPr="00FA54FE">
        <w:rPr>
          <w:rFonts w:ascii="Times New Roman" w:hAnsi="Times New Roman" w:cs="Times New Roman"/>
          <w:sz w:val="28"/>
          <w:szCs w:val="28"/>
          <w:lang w:val="ru-RU" w:eastAsia="ru-RU"/>
        </w:rPr>
        <w:t>бюджетними</w:t>
      </w:r>
      <w:proofErr w:type="spellEnd"/>
      <w:r w:rsidRPr="00FA54FE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FA54FE">
        <w:rPr>
          <w:rFonts w:ascii="Times New Roman" w:hAnsi="Times New Roman" w:cs="Times New Roman"/>
          <w:sz w:val="28"/>
          <w:szCs w:val="28"/>
          <w:lang w:val="ru-RU" w:eastAsia="ru-RU"/>
        </w:rPr>
        <w:t>програмами</w:t>
      </w:r>
      <w:proofErr w:type="spellEnd"/>
      <w:r w:rsidRPr="00FA54FE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та </w:t>
      </w:r>
      <w:proofErr w:type="spellStart"/>
      <w:r w:rsidRPr="00FA54FE">
        <w:rPr>
          <w:rFonts w:ascii="Times New Roman" w:hAnsi="Times New Roman" w:cs="Times New Roman"/>
          <w:sz w:val="28"/>
          <w:szCs w:val="28"/>
          <w:lang w:val="ru-RU" w:eastAsia="ru-RU"/>
        </w:rPr>
        <w:t>показниками</w:t>
      </w:r>
      <w:proofErr w:type="spellEnd"/>
      <w:r w:rsidRPr="00FA54FE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FA54FE">
        <w:rPr>
          <w:rFonts w:ascii="Times New Roman" w:hAnsi="Times New Roman" w:cs="Times New Roman"/>
          <w:sz w:val="28"/>
          <w:szCs w:val="28"/>
          <w:lang w:val="ru-RU" w:eastAsia="ru-RU"/>
        </w:rPr>
        <w:t>бюджетні</w:t>
      </w:r>
      <w:proofErr w:type="spellEnd"/>
      <w:r w:rsidRPr="00FA54FE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FA54FE">
        <w:rPr>
          <w:rFonts w:ascii="Times New Roman" w:hAnsi="Times New Roman" w:cs="Times New Roman"/>
          <w:sz w:val="28"/>
          <w:szCs w:val="28"/>
          <w:lang w:val="ru-RU" w:eastAsia="ru-RU"/>
        </w:rPr>
        <w:t>призначення</w:t>
      </w:r>
      <w:proofErr w:type="spellEnd"/>
      <w:r w:rsidRPr="00FA54FE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FA54FE">
        <w:rPr>
          <w:rFonts w:ascii="Times New Roman" w:hAnsi="Times New Roman" w:cs="Times New Roman"/>
          <w:sz w:val="28"/>
          <w:szCs w:val="28"/>
          <w:lang w:val="ru-RU" w:eastAsia="ru-RU"/>
        </w:rPr>
        <w:t>щодо</w:t>
      </w:r>
      <w:proofErr w:type="spellEnd"/>
      <w:r w:rsidRPr="00FA54FE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FA54FE">
        <w:rPr>
          <w:rFonts w:ascii="Times New Roman" w:hAnsi="Times New Roman" w:cs="Times New Roman"/>
          <w:sz w:val="28"/>
          <w:szCs w:val="28"/>
          <w:lang w:val="ru-RU" w:eastAsia="ru-RU"/>
        </w:rPr>
        <w:t>яких</w:t>
      </w:r>
      <w:proofErr w:type="spellEnd"/>
      <w:r w:rsidRPr="00FA54FE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FA54FE">
        <w:rPr>
          <w:rFonts w:ascii="Times New Roman" w:hAnsi="Times New Roman" w:cs="Times New Roman"/>
          <w:sz w:val="28"/>
          <w:szCs w:val="28"/>
          <w:lang w:val="ru-RU" w:eastAsia="ru-RU"/>
        </w:rPr>
        <w:t>визначені</w:t>
      </w:r>
      <w:proofErr w:type="spellEnd"/>
      <w:r w:rsidRPr="00FA54FE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FA54FE">
        <w:rPr>
          <w:rFonts w:ascii="Times New Roman" w:hAnsi="Times New Roman" w:cs="Times New Roman"/>
          <w:sz w:val="28"/>
          <w:szCs w:val="28"/>
          <w:lang w:val="ru-RU" w:eastAsia="ru-RU"/>
        </w:rPr>
        <w:t>цим</w:t>
      </w:r>
      <w:proofErr w:type="spellEnd"/>
      <w:r w:rsidRPr="00FA54FE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proofErr w:type="gramStart"/>
      <w:r w:rsidRPr="00FA54FE">
        <w:rPr>
          <w:rFonts w:ascii="Times New Roman" w:hAnsi="Times New Roman" w:cs="Times New Roman"/>
          <w:sz w:val="28"/>
          <w:szCs w:val="28"/>
          <w:lang w:val="ru-RU" w:eastAsia="ru-RU"/>
        </w:rPr>
        <w:t>р</w:t>
      </w:r>
      <w:proofErr w:type="gramEnd"/>
      <w:r w:rsidRPr="00FA54FE">
        <w:rPr>
          <w:rFonts w:ascii="Times New Roman" w:hAnsi="Times New Roman" w:cs="Times New Roman"/>
          <w:sz w:val="28"/>
          <w:szCs w:val="28"/>
          <w:lang w:val="ru-RU" w:eastAsia="ru-RU"/>
        </w:rPr>
        <w:t>ішенням</w:t>
      </w:r>
      <w:proofErr w:type="spellEnd"/>
      <w:r w:rsidRPr="00FA54FE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FA54FE">
        <w:rPr>
          <w:rFonts w:ascii="Times New Roman" w:hAnsi="Times New Roman" w:cs="Times New Roman"/>
          <w:sz w:val="28"/>
          <w:szCs w:val="28"/>
          <w:lang w:val="ru-RU" w:eastAsia="ru-RU"/>
        </w:rPr>
        <w:t>відповідно</w:t>
      </w:r>
      <w:proofErr w:type="spellEnd"/>
      <w:r w:rsidRPr="00FA54FE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до </w:t>
      </w:r>
      <w:proofErr w:type="spellStart"/>
      <w:r w:rsidRPr="00FA54FE">
        <w:rPr>
          <w:rFonts w:ascii="Times New Roman" w:hAnsi="Times New Roman" w:cs="Times New Roman"/>
          <w:sz w:val="28"/>
          <w:szCs w:val="28"/>
          <w:lang w:val="ru-RU" w:eastAsia="ru-RU"/>
        </w:rPr>
        <w:t>вимог</w:t>
      </w:r>
      <w:proofErr w:type="spellEnd"/>
      <w:r w:rsidRPr="00FA54FE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та за формою, </w:t>
      </w:r>
      <w:proofErr w:type="spellStart"/>
      <w:r w:rsidRPr="00FA54FE">
        <w:rPr>
          <w:rFonts w:ascii="Times New Roman" w:hAnsi="Times New Roman" w:cs="Times New Roman"/>
          <w:sz w:val="28"/>
          <w:szCs w:val="28"/>
          <w:lang w:val="ru-RU" w:eastAsia="ru-RU"/>
        </w:rPr>
        <w:t>встановленими</w:t>
      </w:r>
      <w:proofErr w:type="spellEnd"/>
      <w:r w:rsidRPr="00FA54FE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FA54FE">
        <w:rPr>
          <w:rFonts w:ascii="Times New Roman" w:hAnsi="Times New Roman" w:cs="Times New Roman"/>
          <w:sz w:val="28"/>
          <w:szCs w:val="28"/>
          <w:lang w:val="ru-RU" w:eastAsia="ru-RU"/>
        </w:rPr>
        <w:t>Міністерством</w:t>
      </w:r>
      <w:proofErr w:type="spellEnd"/>
      <w:r w:rsidRPr="00FA54FE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FA54FE">
        <w:rPr>
          <w:rFonts w:ascii="Times New Roman" w:hAnsi="Times New Roman" w:cs="Times New Roman"/>
          <w:sz w:val="28"/>
          <w:szCs w:val="28"/>
          <w:lang w:val="ru-RU" w:eastAsia="ru-RU"/>
        </w:rPr>
        <w:t>фінансів</w:t>
      </w:r>
      <w:proofErr w:type="spellEnd"/>
      <w:r w:rsidRPr="00FA54FE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FA54FE">
        <w:rPr>
          <w:rFonts w:ascii="Times New Roman" w:hAnsi="Times New Roman" w:cs="Times New Roman"/>
          <w:sz w:val="28"/>
          <w:szCs w:val="28"/>
          <w:lang w:val="ru-RU" w:eastAsia="ru-RU"/>
        </w:rPr>
        <w:t>України</w:t>
      </w:r>
      <w:proofErr w:type="spellEnd"/>
      <w:r w:rsidRPr="00FA54FE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, до 15 </w:t>
      </w:r>
      <w:proofErr w:type="spellStart"/>
      <w:r w:rsidRPr="00FA54FE">
        <w:rPr>
          <w:rFonts w:ascii="Times New Roman" w:hAnsi="Times New Roman" w:cs="Times New Roman"/>
          <w:sz w:val="28"/>
          <w:szCs w:val="28"/>
          <w:lang w:val="ru-RU" w:eastAsia="ru-RU"/>
        </w:rPr>
        <w:t>березня</w:t>
      </w:r>
      <w:proofErr w:type="spellEnd"/>
      <w:r w:rsidRPr="00FA54FE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2019 року;</w:t>
      </w:r>
    </w:p>
    <w:p w:rsidR="00974F3D" w:rsidRPr="00FA54FE" w:rsidRDefault="00974F3D" w:rsidP="000F6BFE">
      <w:pPr>
        <w:ind w:firstLine="567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proofErr w:type="spellStart"/>
      <w:r w:rsidRPr="00FA54FE">
        <w:rPr>
          <w:rFonts w:ascii="Times New Roman" w:hAnsi="Times New Roman" w:cs="Times New Roman"/>
          <w:sz w:val="28"/>
          <w:szCs w:val="28"/>
          <w:lang w:val="ru-RU" w:eastAsia="ru-RU"/>
        </w:rPr>
        <w:t>оприлюднення</w:t>
      </w:r>
      <w:proofErr w:type="spellEnd"/>
      <w:r w:rsidRPr="00FA54FE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FA54FE">
        <w:rPr>
          <w:rFonts w:ascii="Times New Roman" w:hAnsi="Times New Roman" w:cs="Times New Roman"/>
          <w:sz w:val="28"/>
          <w:szCs w:val="28"/>
          <w:lang w:val="ru-RU" w:eastAsia="ru-RU"/>
        </w:rPr>
        <w:t>паспортів</w:t>
      </w:r>
      <w:proofErr w:type="spellEnd"/>
      <w:r w:rsidRPr="00FA54FE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FA54FE">
        <w:rPr>
          <w:rFonts w:ascii="Times New Roman" w:hAnsi="Times New Roman" w:cs="Times New Roman"/>
          <w:sz w:val="28"/>
          <w:szCs w:val="28"/>
          <w:lang w:val="ru-RU" w:eastAsia="ru-RU"/>
        </w:rPr>
        <w:t>бюджетних</w:t>
      </w:r>
      <w:proofErr w:type="spellEnd"/>
      <w:r w:rsidRPr="00FA54FE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FA54FE">
        <w:rPr>
          <w:rFonts w:ascii="Times New Roman" w:hAnsi="Times New Roman" w:cs="Times New Roman"/>
          <w:sz w:val="28"/>
          <w:szCs w:val="28"/>
          <w:lang w:val="ru-RU" w:eastAsia="ru-RU"/>
        </w:rPr>
        <w:t>програм</w:t>
      </w:r>
      <w:proofErr w:type="spellEnd"/>
      <w:r w:rsidRPr="00FA54FE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у </w:t>
      </w:r>
      <w:proofErr w:type="spellStart"/>
      <w:r w:rsidRPr="00FA54FE">
        <w:rPr>
          <w:rFonts w:ascii="Times New Roman" w:hAnsi="Times New Roman" w:cs="Times New Roman"/>
          <w:sz w:val="28"/>
          <w:szCs w:val="28"/>
          <w:lang w:val="ru-RU" w:eastAsia="ru-RU"/>
        </w:rPr>
        <w:t>триденний</w:t>
      </w:r>
      <w:proofErr w:type="spellEnd"/>
      <w:r w:rsidRPr="00FA54FE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строк з дня </w:t>
      </w:r>
      <w:proofErr w:type="spellStart"/>
      <w:r w:rsidRPr="00FA54FE">
        <w:rPr>
          <w:rFonts w:ascii="Times New Roman" w:hAnsi="Times New Roman" w:cs="Times New Roman"/>
          <w:sz w:val="28"/>
          <w:szCs w:val="28"/>
          <w:lang w:val="ru-RU" w:eastAsia="ru-RU"/>
        </w:rPr>
        <w:t>затвердження</w:t>
      </w:r>
      <w:proofErr w:type="spellEnd"/>
      <w:r w:rsidRPr="00FA54FE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таких </w:t>
      </w:r>
      <w:proofErr w:type="spellStart"/>
      <w:r w:rsidRPr="00FA54FE">
        <w:rPr>
          <w:rFonts w:ascii="Times New Roman" w:hAnsi="Times New Roman" w:cs="Times New Roman"/>
          <w:sz w:val="28"/>
          <w:szCs w:val="28"/>
          <w:lang w:val="ru-RU" w:eastAsia="ru-RU"/>
        </w:rPr>
        <w:t>документі</w:t>
      </w:r>
      <w:proofErr w:type="gramStart"/>
      <w:r w:rsidRPr="00FA54FE">
        <w:rPr>
          <w:rFonts w:ascii="Times New Roman" w:hAnsi="Times New Roman" w:cs="Times New Roman"/>
          <w:sz w:val="28"/>
          <w:szCs w:val="28"/>
          <w:lang w:val="ru-RU" w:eastAsia="ru-RU"/>
        </w:rPr>
        <w:t>в</w:t>
      </w:r>
      <w:proofErr w:type="spellEnd"/>
      <w:proofErr w:type="gramEnd"/>
      <w:r w:rsidRPr="00FA54FE">
        <w:rPr>
          <w:rFonts w:ascii="Times New Roman" w:hAnsi="Times New Roman" w:cs="Times New Roman"/>
          <w:sz w:val="28"/>
          <w:szCs w:val="28"/>
          <w:lang w:val="ru-RU" w:eastAsia="ru-RU"/>
        </w:rPr>
        <w:t>;</w:t>
      </w:r>
    </w:p>
    <w:p w:rsidR="00974F3D" w:rsidRPr="00FA54FE" w:rsidRDefault="00974F3D" w:rsidP="000F6BFE">
      <w:pPr>
        <w:ind w:firstLine="567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proofErr w:type="gramStart"/>
      <w:r w:rsidRPr="00FA54FE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4) </w:t>
      </w:r>
      <w:proofErr w:type="spellStart"/>
      <w:r w:rsidRPr="00FA54FE">
        <w:rPr>
          <w:rFonts w:ascii="Times New Roman" w:hAnsi="Times New Roman" w:cs="Times New Roman"/>
          <w:sz w:val="28"/>
          <w:szCs w:val="28"/>
          <w:lang w:val="ru-RU" w:eastAsia="ru-RU"/>
        </w:rPr>
        <w:t>забезпечення</w:t>
      </w:r>
      <w:proofErr w:type="spellEnd"/>
      <w:r w:rsidRPr="00FA54FE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у </w:t>
      </w:r>
      <w:proofErr w:type="spellStart"/>
      <w:r w:rsidRPr="00FA54FE">
        <w:rPr>
          <w:rFonts w:ascii="Times New Roman" w:hAnsi="Times New Roman" w:cs="Times New Roman"/>
          <w:sz w:val="28"/>
          <w:szCs w:val="28"/>
          <w:lang w:val="ru-RU" w:eastAsia="ru-RU"/>
        </w:rPr>
        <w:t>повному</w:t>
      </w:r>
      <w:proofErr w:type="spellEnd"/>
      <w:r w:rsidRPr="00FA54FE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FA54FE">
        <w:rPr>
          <w:rFonts w:ascii="Times New Roman" w:hAnsi="Times New Roman" w:cs="Times New Roman"/>
          <w:sz w:val="28"/>
          <w:szCs w:val="28"/>
          <w:lang w:val="ru-RU" w:eastAsia="ru-RU"/>
        </w:rPr>
        <w:t>обсязі</w:t>
      </w:r>
      <w:proofErr w:type="spellEnd"/>
      <w:r w:rsidRPr="00FA54FE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FA54FE">
        <w:rPr>
          <w:rFonts w:ascii="Times New Roman" w:hAnsi="Times New Roman" w:cs="Times New Roman"/>
          <w:sz w:val="28"/>
          <w:szCs w:val="28"/>
          <w:lang w:val="ru-RU" w:eastAsia="ru-RU"/>
        </w:rPr>
        <w:t>проведення</w:t>
      </w:r>
      <w:proofErr w:type="spellEnd"/>
      <w:r w:rsidRPr="00FA54FE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FA54FE">
        <w:rPr>
          <w:rFonts w:ascii="Times New Roman" w:hAnsi="Times New Roman" w:cs="Times New Roman"/>
          <w:sz w:val="28"/>
          <w:szCs w:val="28"/>
          <w:lang w:val="ru-RU" w:eastAsia="ru-RU"/>
        </w:rPr>
        <w:t>розрахунків</w:t>
      </w:r>
      <w:proofErr w:type="spellEnd"/>
      <w:r w:rsidRPr="00FA54FE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за </w:t>
      </w:r>
      <w:proofErr w:type="spellStart"/>
      <w:r w:rsidRPr="00FA54FE">
        <w:rPr>
          <w:rFonts w:ascii="Times New Roman" w:hAnsi="Times New Roman" w:cs="Times New Roman"/>
          <w:sz w:val="28"/>
          <w:szCs w:val="28"/>
          <w:lang w:val="ru-RU" w:eastAsia="ru-RU"/>
        </w:rPr>
        <w:t>електричну</w:t>
      </w:r>
      <w:proofErr w:type="spellEnd"/>
      <w:r w:rsidRPr="00FA54FE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та </w:t>
      </w:r>
      <w:proofErr w:type="spellStart"/>
      <w:r w:rsidRPr="00FA54FE">
        <w:rPr>
          <w:rFonts w:ascii="Times New Roman" w:hAnsi="Times New Roman" w:cs="Times New Roman"/>
          <w:sz w:val="28"/>
          <w:szCs w:val="28"/>
          <w:lang w:val="ru-RU" w:eastAsia="ru-RU"/>
        </w:rPr>
        <w:t>теплову</w:t>
      </w:r>
      <w:proofErr w:type="spellEnd"/>
      <w:r w:rsidRPr="00FA54FE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FA54FE">
        <w:rPr>
          <w:rFonts w:ascii="Times New Roman" w:hAnsi="Times New Roman" w:cs="Times New Roman"/>
          <w:sz w:val="28"/>
          <w:szCs w:val="28"/>
          <w:lang w:val="ru-RU" w:eastAsia="ru-RU"/>
        </w:rPr>
        <w:t>енергію</w:t>
      </w:r>
      <w:proofErr w:type="spellEnd"/>
      <w:r w:rsidRPr="00FA54FE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FA54FE">
        <w:rPr>
          <w:rFonts w:ascii="Times New Roman" w:hAnsi="Times New Roman" w:cs="Times New Roman"/>
          <w:sz w:val="28"/>
          <w:szCs w:val="28"/>
          <w:lang w:val="ru-RU" w:eastAsia="ru-RU"/>
        </w:rPr>
        <w:t>водопостачання</w:t>
      </w:r>
      <w:proofErr w:type="spellEnd"/>
      <w:r w:rsidRPr="00FA54FE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FA54FE">
        <w:rPr>
          <w:rFonts w:ascii="Times New Roman" w:hAnsi="Times New Roman" w:cs="Times New Roman"/>
          <w:sz w:val="28"/>
          <w:szCs w:val="28"/>
          <w:lang w:val="ru-RU" w:eastAsia="ru-RU"/>
        </w:rPr>
        <w:t>водовідведення</w:t>
      </w:r>
      <w:proofErr w:type="spellEnd"/>
      <w:r w:rsidRPr="00FA54FE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FA54FE">
        <w:rPr>
          <w:rFonts w:ascii="Times New Roman" w:hAnsi="Times New Roman" w:cs="Times New Roman"/>
          <w:sz w:val="28"/>
          <w:szCs w:val="28"/>
          <w:lang w:val="ru-RU" w:eastAsia="ru-RU"/>
        </w:rPr>
        <w:t>природний</w:t>
      </w:r>
      <w:proofErr w:type="spellEnd"/>
      <w:r w:rsidRPr="00FA54FE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газ та </w:t>
      </w:r>
      <w:proofErr w:type="spellStart"/>
      <w:r w:rsidRPr="00FA54FE">
        <w:rPr>
          <w:rFonts w:ascii="Times New Roman" w:hAnsi="Times New Roman" w:cs="Times New Roman"/>
          <w:sz w:val="28"/>
          <w:szCs w:val="28"/>
          <w:lang w:val="ru-RU" w:eastAsia="ru-RU"/>
        </w:rPr>
        <w:t>послуги</w:t>
      </w:r>
      <w:proofErr w:type="spellEnd"/>
      <w:r w:rsidRPr="00FA54FE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FA54FE">
        <w:rPr>
          <w:rFonts w:ascii="Times New Roman" w:hAnsi="Times New Roman" w:cs="Times New Roman"/>
          <w:sz w:val="28"/>
          <w:szCs w:val="28"/>
          <w:lang w:val="ru-RU" w:eastAsia="ru-RU"/>
        </w:rPr>
        <w:t>зв’язку</w:t>
      </w:r>
      <w:proofErr w:type="spellEnd"/>
      <w:r w:rsidRPr="00FA54FE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FA54FE">
        <w:rPr>
          <w:rFonts w:ascii="Times New Roman" w:hAnsi="Times New Roman" w:cs="Times New Roman"/>
          <w:sz w:val="28"/>
          <w:szCs w:val="28"/>
          <w:lang w:val="ru-RU" w:eastAsia="ru-RU"/>
        </w:rPr>
        <w:t>які</w:t>
      </w:r>
      <w:proofErr w:type="spellEnd"/>
      <w:r w:rsidRPr="00FA54FE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FA54FE">
        <w:rPr>
          <w:rFonts w:ascii="Times New Roman" w:hAnsi="Times New Roman" w:cs="Times New Roman"/>
          <w:sz w:val="28"/>
          <w:szCs w:val="28"/>
          <w:lang w:val="ru-RU" w:eastAsia="ru-RU"/>
        </w:rPr>
        <w:t>споживаються</w:t>
      </w:r>
      <w:proofErr w:type="spellEnd"/>
      <w:r w:rsidRPr="00FA54FE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FA54FE">
        <w:rPr>
          <w:rFonts w:ascii="Times New Roman" w:hAnsi="Times New Roman" w:cs="Times New Roman"/>
          <w:sz w:val="28"/>
          <w:szCs w:val="28"/>
          <w:lang w:val="ru-RU" w:eastAsia="ru-RU"/>
        </w:rPr>
        <w:t>бюджетними</w:t>
      </w:r>
      <w:proofErr w:type="spellEnd"/>
      <w:r w:rsidRPr="00FA54FE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FA54FE">
        <w:rPr>
          <w:rFonts w:ascii="Times New Roman" w:hAnsi="Times New Roman" w:cs="Times New Roman"/>
          <w:sz w:val="28"/>
          <w:szCs w:val="28"/>
          <w:lang w:val="ru-RU" w:eastAsia="ru-RU"/>
        </w:rPr>
        <w:t>установами</w:t>
      </w:r>
      <w:proofErr w:type="spellEnd"/>
      <w:r w:rsidRPr="00FA54FE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, та </w:t>
      </w:r>
      <w:proofErr w:type="spellStart"/>
      <w:r w:rsidRPr="00FA54FE">
        <w:rPr>
          <w:rFonts w:ascii="Times New Roman" w:hAnsi="Times New Roman" w:cs="Times New Roman"/>
          <w:sz w:val="28"/>
          <w:szCs w:val="28"/>
          <w:lang w:val="ru-RU" w:eastAsia="ru-RU"/>
        </w:rPr>
        <w:t>укладання</w:t>
      </w:r>
      <w:proofErr w:type="spellEnd"/>
      <w:r w:rsidRPr="00FA54FE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FA54FE">
        <w:rPr>
          <w:rFonts w:ascii="Times New Roman" w:hAnsi="Times New Roman" w:cs="Times New Roman"/>
          <w:sz w:val="28"/>
          <w:szCs w:val="28"/>
          <w:lang w:val="ru-RU" w:eastAsia="ru-RU"/>
        </w:rPr>
        <w:t>договорів</w:t>
      </w:r>
      <w:proofErr w:type="spellEnd"/>
      <w:r w:rsidRPr="00FA54FE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за </w:t>
      </w:r>
      <w:proofErr w:type="spellStart"/>
      <w:r w:rsidRPr="00FA54FE">
        <w:rPr>
          <w:rFonts w:ascii="Times New Roman" w:hAnsi="Times New Roman" w:cs="Times New Roman"/>
          <w:sz w:val="28"/>
          <w:szCs w:val="28"/>
          <w:lang w:val="ru-RU" w:eastAsia="ru-RU"/>
        </w:rPr>
        <w:t>кожним</w:t>
      </w:r>
      <w:proofErr w:type="spellEnd"/>
      <w:r w:rsidRPr="00FA54FE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видом </w:t>
      </w:r>
      <w:proofErr w:type="spellStart"/>
      <w:r w:rsidRPr="00FA54FE">
        <w:rPr>
          <w:rFonts w:ascii="Times New Roman" w:hAnsi="Times New Roman" w:cs="Times New Roman"/>
          <w:sz w:val="28"/>
          <w:szCs w:val="28"/>
          <w:lang w:val="ru-RU" w:eastAsia="ru-RU"/>
        </w:rPr>
        <w:t>енергоносіїв</w:t>
      </w:r>
      <w:proofErr w:type="spellEnd"/>
      <w:r w:rsidRPr="00FA54FE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у межах </w:t>
      </w:r>
      <w:proofErr w:type="spellStart"/>
      <w:r w:rsidRPr="00FA54FE">
        <w:rPr>
          <w:rFonts w:ascii="Times New Roman" w:hAnsi="Times New Roman" w:cs="Times New Roman"/>
          <w:sz w:val="28"/>
          <w:szCs w:val="28"/>
          <w:lang w:val="ru-RU" w:eastAsia="ru-RU"/>
        </w:rPr>
        <w:t>встановлених</w:t>
      </w:r>
      <w:proofErr w:type="spellEnd"/>
      <w:r w:rsidRPr="00FA54FE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FA54FE">
        <w:rPr>
          <w:rFonts w:ascii="Times New Roman" w:hAnsi="Times New Roman" w:cs="Times New Roman"/>
          <w:sz w:val="28"/>
          <w:szCs w:val="28"/>
          <w:lang w:val="ru-RU" w:eastAsia="ru-RU"/>
        </w:rPr>
        <w:t>відповідним</w:t>
      </w:r>
      <w:proofErr w:type="spellEnd"/>
      <w:r w:rsidRPr="00FA54FE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FA54FE">
        <w:rPr>
          <w:rFonts w:ascii="Times New Roman" w:hAnsi="Times New Roman" w:cs="Times New Roman"/>
          <w:sz w:val="28"/>
          <w:szCs w:val="28"/>
          <w:lang w:val="ru-RU" w:eastAsia="ru-RU"/>
        </w:rPr>
        <w:t>головним</w:t>
      </w:r>
      <w:proofErr w:type="spellEnd"/>
      <w:r w:rsidRPr="00FA54FE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FA54FE">
        <w:rPr>
          <w:rFonts w:ascii="Times New Roman" w:hAnsi="Times New Roman" w:cs="Times New Roman"/>
          <w:sz w:val="28"/>
          <w:szCs w:val="28"/>
          <w:lang w:val="ru-RU" w:eastAsia="ru-RU"/>
        </w:rPr>
        <w:t>розпорядником</w:t>
      </w:r>
      <w:proofErr w:type="spellEnd"/>
      <w:r w:rsidRPr="00FA54FE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FA54FE">
        <w:rPr>
          <w:rFonts w:ascii="Times New Roman" w:hAnsi="Times New Roman" w:cs="Times New Roman"/>
          <w:sz w:val="28"/>
          <w:szCs w:val="28"/>
          <w:lang w:val="ru-RU" w:eastAsia="ru-RU"/>
        </w:rPr>
        <w:t>бюджетних</w:t>
      </w:r>
      <w:proofErr w:type="spellEnd"/>
      <w:r w:rsidRPr="00FA54FE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FA54FE">
        <w:rPr>
          <w:rFonts w:ascii="Times New Roman" w:hAnsi="Times New Roman" w:cs="Times New Roman"/>
          <w:sz w:val="28"/>
          <w:szCs w:val="28"/>
          <w:lang w:val="ru-RU" w:eastAsia="ru-RU"/>
        </w:rPr>
        <w:t>коштів</w:t>
      </w:r>
      <w:proofErr w:type="spellEnd"/>
      <w:r w:rsidRPr="00FA54FE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FA54FE">
        <w:rPr>
          <w:rFonts w:ascii="Times New Roman" w:hAnsi="Times New Roman" w:cs="Times New Roman"/>
          <w:sz w:val="28"/>
          <w:szCs w:val="28"/>
          <w:lang w:val="ru-RU" w:eastAsia="ru-RU"/>
        </w:rPr>
        <w:t>обґрунтованих</w:t>
      </w:r>
      <w:proofErr w:type="spellEnd"/>
      <w:r w:rsidRPr="00FA54FE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FA54FE">
        <w:rPr>
          <w:rFonts w:ascii="Times New Roman" w:hAnsi="Times New Roman" w:cs="Times New Roman"/>
          <w:sz w:val="28"/>
          <w:szCs w:val="28"/>
          <w:lang w:val="ru-RU" w:eastAsia="ru-RU"/>
        </w:rPr>
        <w:t>лімітів</w:t>
      </w:r>
      <w:proofErr w:type="spellEnd"/>
      <w:r w:rsidRPr="00FA54FE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FA54FE">
        <w:rPr>
          <w:rFonts w:ascii="Times New Roman" w:hAnsi="Times New Roman" w:cs="Times New Roman"/>
          <w:sz w:val="28"/>
          <w:szCs w:val="28"/>
          <w:lang w:val="ru-RU" w:eastAsia="ru-RU"/>
        </w:rPr>
        <w:t>споживання</w:t>
      </w:r>
      <w:proofErr w:type="spellEnd"/>
      <w:r w:rsidRPr="00FA54FE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FA54FE">
        <w:rPr>
          <w:rFonts w:ascii="Times New Roman" w:hAnsi="Times New Roman" w:cs="Times New Roman"/>
          <w:sz w:val="28"/>
          <w:szCs w:val="28"/>
          <w:lang w:val="ru-RU" w:eastAsia="ru-RU"/>
        </w:rPr>
        <w:t>тощо</w:t>
      </w:r>
      <w:proofErr w:type="spellEnd"/>
      <w:r w:rsidR="006F1A8A" w:rsidRPr="00FA54FE">
        <w:rPr>
          <w:rFonts w:ascii="Times New Roman" w:hAnsi="Times New Roman" w:cs="Times New Roman"/>
          <w:sz w:val="28"/>
          <w:szCs w:val="28"/>
          <w:lang w:val="ru-RU" w:eastAsia="ru-RU"/>
        </w:rPr>
        <w:t>.</w:t>
      </w:r>
      <w:proofErr w:type="gramEnd"/>
    </w:p>
    <w:p w:rsidR="00974F3D" w:rsidRPr="00FA54FE" w:rsidRDefault="00974F3D" w:rsidP="00000C2E">
      <w:pPr>
        <w:spacing w:before="12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A54FE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ліміти споживання енергоносіїв у натуральних показниках для кожної бюджетної установи виходячи з обсягів відповідних бюджетних асигнувань згідно з </w:t>
      </w:r>
      <w:hyperlink r:id="rId11" w:anchor="n107" w:history="1">
        <w:r w:rsidR="008F6419" w:rsidRPr="00FA54FE">
          <w:rPr>
            <w:rStyle w:val="a5"/>
            <w:rFonts w:ascii="Times New Roman" w:hAnsi="Times New Roman"/>
            <w:color w:val="auto"/>
            <w:sz w:val="28"/>
            <w:szCs w:val="28"/>
            <w:u w:val="none"/>
            <w:lang w:val="uk-UA"/>
          </w:rPr>
          <w:t>додатком</w:t>
        </w:r>
        <w:r w:rsidRPr="00FA54FE">
          <w:rPr>
            <w:rStyle w:val="a5"/>
            <w:rFonts w:ascii="Times New Roman" w:hAnsi="Times New Roman"/>
            <w:color w:val="auto"/>
            <w:sz w:val="28"/>
            <w:szCs w:val="28"/>
            <w:u w:val="none"/>
            <w:lang w:val="uk-UA"/>
          </w:rPr>
          <w:t xml:space="preserve"> </w:t>
        </w:r>
      </w:hyperlink>
      <w:r w:rsidRPr="00FA54FE">
        <w:rPr>
          <w:rFonts w:ascii="Times New Roman" w:hAnsi="Times New Roman" w:cs="Times New Roman"/>
          <w:sz w:val="28"/>
          <w:szCs w:val="28"/>
          <w:lang w:val="uk-UA"/>
        </w:rPr>
        <w:t>7</w:t>
      </w:r>
      <w:r w:rsidRPr="00FA54FE">
        <w:rPr>
          <w:lang w:val="uk-UA"/>
        </w:rPr>
        <w:t xml:space="preserve"> </w:t>
      </w:r>
      <w:r w:rsidRPr="00FA54FE">
        <w:rPr>
          <w:rFonts w:ascii="Times New Roman" w:hAnsi="Times New Roman" w:cs="Times New Roman"/>
          <w:sz w:val="28"/>
          <w:szCs w:val="28"/>
          <w:lang w:val="uk-UA"/>
        </w:rPr>
        <w:t>до цього рішення.</w:t>
      </w:r>
    </w:p>
    <w:p w:rsidR="006F1A8A" w:rsidRPr="00FA54FE" w:rsidRDefault="006F1A8A" w:rsidP="00000C2E">
      <w:pPr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bookmarkStart w:id="4" w:name="n42"/>
      <w:bookmarkEnd w:id="4"/>
    </w:p>
    <w:p w:rsidR="00974F3D" w:rsidRPr="00FA54FE" w:rsidRDefault="00974F3D" w:rsidP="00000C2E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A54FE">
        <w:rPr>
          <w:rFonts w:ascii="Times New Roman" w:hAnsi="Times New Roman" w:cs="Times New Roman"/>
          <w:b/>
          <w:bCs/>
          <w:sz w:val="28"/>
          <w:szCs w:val="28"/>
          <w:lang w:val="uk-UA"/>
        </w:rPr>
        <w:t>11.</w:t>
      </w:r>
      <w:r w:rsidRPr="00FA54FE">
        <w:rPr>
          <w:rFonts w:ascii="Times New Roman" w:hAnsi="Times New Roman" w:cs="Times New Roman"/>
          <w:sz w:val="28"/>
          <w:szCs w:val="28"/>
          <w:lang w:val="uk-UA"/>
        </w:rPr>
        <w:t xml:space="preserve"> Надати право  </w:t>
      </w:r>
      <w:proofErr w:type="spellStart"/>
      <w:r w:rsidRPr="00FA54FE">
        <w:rPr>
          <w:rFonts w:ascii="Times New Roman" w:hAnsi="Times New Roman" w:cs="Times New Roman"/>
          <w:sz w:val="28"/>
          <w:szCs w:val="28"/>
          <w:lang w:val="uk-UA"/>
        </w:rPr>
        <w:t>Роганському</w:t>
      </w:r>
      <w:proofErr w:type="spellEnd"/>
      <w:r w:rsidRPr="00FA54FE">
        <w:rPr>
          <w:rFonts w:ascii="Times New Roman" w:hAnsi="Times New Roman" w:cs="Times New Roman"/>
          <w:sz w:val="28"/>
          <w:szCs w:val="28"/>
          <w:lang w:val="uk-UA"/>
        </w:rPr>
        <w:t xml:space="preserve"> селищному  голові укладати договори про міжбюджетні трансферти між селищним та іншими бюджетами.</w:t>
      </w:r>
    </w:p>
    <w:p w:rsidR="006F1A8A" w:rsidRPr="00FA54FE" w:rsidRDefault="006F1A8A" w:rsidP="00000C2E">
      <w:pPr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74F3D" w:rsidRPr="00FA54FE" w:rsidRDefault="00974F3D" w:rsidP="00000C2E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A54FE">
        <w:rPr>
          <w:rFonts w:ascii="Times New Roman" w:hAnsi="Times New Roman" w:cs="Times New Roman"/>
          <w:b/>
          <w:sz w:val="28"/>
          <w:szCs w:val="28"/>
          <w:lang w:val="uk-UA"/>
        </w:rPr>
        <w:t xml:space="preserve">12. </w:t>
      </w:r>
      <w:r w:rsidRPr="00FA54FE">
        <w:rPr>
          <w:rFonts w:ascii="Times New Roman" w:hAnsi="Times New Roman" w:cs="Times New Roman"/>
          <w:sz w:val="28"/>
          <w:szCs w:val="28"/>
          <w:lang w:val="uk-UA"/>
        </w:rPr>
        <w:t>Рішення набирає чинності з 01.01.2019 року.</w:t>
      </w:r>
    </w:p>
    <w:p w:rsidR="006F1A8A" w:rsidRPr="00FA54FE" w:rsidRDefault="006F1A8A" w:rsidP="00000C2E">
      <w:pPr>
        <w:ind w:firstLine="567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974F3D" w:rsidRPr="00FA54FE" w:rsidRDefault="00974F3D" w:rsidP="00000C2E">
      <w:pPr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FA54FE">
        <w:rPr>
          <w:rFonts w:ascii="Times New Roman" w:hAnsi="Times New Roman" w:cs="Times New Roman"/>
          <w:b/>
          <w:bCs/>
          <w:sz w:val="28"/>
          <w:szCs w:val="28"/>
          <w:lang w:val="uk-UA"/>
        </w:rPr>
        <w:t>13.</w:t>
      </w:r>
      <w:r w:rsidRPr="00FA54FE">
        <w:rPr>
          <w:rFonts w:ascii="Times New Roman" w:hAnsi="Times New Roman" w:cs="Times New Roman"/>
          <w:sz w:val="28"/>
          <w:szCs w:val="28"/>
          <w:lang w:val="uk-UA"/>
        </w:rPr>
        <w:t xml:space="preserve"> Додатки № 1-7до цього рішення є його невід’ємною частиною. </w:t>
      </w:r>
    </w:p>
    <w:p w:rsidR="006F1A8A" w:rsidRPr="00FA54FE" w:rsidRDefault="006F1A8A" w:rsidP="00000C2E">
      <w:pPr>
        <w:ind w:firstLine="567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74F3D" w:rsidRPr="00FA54FE" w:rsidRDefault="00974F3D" w:rsidP="00000C2E">
      <w:pPr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FA54FE">
        <w:rPr>
          <w:rFonts w:ascii="Times New Roman" w:hAnsi="Times New Roman" w:cs="Times New Roman"/>
          <w:b/>
          <w:sz w:val="28"/>
          <w:szCs w:val="28"/>
          <w:lang w:val="uk-UA"/>
        </w:rPr>
        <w:t xml:space="preserve">14. </w:t>
      </w:r>
      <w:r w:rsidRPr="00FA54FE">
        <w:rPr>
          <w:rFonts w:ascii="Times New Roman" w:hAnsi="Times New Roman" w:cs="Times New Roman"/>
          <w:sz w:val="28"/>
          <w:szCs w:val="28"/>
          <w:lang w:val="uk-UA"/>
        </w:rPr>
        <w:t xml:space="preserve">Оприлюднити це рішення в десятиденний строк з дня його прийняття відповідно до частини четвертої статті 28 </w:t>
      </w:r>
      <w:r w:rsidRPr="00FA54FE">
        <w:rPr>
          <w:rFonts w:ascii="Times New Roman" w:hAnsi="Times New Roman"/>
          <w:sz w:val="28"/>
          <w:szCs w:val="28"/>
          <w:lang w:val="uk-UA"/>
        </w:rPr>
        <w:t>Бюджетного кодексу України.</w:t>
      </w:r>
    </w:p>
    <w:p w:rsidR="006F1A8A" w:rsidRPr="00FA54FE" w:rsidRDefault="006F1A8A" w:rsidP="00045FEF">
      <w:pPr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974F3D" w:rsidRPr="00FA54FE" w:rsidRDefault="00974F3D" w:rsidP="00045FEF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A54FE">
        <w:rPr>
          <w:rFonts w:ascii="Times New Roman" w:hAnsi="Times New Roman" w:cs="Times New Roman"/>
          <w:b/>
          <w:bCs/>
          <w:sz w:val="28"/>
          <w:szCs w:val="28"/>
          <w:lang w:val="uk-UA"/>
        </w:rPr>
        <w:t>1</w:t>
      </w:r>
      <w:r w:rsidRPr="00FA54FE">
        <w:rPr>
          <w:rFonts w:ascii="Times New Roman" w:hAnsi="Times New Roman" w:cs="Times New Roman"/>
          <w:b/>
          <w:bCs/>
          <w:sz w:val="28"/>
          <w:szCs w:val="28"/>
          <w:lang w:val="ru-RU"/>
        </w:rPr>
        <w:t>5</w:t>
      </w:r>
      <w:r w:rsidRPr="00FA54FE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. </w:t>
      </w:r>
      <w:r w:rsidRPr="00FA54FE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рішення покласти на постійну комісію з питань планування, фінансів, бюджету та соціально-економічного розвитку. </w:t>
      </w:r>
    </w:p>
    <w:p w:rsidR="00974F3D" w:rsidRPr="00FA54FE" w:rsidRDefault="00974F3D" w:rsidP="0069414D">
      <w:pPr>
        <w:spacing w:before="12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74F3D" w:rsidRPr="00FA54FE" w:rsidRDefault="00974F3D">
      <w:pPr>
        <w:rPr>
          <w:lang w:val="ru-RU"/>
        </w:rPr>
      </w:pPr>
      <w:proofErr w:type="spellStart"/>
      <w:r w:rsidRPr="00FA54FE">
        <w:rPr>
          <w:rFonts w:ascii="Times New Roman" w:hAnsi="Times New Roman" w:cs="Times New Roman"/>
          <w:b/>
          <w:bCs/>
          <w:sz w:val="32"/>
          <w:szCs w:val="32"/>
          <w:lang w:val="uk-UA"/>
        </w:rPr>
        <w:t>Роганський</w:t>
      </w:r>
      <w:proofErr w:type="spellEnd"/>
      <w:r w:rsidRPr="00FA54FE">
        <w:rPr>
          <w:rFonts w:ascii="Times New Roman" w:hAnsi="Times New Roman" w:cs="Times New Roman"/>
          <w:b/>
          <w:bCs/>
          <w:sz w:val="32"/>
          <w:szCs w:val="32"/>
          <w:lang w:val="uk-UA"/>
        </w:rPr>
        <w:t xml:space="preserve"> селищний голова                     Ф.С.Шевченко  </w:t>
      </w:r>
    </w:p>
    <w:sectPr w:rsidR="00974F3D" w:rsidRPr="00FA54FE" w:rsidSect="00000C2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60CD2"/>
    <w:multiLevelType w:val="hybridMultilevel"/>
    <w:tmpl w:val="F23C6A92"/>
    <w:lvl w:ilvl="0" w:tplc="DCA4FC48">
      <w:start w:val="1"/>
      <w:numFmt w:val="decimal"/>
      <w:lvlText w:val="%1."/>
      <w:lvlJc w:val="left"/>
      <w:pPr>
        <w:ind w:left="1286" w:hanging="360"/>
      </w:pPr>
      <w:rPr>
        <w:rFonts w:cs="Times New Roman"/>
        <w:b/>
        <w:bCs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414D"/>
    <w:rsid w:val="00000C2E"/>
    <w:rsid w:val="0001460D"/>
    <w:rsid w:val="00027129"/>
    <w:rsid w:val="00045FEF"/>
    <w:rsid w:val="0006042C"/>
    <w:rsid w:val="00064206"/>
    <w:rsid w:val="000A660A"/>
    <w:rsid w:val="000D48DC"/>
    <w:rsid w:val="000E1D16"/>
    <w:rsid w:val="000F6BFE"/>
    <w:rsid w:val="00113A9C"/>
    <w:rsid w:val="001207F1"/>
    <w:rsid w:val="00124E9A"/>
    <w:rsid w:val="00125028"/>
    <w:rsid w:val="00144ADB"/>
    <w:rsid w:val="00166372"/>
    <w:rsid w:val="00172E44"/>
    <w:rsid w:val="001766FF"/>
    <w:rsid w:val="001937A1"/>
    <w:rsid w:val="001B60F7"/>
    <w:rsid w:val="001C6056"/>
    <w:rsid w:val="001D369E"/>
    <w:rsid w:val="001D71A5"/>
    <w:rsid w:val="00200A8D"/>
    <w:rsid w:val="002046ED"/>
    <w:rsid w:val="00244AE4"/>
    <w:rsid w:val="002A1DDE"/>
    <w:rsid w:val="002A2D3E"/>
    <w:rsid w:val="002E73F7"/>
    <w:rsid w:val="003004F8"/>
    <w:rsid w:val="00314701"/>
    <w:rsid w:val="003A03C4"/>
    <w:rsid w:val="003B72E1"/>
    <w:rsid w:val="003D0142"/>
    <w:rsid w:val="003E6B2D"/>
    <w:rsid w:val="00407100"/>
    <w:rsid w:val="00451446"/>
    <w:rsid w:val="00460FCD"/>
    <w:rsid w:val="004719C8"/>
    <w:rsid w:val="004C35C4"/>
    <w:rsid w:val="004E70C7"/>
    <w:rsid w:val="004F0B79"/>
    <w:rsid w:val="00501852"/>
    <w:rsid w:val="00504602"/>
    <w:rsid w:val="00530B9D"/>
    <w:rsid w:val="005605D4"/>
    <w:rsid w:val="00561A5B"/>
    <w:rsid w:val="00562CBA"/>
    <w:rsid w:val="00586B3F"/>
    <w:rsid w:val="005A4CB6"/>
    <w:rsid w:val="005B5A5F"/>
    <w:rsid w:val="005C4497"/>
    <w:rsid w:val="005E2043"/>
    <w:rsid w:val="005E2888"/>
    <w:rsid w:val="005E7634"/>
    <w:rsid w:val="005E7DE0"/>
    <w:rsid w:val="00623E63"/>
    <w:rsid w:val="00635637"/>
    <w:rsid w:val="0069414D"/>
    <w:rsid w:val="00695C5F"/>
    <w:rsid w:val="006C0190"/>
    <w:rsid w:val="006F1A8A"/>
    <w:rsid w:val="0070796F"/>
    <w:rsid w:val="007255CD"/>
    <w:rsid w:val="00742714"/>
    <w:rsid w:val="00780465"/>
    <w:rsid w:val="00793687"/>
    <w:rsid w:val="007B1E7B"/>
    <w:rsid w:val="007B5691"/>
    <w:rsid w:val="007E0B06"/>
    <w:rsid w:val="007E61E6"/>
    <w:rsid w:val="007F2F63"/>
    <w:rsid w:val="008016FF"/>
    <w:rsid w:val="00824592"/>
    <w:rsid w:val="008670B7"/>
    <w:rsid w:val="00882FDF"/>
    <w:rsid w:val="0089114C"/>
    <w:rsid w:val="0089304E"/>
    <w:rsid w:val="008B6576"/>
    <w:rsid w:val="008C41BC"/>
    <w:rsid w:val="008C6C2D"/>
    <w:rsid w:val="008E001A"/>
    <w:rsid w:val="008F6419"/>
    <w:rsid w:val="00906E65"/>
    <w:rsid w:val="009116D5"/>
    <w:rsid w:val="00916B5C"/>
    <w:rsid w:val="00930DBB"/>
    <w:rsid w:val="00974F3D"/>
    <w:rsid w:val="00977882"/>
    <w:rsid w:val="009A1463"/>
    <w:rsid w:val="009B52A8"/>
    <w:rsid w:val="009C5D87"/>
    <w:rsid w:val="009F20AE"/>
    <w:rsid w:val="009F45DE"/>
    <w:rsid w:val="00A14FA0"/>
    <w:rsid w:val="00A167C3"/>
    <w:rsid w:val="00A23C7E"/>
    <w:rsid w:val="00A360F8"/>
    <w:rsid w:val="00A452F5"/>
    <w:rsid w:val="00A85D25"/>
    <w:rsid w:val="00AB7384"/>
    <w:rsid w:val="00AC77AC"/>
    <w:rsid w:val="00AE53FA"/>
    <w:rsid w:val="00AF58A8"/>
    <w:rsid w:val="00B0038D"/>
    <w:rsid w:val="00B33A00"/>
    <w:rsid w:val="00B634D2"/>
    <w:rsid w:val="00B731B5"/>
    <w:rsid w:val="00B76959"/>
    <w:rsid w:val="00B814A5"/>
    <w:rsid w:val="00B8383B"/>
    <w:rsid w:val="00B87ED0"/>
    <w:rsid w:val="00BD7348"/>
    <w:rsid w:val="00C15E5A"/>
    <w:rsid w:val="00C85295"/>
    <w:rsid w:val="00C858BD"/>
    <w:rsid w:val="00CC0482"/>
    <w:rsid w:val="00CD746C"/>
    <w:rsid w:val="00CE3B2D"/>
    <w:rsid w:val="00CF7644"/>
    <w:rsid w:val="00D3781A"/>
    <w:rsid w:val="00D429A4"/>
    <w:rsid w:val="00D7053E"/>
    <w:rsid w:val="00DB7757"/>
    <w:rsid w:val="00DC06A1"/>
    <w:rsid w:val="00DC454C"/>
    <w:rsid w:val="00DE5C6F"/>
    <w:rsid w:val="00E17707"/>
    <w:rsid w:val="00E24FBF"/>
    <w:rsid w:val="00E42E60"/>
    <w:rsid w:val="00E434B3"/>
    <w:rsid w:val="00E44E07"/>
    <w:rsid w:val="00E520E9"/>
    <w:rsid w:val="00E52146"/>
    <w:rsid w:val="00E667B5"/>
    <w:rsid w:val="00EA322A"/>
    <w:rsid w:val="00EE723A"/>
    <w:rsid w:val="00EF7A62"/>
    <w:rsid w:val="00F06B50"/>
    <w:rsid w:val="00F132B6"/>
    <w:rsid w:val="00F2286B"/>
    <w:rsid w:val="00F246EC"/>
    <w:rsid w:val="00F352FF"/>
    <w:rsid w:val="00F42A55"/>
    <w:rsid w:val="00F61E2C"/>
    <w:rsid w:val="00F7327A"/>
    <w:rsid w:val="00FA54FE"/>
    <w:rsid w:val="00FC7CA4"/>
    <w:rsid w:val="00FD7647"/>
    <w:rsid w:val="00FD79D0"/>
    <w:rsid w:val="00FE5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">
    <w:name w:val="Normal"/>
    <w:qFormat/>
    <w:rsid w:val="00027129"/>
    <w:rPr>
      <w:rFonts w:cs="Calibri"/>
      <w:sz w:val="24"/>
      <w:szCs w:val="24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027129"/>
    <w:pPr>
      <w:keepNext/>
      <w:spacing w:before="240" w:after="60"/>
      <w:outlineLvl w:val="0"/>
    </w:pPr>
    <w:rPr>
      <w:rFonts w:ascii="Cambria" w:hAnsi="Cambria" w:cs="Times New Roman"/>
      <w:b/>
      <w:kern w:val="32"/>
      <w:sz w:val="32"/>
      <w:szCs w:val="20"/>
      <w:lang w:val="ru-RU" w:eastAsia="ru-RU"/>
    </w:rPr>
  </w:style>
  <w:style w:type="paragraph" w:styleId="2">
    <w:name w:val="heading 2"/>
    <w:basedOn w:val="a"/>
    <w:next w:val="a"/>
    <w:link w:val="20"/>
    <w:uiPriority w:val="99"/>
    <w:qFormat/>
    <w:rsid w:val="00027129"/>
    <w:pPr>
      <w:keepNext/>
      <w:spacing w:before="240" w:after="60"/>
      <w:outlineLvl w:val="1"/>
    </w:pPr>
    <w:rPr>
      <w:rFonts w:ascii="Cambria" w:hAnsi="Cambria" w:cs="Times New Roman"/>
      <w:b/>
      <w:i/>
      <w:sz w:val="28"/>
      <w:szCs w:val="20"/>
      <w:lang w:val="ru-RU" w:eastAsia="ru-RU"/>
    </w:rPr>
  </w:style>
  <w:style w:type="paragraph" w:styleId="3">
    <w:name w:val="heading 3"/>
    <w:basedOn w:val="a"/>
    <w:next w:val="a"/>
    <w:link w:val="30"/>
    <w:uiPriority w:val="99"/>
    <w:qFormat/>
    <w:rsid w:val="00027129"/>
    <w:pPr>
      <w:keepNext/>
      <w:spacing w:before="240" w:after="60"/>
      <w:outlineLvl w:val="2"/>
    </w:pPr>
    <w:rPr>
      <w:rFonts w:ascii="Cambria" w:hAnsi="Cambria" w:cs="Times New Roman"/>
      <w:b/>
      <w:sz w:val="26"/>
      <w:szCs w:val="20"/>
      <w:lang w:val="ru-RU" w:eastAsia="ru-RU"/>
    </w:rPr>
  </w:style>
  <w:style w:type="paragraph" w:styleId="4">
    <w:name w:val="heading 4"/>
    <w:basedOn w:val="a"/>
    <w:next w:val="a"/>
    <w:link w:val="40"/>
    <w:uiPriority w:val="99"/>
    <w:qFormat/>
    <w:rsid w:val="00027129"/>
    <w:pPr>
      <w:keepNext/>
      <w:spacing w:before="240" w:after="60"/>
      <w:outlineLvl w:val="3"/>
    </w:pPr>
    <w:rPr>
      <w:rFonts w:cs="Times New Roman"/>
      <w:b/>
      <w:sz w:val="28"/>
      <w:szCs w:val="20"/>
      <w:lang w:val="ru-RU" w:eastAsia="ru-RU"/>
    </w:rPr>
  </w:style>
  <w:style w:type="paragraph" w:styleId="5">
    <w:name w:val="heading 5"/>
    <w:basedOn w:val="a"/>
    <w:next w:val="a"/>
    <w:link w:val="50"/>
    <w:uiPriority w:val="99"/>
    <w:qFormat/>
    <w:rsid w:val="00027129"/>
    <w:pPr>
      <w:spacing w:before="240" w:after="60"/>
      <w:outlineLvl w:val="4"/>
    </w:pPr>
    <w:rPr>
      <w:rFonts w:cs="Times New Roman"/>
      <w:b/>
      <w:i/>
      <w:sz w:val="26"/>
      <w:szCs w:val="20"/>
      <w:lang w:val="ru-RU" w:eastAsia="ru-RU"/>
    </w:rPr>
  </w:style>
  <w:style w:type="paragraph" w:styleId="6">
    <w:name w:val="heading 6"/>
    <w:basedOn w:val="a"/>
    <w:next w:val="a"/>
    <w:link w:val="60"/>
    <w:uiPriority w:val="99"/>
    <w:qFormat/>
    <w:rsid w:val="00027129"/>
    <w:pPr>
      <w:spacing w:before="240" w:after="60"/>
      <w:outlineLvl w:val="5"/>
    </w:pPr>
    <w:rPr>
      <w:rFonts w:cs="Times New Roman"/>
      <w:b/>
      <w:sz w:val="20"/>
      <w:szCs w:val="20"/>
      <w:lang w:val="ru-RU" w:eastAsia="ru-RU"/>
    </w:rPr>
  </w:style>
  <w:style w:type="paragraph" w:styleId="7">
    <w:name w:val="heading 7"/>
    <w:basedOn w:val="a"/>
    <w:next w:val="a"/>
    <w:link w:val="70"/>
    <w:uiPriority w:val="99"/>
    <w:qFormat/>
    <w:rsid w:val="00027129"/>
    <w:pPr>
      <w:spacing w:before="240" w:after="60"/>
      <w:outlineLvl w:val="6"/>
    </w:pPr>
    <w:rPr>
      <w:rFonts w:cs="Times New Roman"/>
      <w:szCs w:val="20"/>
      <w:lang w:val="ru-RU" w:eastAsia="ru-RU"/>
    </w:rPr>
  </w:style>
  <w:style w:type="paragraph" w:styleId="8">
    <w:name w:val="heading 8"/>
    <w:basedOn w:val="a"/>
    <w:next w:val="a"/>
    <w:link w:val="80"/>
    <w:uiPriority w:val="99"/>
    <w:qFormat/>
    <w:rsid w:val="00027129"/>
    <w:pPr>
      <w:spacing w:before="240" w:after="60"/>
      <w:outlineLvl w:val="7"/>
    </w:pPr>
    <w:rPr>
      <w:rFonts w:cs="Times New Roman"/>
      <w:i/>
      <w:szCs w:val="20"/>
      <w:lang w:val="ru-RU" w:eastAsia="ru-RU"/>
    </w:rPr>
  </w:style>
  <w:style w:type="paragraph" w:styleId="9">
    <w:name w:val="heading 9"/>
    <w:basedOn w:val="a"/>
    <w:next w:val="a"/>
    <w:link w:val="90"/>
    <w:uiPriority w:val="99"/>
    <w:qFormat/>
    <w:rsid w:val="00027129"/>
    <w:pPr>
      <w:spacing w:before="240" w:after="60"/>
      <w:outlineLvl w:val="8"/>
    </w:pPr>
    <w:rPr>
      <w:rFonts w:ascii="Cambria" w:hAnsi="Cambria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27129"/>
    <w:rPr>
      <w:rFonts w:ascii="Cambria" w:hAnsi="Cambria" w:cs="Times New Roman"/>
      <w:b/>
      <w:kern w:val="32"/>
      <w:sz w:val="32"/>
    </w:rPr>
  </w:style>
  <w:style w:type="character" w:customStyle="1" w:styleId="20">
    <w:name w:val="Заголовок 2 Знак"/>
    <w:link w:val="2"/>
    <w:uiPriority w:val="99"/>
    <w:semiHidden/>
    <w:locked/>
    <w:rsid w:val="00027129"/>
    <w:rPr>
      <w:rFonts w:ascii="Cambria" w:hAnsi="Cambria" w:cs="Times New Roman"/>
      <w:b/>
      <w:i/>
      <w:sz w:val="28"/>
    </w:rPr>
  </w:style>
  <w:style w:type="character" w:customStyle="1" w:styleId="30">
    <w:name w:val="Заголовок 3 Знак"/>
    <w:link w:val="3"/>
    <w:uiPriority w:val="99"/>
    <w:semiHidden/>
    <w:locked/>
    <w:rsid w:val="00027129"/>
    <w:rPr>
      <w:rFonts w:ascii="Cambria" w:hAnsi="Cambria" w:cs="Times New Roman"/>
      <w:b/>
      <w:sz w:val="26"/>
    </w:rPr>
  </w:style>
  <w:style w:type="character" w:customStyle="1" w:styleId="40">
    <w:name w:val="Заголовок 4 Знак"/>
    <w:link w:val="4"/>
    <w:uiPriority w:val="99"/>
    <w:semiHidden/>
    <w:locked/>
    <w:rsid w:val="00027129"/>
    <w:rPr>
      <w:rFonts w:cs="Times New Roman"/>
      <w:b/>
      <w:sz w:val="28"/>
    </w:rPr>
  </w:style>
  <w:style w:type="character" w:customStyle="1" w:styleId="50">
    <w:name w:val="Заголовок 5 Знак"/>
    <w:link w:val="5"/>
    <w:uiPriority w:val="99"/>
    <w:semiHidden/>
    <w:locked/>
    <w:rsid w:val="00027129"/>
    <w:rPr>
      <w:rFonts w:cs="Times New Roman"/>
      <w:b/>
      <w:i/>
      <w:sz w:val="26"/>
    </w:rPr>
  </w:style>
  <w:style w:type="character" w:customStyle="1" w:styleId="60">
    <w:name w:val="Заголовок 6 Знак"/>
    <w:link w:val="6"/>
    <w:uiPriority w:val="99"/>
    <w:semiHidden/>
    <w:locked/>
    <w:rsid w:val="00027129"/>
    <w:rPr>
      <w:rFonts w:cs="Times New Roman"/>
      <w:b/>
    </w:rPr>
  </w:style>
  <w:style w:type="character" w:customStyle="1" w:styleId="70">
    <w:name w:val="Заголовок 7 Знак"/>
    <w:link w:val="7"/>
    <w:uiPriority w:val="99"/>
    <w:semiHidden/>
    <w:locked/>
    <w:rsid w:val="00027129"/>
    <w:rPr>
      <w:rFonts w:cs="Times New Roman"/>
      <w:sz w:val="24"/>
    </w:rPr>
  </w:style>
  <w:style w:type="character" w:customStyle="1" w:styleId="80">
    <w:name w:val="Заголовок 8 Знак"/>
    <w:link w:val="8"/>
    <w:uiPriority w:val="99"/>
    <w:semiHidden/>
    <w:locked/>
    <w:rsid w:val="00027129"/>
    <w:rPr>
      <w:rFonts w:cs="Times New Roman"/>
      <w:i/>
      <w:sz w:val="24"/>
    </w:rPr>
  </w:style>
  <w:style w:type="character" w:customStyle="1" w:styleId="90">
    <w:name w:val="Заголовок 9 Знак"/>
    <w:link w:val="9"/>
    <w:uiPriority w:val="99"/>
    <w:semiHidden/>
    <w:locked/>
    <w:rsid w:val="00027129"/>
    <w:rPr>
      <w:rFonts w:ascii="Cambria" w:hAnsi="Cambria" w:cs="Times New Roman"/>
    </w:rPr>
  </w:style>
  <w:style w:type="paragraph" w:styleId="a3">
    <w:name w:val="Body Text Indent"/>
    <w:basedOn w:val="a"/>
    <w:link w:val="a4"/>
    <w:uiPriority w:val="99"/>
    <w:semiHidden/>
    <w:rsid w:val="0069414D"/>
    <w:pPr>
      <w:autoSpaceDE w:val="0"/>
      <w:autoSpaceDN w:val="0"/>
      <w:jc w:val="center"/>
    </w:pPr>
    <w:rPr>
      <w:rFonts w:ascii="Bookman Old Style" w:hAnsi="Bookman Old Style" w:cs="Times New Roman"/>
      <w:sz w:val="12"/>
      <w:szCs w:val="20"/>
      <w:lang w:val="uk-UA" w:eastAsia="ru-RU"/>
    </w:rPr>
  </w:style>
  <w:style w:type="character" w:customStyle="1" w:styleId="a4">
    <w:name w:val="Основной текст с отступом Знак"/>
    <w:link w:val="a3"/>
    <w:uiPriority w:val="99"/>
    <w:semiHidden/>
    <w:locked/>
    <w:rsid w:val="0069414D"/>
    <w:rPr>
      <w:rFonts w:ascii="Bookman Old Style" w:hAnsi="Bookman Old Style" w:cs="Times New Roman"/>
      <w:sz w:val="12"/>
      <w:lang w:val="uk-UA"/>
    </w:rPr>
  </w:style>
  <w:style w:type="paragraph" w:customStyle="1" w:styleId="31">
    <w:name w:val="заголовок 3"/>
    <w:basedOn w:val="a"/>
    <w:next w:val="a"/>
    <w:uiPriority w:val="99"/>
    <w:rsid w:val="0069414D"/>
    <w:pPr>
      <w:keepNext/>
      <w:autoSpaceDE w:val="0"/>
      <w:autoSpaceDN w:val="0"/>
      <w:ind w:firstLine="3686"/>
      <w:jc w:val="both"/>
    </w:pPr>
    <w:rPr>
      <w:rFonts w:ascii="Bookman Old Style" w:hAnsi="Bookman Old Style" w:cs="Bookman Old Style"/>
      <w:b/>
      <w:bCs/>
      <w:sz w:val="36"/>
      <w:szCs w:val="36"/>
    </w:rPr>
  </w:style>
  <w:style w:type="paragraph" w:customStyle="1" w:styleId="41">
    <w:name w:val="заголовок 4"/>
    <w:basedOn w:val="a"/>
    <w:next w:val="a"/>
    <w:uiPriority w:val="99"/>
    <w:rsid w:val="0069414D"/>
    <w:pPr>
      <w:keepNext/>
      <w:autoSpaceDE w:val="0"/>
      <w:autoSpaceDN w:val="0"/>
      <w:ind w:firstLine="1701"/>
      <w:jc w:val="both"/>
    </w:pPr>
    <w:rPr>
      <w:rFonts w:ascii="Bookman Old Style" w:hAnsi="Bookman Old Style" w:cs="Bookman Old Style"/>
      <w:sz w:val="27"/>
      <w:szCs w:val="27"/>
    </w:rPr>
  </w:style>
  <w:style w:type="character" w:styleId="a5">
    <w:name w:val="Hyperlink"/>
    <w:uiPriority w:val="99"/>
    <w:semiHidden/>
    <w:rsid w:val="0069414D"/>
    <w:rPr>
      <w:rFonts w:cs="Times New Roman"/>
      <w:color w:val="0000FF"/>
      <w:u w:val="single"/>
    </w:rPr>
  </w:style>
  <w:style w:type="paragraph" w:styleId="a6">
    <w:name w:val="caption"/>
    <w:basedOn w:val="a"/>
    <w:next w:val="a"/>
    <w:uiPriority w:val="99"/>
    <w:qFormat/>
    <w:rsid w:val="0069414D"/>
    <w:rPr>
      <w:b/>
      <w:bCs/>
      <w:color w:val="4F81BD"/>
      <w:sz w:val="18"/>
      <w:szCs w:val="18"/>
    </w:rPr>
  </w:style>
  <w:style w:type="paragraph" w:styleId="a7">
    <w:name w:val="Title"/>
    <w:basedOn w:val="a"/>
    <w:next w:val="a"/>
    <w:link w:val="a8"/>
    <w:uiPriority w:val="99"/>
    <w:qFormat/>
    <w:rsid w:val="00027129"/>
    <w:pPr>
      <w:spacing w:before="240" w:after="60"/>
      <w:jc w:val="center"/>
      <w:outlineLvl w:val="0"/>
    </w:pPr>
    <w:rPr>
      <w:rFonts w:ascii="Cambria" w:hAnsi="Cambria" w:cs="Times New Roman"/>
      <w:b/>
      <w:kern w:val="28"/>
      <w:sz w:val="32"/>
      <w:szCs w:val="20"/>
      <w:lang w:val="ru-RU" w:eastAsia="ru-RU"/>
    </w:rPr>
  </w:style>
  <w:style w:type="character" w:customStyle="1" w:styleId="a8">
    <w:name w:val="Название Знак"/>
    <w:link w:val="a7"/>
    <w:uiPriority w:val="99"/>
    <w:locked/>
    <w:rsid w:val="00027129"/>
    <w:rPr>
      <w:rFonts w:ascii="Cambria" w:hAnsi="Cambria" w:cs="Times New Roman"/>
      <w:b/>
      <w:kern w:val="28"/>
      <w:sz w:val="32"/>
    </w:rPr>
  </w:style>
  <w:style w:type="paragraph" w:styleId="a9">
    <w:name w:val="Subtitle"/>
    <w:basedOn w:val="a"/>
    <w:next w:val="a"/>
    <w:link w:val="aa"/>
    <w:uiPriority w:val="99"/>
    <w:qFormat/>
    <w:rsid w:val="00027129"/>
    <w:pPr>
      <w:spacing w:after="60"/>
      <w:jc w:val="center"/>
      <w:outlineLvl w:val="1"/>
    </w:pPr>
    <w:rPr>
      <w:rFonts w:ascii="Cambria" w:hAnsi="Cambria" w:cs="Times New Roman"/>
      <w:szCs w:val="20"/>
      <w:lang w:val="ru-RU" w:eastAsia="ru-RU"/>
    </w:rPr>
  </w:style>
  <w:style w:type="character" w:customStyle="1" w:styleId="aa">
    <w:name w:val="Подзаголовок Знак"/>
    <w:link w:val="a9"/>
    <w:uiPriority w:val="99"/>
    <w:locked/>
    <w:rsid w:val="00027129"/>
    <w:rPr>
      <w:rFonts w:ascii="Cambria" w:hAnsi="Cambria" w:cs="Times New Roman"/>
      <w:sz w:val="24"/>
    </w:rPr>
  </w:style>
  <w:style w:type="character" w:styleId="ab">
    <w:name w:val="Strong"/>
    <w:uiPriority w:val="99"/>
    <w:qFormat/>
    <w:rsid w:val="00027129"/>
    <w:rPr>
      <w:rFonts w:cs="Times New Roman"/>
      <w:b/>
    </w:rPr>
  </w:style>
  <w:style w:type="character" w:styleId="ac">
    <w:name w:val="Emphasis"/>
    <w:uiPriority w:val="99"/>
    <w:qFormat/>
    <w:rsid w:val="00027129"/>
    <w:rPr>
      <w:rFonts w:ascii="Calibri" w:hAnsi="Calibri" w:cs="Times New Roman"/>
      <w:b/>
      <w:i/>
    </w:rPr>
  </w:style>
  <w:style w:type="paragraph" w:styleId="ad">
    <w:name w:val="No Spacing"/>
    <w:basedOn w:val="a"/>
    <w:uiPriority w:val="99"/>
    <w:qFormat/>
    <w:rsid w:val="00027129"/>
  </w:style>
  <w:style w:type="paragraph" w:styleId="ae">
    <w:name w:val="List Paragraph"/>
    <w:basedOn w:val="a"/>
    <w:uiPriority w:val="99"/>
    <w:qFormat/>
    <w:rsid w:val="00027129"/>
    <w:pPr>
      <w:ind w:left="720"/>
    </w:pPr>
  </w:style>
  <w:style w:type="paragraph" w:styleId="21">
    <w:name w:val="Quote"/>
    <w:basedOn w:val="a"/>
    <w:next w:val="a"/>
    <w:link w:val="22"/>
    <w:uiPriority w:val="99"/>
    <w:qFormat/>
    <w:rsid w:val="00027129"/>
    <w:rPr>
      <w:rFonts w:cs="Times New Roman"/>
      <w:i/>
      <w:szCs w:val="20"/>
      <w:lang w:val="ru-RU" w:eastAsia="ru-RU"/>
    </w:rPr>
  </w:style>
  <w:style w:type="character" w:customStyle="1" w:styleId="22">
    <w:name w:val="Цитата 2 Знак"/>
    <w:link w:val="21"/>
    <w:uiPriority w:val="99"/>
    <w:locked/>
    <w:rsid w:val="00027129"/>
    <w:rPr>
      <w:rFonts w:cs="Times New Roman"/>
      <w:i/>
      <w:sz w:val="24"/>
    </w:rPr>
  </w:style>
  <w:style w:type="paragraph" w:styleId="af">
    <w:name w:val="Intense Quote"/>
    <w:basedOn w:val="a"/>
    <w:next w:val="a"/>
    <w:link w:val="af0"/>
    <w:uiPriority w:val="99"/>
    <w:qFormat/>
    <w:rsid w:val="00027129"/>
    <w:pPr>
      <w:ind w:left="720" w:right="720"/>
    </w:pPr>
    <w:rPr>
      <w:rFonts w:cs="Times New Roman"/>
      <w:b/>
      <w:i/>
      <w:szCs w:val="20"/>
      <w:lang w:val="ru-RU" w:eastAsia="ru-RU"/>
    </w:rPr>
  </w:style>
  <w:style w:type="character" w:customStyle="1" w:styleId="af0">
    <w:name w:val="Выделенная цитата Знак"/>
    <w:link w:val="af"/>
    <w:uiPriority w:val="99"/>
    <w:locked/>
    <w:rsid w:val="00027129"/>
    <w:rPr>
      <w:rFonts w:cs="Times New Roman"/>
      <w:b/>
      <w:i/>
      <w:sz w:val="24"/>
    </w:rPr>
  </w:style>
  <w:style w:type="character" w:styleId="af1">
    <w:name w:val="Subtle Emphasis"/>
    <w:uiPriority w:val="99"/>
    <w:qFormat/>
    <w:rsid w:val="00027129"/>
    <w:rPr>
      <w:rFonts w:cs="Times New Roman"/>
      <w:i/>
      <w:color w:val="auto"/>
    </w:rPr>
  </w:style>
  <w:style w:type="character" w:styleId="af2">
    <w:name w:val="Intense Emphasis"/>
    <w:uiPriority w:val="99"/>
    <w:qFormat/>
    <w:rsid w:val="00027129"/>
    <w:rPr>
      <w:rFonts w:cs="Times New Roman"/>
      <w:b/>
      <w:i/>
      <w:sz w:val="24"/>
      <w:u w:val="single"/>
    </w:rPr>
  </w:style>
  <w:style w:type="character" w:styleId="af3">
    <w:name w:val="Subtle Reference"/>
    <w:uiPriority w:val="99"/>
    <w:qFormat/>
    <w:rsid w:val="00027129"/>
    <w:rPr>
      <w:rFonts w:cs="Times New Roman"/>
      <w:sz w:val="24"/>
      <w:u w:val="single"/>
    </w:rPr>
  </w:style>
  <w:style w:type="character" w:styleId="af4">
    <w:name w:val="Intense Reference"/>
    <w:uiPriority w:val="99"/>
    <w:qFormat/>
    <w:rsid w:val="00027129"/>
    <w:rPr>
      <w:rFonts w:cs="Times New Roman"/>
      <w:b/>
      <w:sz w:val="24"/>
      <w:u w:val="single"/>
    </w:rPr>
  </w:style>
  <w:style w:type="character" w:styleId="af5">
    <w:name w:val="Book Title"/>
    <w:uiPriority w:val="99"/>
    <w:qFormat/>
    <w:rsid w:val="00027129"/>
    <w:rPr>
      <w:rFonts w:ascii="Cambria" w:hAnsi="Cambria" w:cs="Times New Roman"/>
      <w:b/>
      <w:i/>
      <w:sz w:val="24"/>
    </w:rPr>
  </w:style>
  <w:style w:type="paragraph" w:styleId="af6">
    <w:name w:val="TOC Heading"/>
    <w:basedOn w:val="1"/>
    <w:next w:val="a"/>
    <w:uiPriority w:val="99"/>
    <w:qFormat/>
    <w:rsid w:val="00027129"/>
    <w:pPr>
      <w:outlineLvl w:val="9"/>
    </w:pPr>
  </w:style>
  <w:style w:type="paragraph" w:styleId="23">
    <w:name w:val="Body Text 2"/>
    <w:basedOn w:val="a"/>
    <w:link w:val="24"/>
    <w:uiPriority w:val="99"/>
    <w:semiHidden/>
    <w:rsid w:val="00166372"/>
    <w:pPr>
      <w:spacing w:after="120" w:line="480" w:lineRule="auto"/>
    </w:pPr>
    <w:rPr>
      <w:rFonts w:cs="Times New Roman"/>
      <w:szCs w:val="20"/>
      <w:lang w:val="ru-RU" w:eastAsia="ru-RU"/>
    </w:rPr>
  </w:style>
  <w:style w:type="character" w:customStyle="1" w:styleId="24">
    <w:name w:val="Основной текст 2 Знак"/>
    <w:link w:val="23"/>
    <w:uiPriority w:val="99"/>
    <w:semiHidden/>
    <w:locked/>
    <w:rsid w:val="00166372"/>
    <w:rPr>
      <w:rFonts w:cs="Times New Roman"/>
      <w:sz w:val="24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 Знак Знак Знак"/>
    <w:basedOn w:val="a"/>
    <w:uiPriority w:val="99"/>
    <w:rsid w:val="00166372"/>
    <w:rPr>
      <w:rFonts w:ascii="Verdana" w:hAnsi="Verdana" w:cs="Verdana"/>
      <w:sz w:val="20"/>
      <w:szCs w:val="20"/>
    </w:rPr>
  </w:style>
  <w:style w:type="paragraph" w:styleId="af7">
    <w:name w:val="Normal (Web)"/>
    <w:basedOn w:val="a"/>
    <w:uiPriority w:val="99"/>
    <w:rsid w:val="00166372"/>
    <w:pPr>
      <w:spacing w:before="100" w:beforeAutospacing="1" w:after="100" w:afterAutospacing="1"/>
    </w:pPr>
    <w:rPr>
      <w:rFonts w:cs="Times New Roman"/>
      <w:lang w:val="ru-RU" w:eastAsia="ru-RU"/>
    </w:rPr>
  </w:style>
  <w:style w:type="paragraph" w:styleId="af8">
    <w:name w:val="Balloon Text"/>
    <w:basedOn w:val="a"/>
    <w:link w:val="af9"/>
    <w:uiPriority w:val="99"/>
    <w:semiHidden/>
    <w:rsid w:val="00B634D2"/>
    <w:rPr>
      <w:rFonts w:ascii="Segoe UI" w:hAnsi="Segoe UI" w:cs="Times New Roman"/>
      <w:sz w:val="18"/>
      <w:szCs w:val="20"/>
      <w:lang w:val="ru-RU" w:eastAsia="ru-RU"/>
    </w:rPr>
  </w:style>
  <w:style w:type="character" w:customStyle="1" w:styleId="af9">
    <w:name w:val="Текст выноски Знак"/>
    <w:link w:val="af8"/>
    <w:uiPriority w:val="99"/>
    <w:semiHidden/>
    <w:locked/>
    <w:rsid w:val="00B634D2"/>
    <w:rPr>
      <w:rFonts w:ascii="Segoe UI" w:hAnsi="Segoe UI" w:cs="Times New Roman"/>
      <w:sz w:val="18"/>
    </w:rPr>
  </w:style>
  <w:style w:type="paragraph" w:customStyle="1" w:styleId="Standard">
    <w:name w:val="Standard"/>
    <w:uiPriority w:val="99"/>
    <w:rsid w:val="003B72E1"/>
    <w:pPr>
      <w:suppressAutoHyphens/>
      <w:autoSpaceDN w:val="0"/>
      <w:spacing w:after="200" w:line="276" w:lineRule="auto"/>
    </w:pPr>
    <w:rPr>
      <w:rFonts w:cs="Calibri"/>
      <w:kern w:val="3"/>
      <w:sz w:val="22"/>
      <w:szCs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">
    <w:name w:val="Normal"/>
    <w:qFormat/>
    <w:rsid w:val="00027129"/>
    <w:rPr>
      <w:rFonts w:cs="Calibri"/>
      <w:sz w:val="24"/>
      <w:szCs w:val="24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027129"/>
    <w:pPr>
      <w:keepNext/>
      <w:spacing w:before="240" w:after="60"/>
      <w:outlineLvl w:val="0"/>
    </w:pPr>
    <w:rPr>
      <w:rFonts w:ascii="Cambria" w:hAnsi="Cambria" w:cs="Times New Roman"/>
      <w:b/>
      <w:kern w:val="32"/>
      <w:sz w:val="32"/>
      <w:szCs w:val="20"/>
      <w:lang w:val="ru-RU" w:eastAsia="ru-RU"/>
    </w:rPr>
  </w:style>
  <w:style w:type="paragraph" w:styleId="2">
    <w:name w:val="heading 2"/>
    <w:basedOn w:val="a"/>
    <w:next w:val="a"/>
    <w:link w:val="20"/>
    <w:uiPriority w:val="99"/>
    <w:qFormat/>
    <w:rsid w:val="00027129"/>
    <w:pPr>
      <w:keepNext/>
      <w:spacing w:before="240" w:after="60"/>
      <w:outlineLvl w:val="1"/>
    </w:pPr>
    <w:rPr>
      <w:rFonts w:ascii="Cambria" w:hAnsi="Cambria" w:cs="Times New Roman"/>
      <w:b/>
      <w:i/>
      <w:sz w:val="28"/>
      <w:szCs w:val="20"/>
      <w:lang w:val="ru-RU" w:eastAsia="ru-RU"/>
    </w:rPr>
  </w:style>
  <w:style w:type="paragraph" w:styleId="3">
    <w:name w:val="heading 3"/>
    <w:basedOn w:val="a"/>
    <w:next w:val="a"/>
    <w:link w:val="30"/>
    <w:uiPriority w:val="99"/>
    <w:qFormat/>
    <w:rsid w:val="00027129"/>
    <w:pPr>
      <w:keepNext/>
      <w:spacing w:before="240" w:after="60"/>
      <w:outlineLvl w:val="2"/>
    </w:pPr>
    <w:rPr>
      <w:rFonts w:ascii="Cambria" w:hAnsi="Cambria" w:cs="Times New Roman"/>
      <w:b/>
      <w:sz w:val="26"/>
      <w:szCs w:val="20"/>
      <w:lang w:val="ru-RU" w:eastAsia="ru-RU"/>
    </w:rPr>
  </w:style>
  <w:style w:type="paragraph" w:styleId="4">
    <w:name w:val="heading 4"/>
    <w:basedOn w:val="a"/>
    <w:next w:val="a"/>
    <w:link w:val="40"/>
    <w:uiPriority w:val="99"/>
    <w:qFormat/>
    <w:rsid w:val="00027129"/>
    <w:pPr>
      <w:keepNext/>
      <w:spacing w:before="240" w:after="60"/>
      <w:outlineLvl w:val="3"/>
    </w:pPr>
    <w:rPr>
      <w:rFonts w:cs="Times New Roman"/>
      <w:b/>
      <w:sz w:val="28"/>
      <w:szCs w:val="20"/>
      <w:lang w:val="ru-RU" w:eastAsia="ru-RU"/>
    </w:rPr>
  </w:style>
  <w:style w:type="paragraph" w:styleId="5">
    <w:name w:val="heading 5"/>
    <w:basedOn w:val="a"/>
    <w:next w:val="a"/>
    <w:link w:val="50"/>
    <w:uiPriority w:val="99"/>
    <w:qFormat/>
    <w:rsid w:val="00027129"/>
    <w:pPr>
      <w:spacing w:before="240" w:after="60"/>
      <w:outlineLvl w:val="4"/>
    </w:pPr>
    <w:rPr>
      <w:rFonts w:cs="Times New Roman"/>
      <w:b/>
      <w:i/>
      <w:sz w:val="26"/>
      <w:szCs w:val="20"/>
      <w:lang w:val="ru-RU" w:eastAsia="ru-RU"/>
    </w:rPr>
  </w:style>
  <w:style w:type="paragraph" w:styleId="6">
    <w:name w:val="heading 6"/>
    <w:basedOn w:val="a"/>
    <w:next w:val="a"/>
    <w:link w:val="60"/>
    <w:uiPriority w:val="99"/>
    <w:qFormat/>
    <w:rsid w:val="00027129"/>
    <w:pPr>
      <w:spacing w:before="240" w:after="60"/>
      <w:outlineLvl w:val="5"/>
    </w:pPr>
    <w:rPr>
      <w:rFonts w:cs="Times New Roman"/>
      <w:b/>
      <w:sz w:val="20"/>
      <w:szCs w:val="20"/>
      <w:lang w:val="ru-RU" w:eastAsia="ru-RU"/>
    </w:rPr>
  </w:style>
  <w:style w:type="paragraph" w:styleId="7">
    <w:name w:val="heading 7"/>
    <w:basedOn w:val="a"/>
    <w:next w:val="a"/>
    <w:link w:val="70"/>
    <w:uiPriority w:val="99"/>
    <w:qFormat/>
    <w:rsid w:val="00027129"/>
    <w:pPr>
      <w:spacing w:before="240" w:after="60"/>
      <w:outlineLvl w:val="6"/>
    </w:pPr>
    <w:rPr>
      <w:rFonts w:cs="Times New Roman"/>
      <w:szCs w:val="20"/>
      <w:lang w:val="ru-RU" w:eastAsia="ru-RU"/>
    </w:rPr>
  </w:style>
  <w:style w:type="paragraph" w:styleId="8">
    <w:name w:val="heading 8"/>
    <w:basedOn w:val="a"/>
    <w:next w:val="a"/>
    <w:link w:val="80"/>
    <w:uiPriority w:val="99"/>
    <w:qFormat/>
    <w:rsid w:val="00027129"/>
    <w:pPr>
      <w:spacing w:before="240" w:after="60"/>
      <w:outlineLvl w:val="7"/>
    </w:pPr>
    <w:rPr>
      <w:rFonts w:cs="Times New Roman"/>
      <w:i/>
      <w:szCs w:val="20"/>
      <w:lang w:val="ru-RU" w:eastAsia="ru-RU"/>
    </w:rPr>
  </w:style>
  <w:style w:type="paragraph" w:styleId="9">
    <w:name w:val="heading 9"/>
    <w:basedOn w:val="a"/>
    <w:next w:val="a"/>
    <w:link w:val="90"/>
    <w:uiPriority w:val="99"/>
    <w:qFormat/>
    <w:rsid w:val="00027129"/>
    <w:pPr>
      <w:spacing w:before="240" w:after="60"/>
      <w:outlineLvl w:val="8"/>
    </w:pPr>
    <w:rPr>
      <w:rFonts w:ascii="Cambria" w:hAnsi="Cambria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27129"/>
    <w:rPr>
      <w:rFonts w:ascii="Cambria" w:hAnsi="Cambria" w:cs="Times New Roman"/>
      <w:b/>
      <w:kern w:val="32"/>
      <w:sz w:val="32"/>
    </w:rPr>
  </w:style>
  <w:style w:type="character" w:customStyle="1" w:styleId="20">
    <w:name w:val="Заголовок 2 Знак"/>
    <w:link w:val="2"/>
    <w:uiPriority w:val="99"/>
    <w:semiHidden/>
    <w:locked/>
    <w:rsid w:val="00027129"/>
    <w:rPr>
      <w:rFonts w:ascii="Cambria" w:hAnsi="Cambria" w:cs="Times New Roman"/>
      <w:b/>
      <w:i/>
      <w:sz w:val="28"/>
    </w:rPr>
  </w:style>
  <w:style w:type="character" w:customStyle="1" w:styleId="30">
    <w:name w:val="Заголовок 3 Знак"/>
    <w:link w:val="3"/>
    <w:uiPriority w:val="99"/>
    <w:semiHidden/>
    <w:locked/>
    <w:rsid w:val="00027129"/>
    <w:rPr>
      <w:rFonts w:ascii="Cambria" w:hAnsi="Cambria" w:cs="Times New Roman"/>
      <w:b/>
      <w:sz w:val="26"/>
    </w:rPr>
  </w:style>
  <w:style w:type="character" w:customStyle="1" w:styleId="40">
    <w:name w:val="Заголовок 4 Знак"/>
    <w:link w:val="4"/>
    <w:uiPriority w:val="99"/>
    <w:semiHidden/>
    <w:locked/>
    <w:rsid w:val="00027129"/>
    <w:rPr>
      <w:rFonts w:cs="Times New Roman"/>
      <w:b/>
      <w:sz w:val="28"/>
    </w:rPr>
  </w:style>
  <w:style w:type="character" w:customStyle="1" w:styleId="50">
    <w:name w:val="Заголовок 5 Знак"/>
    <w:link w:val="5"/>
    <w:uiPriority w:val="99"/>
    <w:semiHidden/>
    <w:locked/>
    <w:rsid w:val="00027129"/>
    <w:rPr>
      <w:rFonts w:cs="Times New Roman"/>
      <w:b/>
      <w:i/>
      <w:sz w:val="26"/>
    </w:rPr>
  </w:style>
  <w:style w:type="character" w:customStyle="1" w:styleId="60">
    <w:name w:val="Заголовок 6 Знак"/>
    <w:link w:val="6"/>
    <w:uiPriority w:val="99"/>
    <w:semiHidden/>
    <w:locked/>
    <w:rsid w:val="00027129"/>
    <w:rPr>
      <w:rFonts w:cs="Times New Roman"/>
      <w:b/>
    </w:rPr>
  </w:style>
  <w:style w:type="character" w:customStyle="1" w:styleId="70">
    <w:name w:val="Заголовок 7 Знак"/>
    <w:link w:val="7"/>
    <w:uiPriority w:val="99"/>
    <w:semiHidden/>
    <w:locked/>
    <w:rsid w:val="00027129"/>
    <w:rPr>
      <w:rFonts w:cs="Times New Roman"/>
      <w:sz w:val="24"/>
    </w:rPr>
  </w:style>
  <w:style w:type="character" w:customStyle="1" w:styleId="80">
    <w:name w:val="Заголовок 8 Знак"/>
    <w:link w:val="8"/>
    <w:uiPriority w:val="99"/>
    <w:semiHidden/>
    <w:locked/>
    <w:rsid w:val="00027129"/>
    <w:rPr>
      <w:rFonts w:cs="Times New Roman"/>
      <w:i/>
      <w:sz w:val="24"/>
    </w:rPr>
  </w:style>
  <w:style w:type="character" w:customStyle="1" w:styleId="90">
    <w:name w:val="Заголовок 9 Знак"/>
    <w:link w:val="9"/>
    <w:uiPriority w:val="99"/>
    <w:semiHidden/>
    <w:locked/>
    <w:rsid w:val="00027129"/>
    <w:rPr>
      <w:rFonts w:ascii="Cambria" w:hAnsi="Cambria" w:cs="Times New Roman"/>
    </w:rPr>
  </w:style>
  <w:style w:type="paragraph" w:styleId="a3">
    <w:name w:val="Body Text Indent"/>
    <w:basedOn w:val="a"/>
    <w:link w:val="a4"/>
    <w:uiPriority w:val="99"/>
    <w:semiHidden/>
    <w:rsid w:val="0069414D"/>
    <w:pPr>
      <w:autoSpaceDE w:val="0"/>
      <w:autoSpaceDN w:val="0"/>
      <w:jc w:val="center"/>
    </w:pPr>
    <w:rPr>
      <w:rFonts w:ascii="Bookman Old Style" w:hAnsi="Bookman Old Style" w:cs="Times New Roman"/>
      <w:sz w:val="12"/>
      <w:szCs w:val="20"/>
      <w:lang w:val="uk-UA" w:eastAsia="ru-RU"/>
    </w:rPr>
  </w:style>
  <w:style w:type="character" w:customStyle="1" w:styleId="a4">
    <w:name w:val="Основной текст с отступом Знак"/>
    <w:link w:val="a3"/>
    <w:uiPriority w:val="99"/>
    <w:semiHidden/>
    <w:locked/>
    <w:rsid w:val="0069414D"/>
    <w:rPr>
      <w:rFonts w:ascii="Bookman Old Style" w:hAnsi="Bookman Old Style" w:cs="Times New Roman"/>
      <w:sz w:val="12"/>
      <w:lang w:val="uk-UA"/>
    </w:rPr>
  </w:style>
  <w:style w:type="paragraph" w:customStyle="1" w:styleId="31">
    <w:name w:val="заголовок 3"/>
    <w:basedOn w:val="a"/>
    <w:next w:val="a"/>
    <w:uiPriority w:val="99"/>
    <w:rsid w:val="0069414D"/>
    <w:pPr>
      <w:keepNext/>
      <w:autoSpaceDE w:val="0"/>
      <w:autoSpaceDN w:val="0"/>
      <w:ind w:firstLine="3686"/>
      <w:jc w:val="both"/>
    </w:pPr>
    <w:rPr>
      <w:rFonts w:ascii="Bookman Old Style" w:hAnsi="Bookman Old Style" w:cs="Bookman Old Style"/>
      <w:b/>
      <w:bCs/>
      <w:sz w:val="36"/>
      <w:szCs w:val="36"/>
    </w:rPr>
  </w:style>
  <w:style w:type="paragraph" w:customStyle="1" w:styleId="41">
    <w:name w:val="заголовок 4"/>
    <w:basedOn w:val="a"/>
    <w:next w:val="a"/>
    <w:uiPriority w:val="99"/>
    <w:rsid w:val="0069414D"/>
    <w:pPr>
      <w:keepNext/>
      <w:autoSpaceDE w:val="0"/>
      <w:autoSpaceDN w:val="0"/>
      <w:ind w:firstLine="1701"/>
      <w:jc w:val="both"/>
    </w:pPr>
    <w:rPr>
      <w:rFonts w:ascii="Bookman Old Style" w:hAnsi="Bookman Old Style" w:cs="Bookman Old Style"/>
      <w:sz w:val="27"/>
      <w:szCs w:val="27"/>
    </w:rPr>
  </w:style>
  <w:style w:type="character" w:styleId="a5">
    <w:name w:val="Hyperlink"/>
    <w:uiPriority w:val="99"/>
    <w:semiHidden/>
    <w:rsid w:val="0069414D"/>
    <w:rPr>
      <w:rFonts w:cs="Times New Roman"/>
      <w:color w:val="0000FF"/>
      <w:u w:val="single"/>
    </w:rPr>
  </w:style>
  <w:style w:type="paragraph" w:styleId="a6">
    <w:name w:val="caption"/>
    <w:basedOn w:val="a"/>
    <w:next w:val="a"/>
    <w:uiPriority w:val="99"/>
    <w:qFormat/>
    <w:rsid w:val="0069414D"/>
    <w:rPr>
      <w:b/>
      <w:bCs/>
      <w:color w:val="4F81BD"/>
      <w:sz w:val="18"/>
      <w:szCs w:val="18"/>
    </w:rPr>
  </w:style>
  <w:style w:type="paragraph" w:styleId="a7">
    <w:name w:val="Title"/>
    <w:basedOn w:val="a"/>
    <w:next w:val="a"/>
    <w:link w:val="a8"/>
    <w:uiPriority w:val="99"/>
    <w:qFormat/>
    <w:rsid w:val="00027129"/>
    <w:pPr>
      <w:spacing w:before="240" w:after="60"/>
      <w:jc w:val="center"/>
      <w:outlineLvl w:val="0"/>
    </w:pPr>
    <w:rPr>
      <w:rFonts w:ascii="Cambria" w:hAnsi="Cambria" w:cs="Times New Roman"/>
      <w:b/>
      <w:kern w:val="28"/>
      <w:sz w:val="32"/>
      <w:szCs w:val="20"/>
      <w:lang w:val="ru-RU" w:eastAsia="ru-RU"/>
    </w:rPr>
  </w:style>
  <w:style w:type="character" w:customStyle="1" w:styleId="a8">
    <w:name w:val="Название Знак"/>
    <w:link w:val="a7"/>
    <w:uiPriority w:val="99"/>
    <w:locked/>
    <w:rsid w:val="00027129"/>
    <w:rPr>
      <w:rFonts w:ascii="Cambria" w:hAnsi="Cambria" w:cs="Times New Roman"/>
      <w:b/>
      <w:kern w:val="28"/>
      <w:sz w:val="32"/>
    </w:rPr>
  </w:style>
  <w:style w:type="paragraph" w:styleId="a9">
    <w:name w:val="Subtitle"/>
    <w:basedOn w:val="a"/>
    <w:next w:val="a"/>
    <w:link w:val="aa"/>
    <w:uiPriority w:val="99"/>
    <w:qFormat/>
    <w:rsid w:val="00027129"/>
    <w:pPr>
      <w:spacing w:after="60"/>
      <w:jc w:val="center"/>
      <w:outlineLvl w:val="1"/>
    </w:pPr>
    <w:rPr>
      <w:rFonts w:ascii="Cambria" w:hAnsi="Cambria" w:cs="Times New Roman"/>
      <w:szCs w:val="20"/>
      <w:lang w:val="ru-RU" w:eastAsia="ru-RU"/>
    </w:rPr>
  </w:style>
  <w:style w:type="character" w:customStyle="1" w:styleId="aa">
    <w:name w:val="Подзаголовок Знак"/>
    <w:link w:val="a9"/>
    <w:uiPriority w:val="99"/>
    <w:locked/>
    <w:rsid w:val="00027129"/>
    <w:rPr>
      <w:rFonts w:ascii="Cambria" w:hAnsi="Cambria" w:cs="Times New Roman"/>
      <w:sz w:val="24"/>
    </w:rPr>
  </w:style>
  <w:style w:type="character" w:styleId="ab">
    <w:name w:val="Strong"/>
    <w:uiPriority w:val="99"/>
    <w:qFormat/>
    <w:rsid w:val="00027129"/>
    <w:rPr>
      <w:rFonts w:cs="Times New Roman"/>
      <w:b/>
    </w:rPr>
  </w:style>
  <w:style w:type="character" w:styleId="ac">
    <w:name w:val="Emphasis"/>
    <w:uiPriority w:val="99"/>
    <w:qFormat/>
    <w:rsid w:val="00027129"/>
    <w:rPr>
      <w:rFonts w:ascii="Calibri" w:hAnsi="Calibri" w:cs="Times New Roman"/>
      <w:b/>
      <w:i/>
    </w:rPr>
  </w:style>
  <w:style w:type="paragraph" w:styleId="ad">
    <w:name w:val="No Spacing"/>
    <w:basedOn w:val="a"/>
    <w:uiPriority w:val="99"/>
    <w:qFormat/>
    <w:rsid w:val="00027129"/>
  </w:style>
  <w:style w:type="paragraph" w:styleId="ae">
    <w:name w:val="List Paragraph"/>
    <w:basedOn w:val="a"/>
    <w:uiPriority w:val="99"/>
    <w:qFormat/>
    <w:rsid w:val="00027129"/>
    <w:pPr>
      <w:ind w:left="720"/>
    </w:pPr>
  </w:style>
  <w:style w:type="paragraph" w:styleId="21">
    <w:name w:val="Quote"/>
    <w:basedOn w:val="a"/>
    <w:next w:val="a"/>
    <w:link w:val="22"/>
    <w:uiPriority w:val="99"/>
    <w:qFormat/>
    <w:rsid w:val="00027129"/>
    <w:rPr>
      <w:rFonts w:cs="Times New Roman"/>
      <w:i/>
      <w:szCs w:val="20"/>
      <w:lang w:val="ru-RU" w:eastAsia="ru-RU"/>
    </w:rPr>
  </w:style>
  <w:style w:type="character" w:customStyle="1" w:styleId="22">
    <w:name w:val="Цитата 2 Знак"/>
    <w:link w:val="21"/>
    <w:uiPriority w:val="99"/>
    <w:locked/>
    <w:rsid w:val="00027129"/>
    <w:rPr>
      <w:rFonts w:cs="Times New Roman"/>
      <w:i/>
      <w:sz w:val="24"/>
    </w:rPr>
  </w:style>
  <w:style w:type="paragraph" w:styleId="af">
    <w:name w:val="Intense Quote"/>
    <w:basedOn w:val="a"/>
    <w:next w:val="a"/>
    <w:link w:val="af0"/>
    <w:uiPriority w:val="99"/>
    <w:qFormat/>
    <w:rsid w:val="00027129"/>
    <w:pPr>
      <w:ind w:left="720" w:right="720"/>
    </w:pPr>
    <w:rPr>
      <w:rFonts w:cs="Times New Roman"/>
      <w:b/>
      <w:i/>
      <w:szCs w:val="20"/>
      <w:lang w:val="ru-RU" w:eastAsia="ru-RU"/>
    </w:rPr>
  </w:style>
  <w:style w:type="character" w:customStyle="1" w:styleId="af0">
    <w:name w:val="Выделенная цитата Знак"/>
    <w:link w:val="af"/>
    <w:uiPriority w:val="99"/>
    <w:locked/>
    <w:rsid w:val="00027129"/>
    <w:rPr>
      <w:rFonts w:cs="Times New Roman"/>
      <w:b/>
      <w:i/>
      <w:sz w:val="24"/>
    </w:rPr>
  </w:style>
  <w:style w:type="character" w:styleId="af1">
    <w:name w:val="Subtle Emphasis"/>
    <w:uiPriority w:val="99"/>
    <w:qFormat/>
    <w:rsid w:val="00027129"/>
    <w:rPr>
      <w:rFonts w:cs="Times New Roman"/>
      <w:i/>
      <w:color w:val="auto"/>
    </w:rPr>
  </w:style>
  <w:style w:type="character" w:styleId="af2">
    <w:name w:val="Intense Emphasis"/>
    <w:uiPriority w:val="99"/>
    <w:qFormat/>
    <w:rsid w:val="00027129"/>
    <w:rPr>
      <w:rFonts w:cs="Times New Roman"/>
      <w:b/>
      <w:i/>
      <w:sz w:val="24"/>
      <w:u w:val="single"/>
    </w:rPr>
  </w:style>
  <w:style w:type="character" w:styleId="af3">
    <w:name w:val="Subtle Reference"/>
    <w:uiPriority w:val="99"/>
    <w:qFormat/>
    <w:rsid w:val="00027129"/>
    <w:rPr>
      <w:rFonts w:cs="Times New Roman"/>
      <w:sz w:val="24"/>
      <w:u w:val="single"/>
    </w:rPr>
  </w:style>
  <w:style w:type="character" w:styleId="af4">
    <w:name w:val="Intense Reference"/>
    <w:uiPriority w:val="99"/>
    <w:qFormat/>
    <w:rsid w:val="00027129"/>
    <w:rPr>
      <w:rFonts w:cs="Times New Roman"/>
      <w:b/>
      <w:sz w:val="24"/>
      <w:u w:val="single"/>
    </w:rPr>
  </w:style>
  <w:style w:type="character" w:styleId="af5">
    <w:name w:val="Book Title"/>
    <w:uiPriority w:val="99"/>
    <w:qFormat/>
    <w:rsid w:val="00027129"/>
    <w:rPr>
      <w:rFonts w:ascii="Cambria" w:hAnsi="Cambria" w:cs="Times New Roman"/>
      <w:b/>
      <w:i/>
      <w:sz w:val="24"/>
    </w:rPr>
  </w:style>
  <w:style w:type="paragraph" w:styleId="af6">
    <w:name w:val="TOC Heading"/>
    <w:basedOn w:val="1"/>
    <w:next w:val="a"/>
    <w:uiPriority w:val="99"/>
    <w:qFormat/>
    <w:rsid w:val="00027129"/>
    <w:pPr>
      <w:outlineLvl w:val="9"/>
    </w:pPr>
  </w:style>
  <w:style w:type="paragraph" w:styleId="23">
    <w:name w:val="Body Text 2"/>
    <w:basedOn w:val="a"/>
    <w:link w:val="24"/>
    <w:uiPriority w:val="99"/>
    <w:semiHidden/>
    <w:rsid w:val="00166372"/>
    <w:pPr>
      <w:spacing w:after="120" w:line="480" w:lineRule="auto"/>
    </w:pPr>
    <w:rPr>
      <w:rFonts w:cs="Times New Roman"/>
      <w:szCs w:val="20"/>
      <w:lang w:val="ru-RU" w:eastAsia="ru-RU"/>
    </w:rPr>
  </w:style>
  <w:style w:type="character" w:customStyle="1" w:styleId="24">
    <w:name w:val="Основной текст 2 Знак"/>
    <w:link w:val="23"/>
    <w:uiPriority w:val="99"/>
    <w:semiHidden/>
    <w:locked/>
    <w:rsid w:val="00166372"/>
    <w:rPr>
      <w:rFonts w:cs="Times New Roman"/>
      <w:sz w:val="24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 Знак Знак Знак"/>
    <w:basedOn w:val="a"/>
    <w:uiPriority w:val="99"/>
    <w:rsid w:val="00166372"/>
    <w:rPr>
      <w:rFonts w:ascii="Verdana" w:hAnsi="Verdana" w:cs="Verdana"/>
      <w:sz w:val="20"/>
      <w:szCs w:val="20"/>
    </w:rPr>
  </w:style>
  <w:style w:type="paragraph" w:styleId="af7">
    <w:name w:val="Normal (Web)"/>
    <w:basedOn w:val="a"/>
    <w:uiPriority w:val="99"/>
    <w:rsid w:val="00166372"/>
    <w:pPr>
      <w:spacing w:before="100" w:beforeAutospacing="1" w:after="100" w:afterAutospacing="1"/>
    </w:pPr>
    <w:rPr>
      <w:rFonts w:cs="Times New Roman"/>
      <w:lang w:val="ru-RU" w:eastAsia="ru-RU"/>
    </w:rPr>
  </w:style>
  <w:style w:type="paragraph" w:styleId="af8">
    <w:name w:val="Balloon Text"/>
    <w:basedOn w:val="a"/>
    <w:link w:val="af9"/>
    <w:uiPriority w:val="99"/>
    <w:semiHidden/>
    <w:rsid w:val="00B634D2"/>
    <w:rPr>
      <w:rFonts w:ascii="Segoe UI" w:hAnsi="Segoe UI" w:cs="Times New Roman"/>
      <w:sz w:val="18"/>
      <w:szCs w:val="20"/>
      <w:lang w:val="ru-RU" w:eastAsia="ru-RU"/>
    </w:rPr>
  </w:style>
  <w:style w:type="character" w:customStyle="1" w:styleId="af9">
    <w:name w:val="Текст выноски Знак"/>
    <w:link w:val="af8"/>
    <w:uiPriority w:val="99"/>
    <w:semiHidden/>
    <w:locked/>
    <w:rsid w:val="00B634D2"/>
    <w:rPr>
      <w:rFonts w:ascii="Segoe UI" w:hAnsi="Segoe UI" w:cs="Times New Roman"/>
      <w:sz w:val="18"/>
    </w:rPr>
  </w:style>
  <w:style w:type="paragraph" w:customStyle="1" w:styleId="Standard">
    <w:name w:val="Standard"/>
    <w:uiPriority w:val="99"/>
    <w:rsid w:val="003B72E1"/>
    <w:pPr>
      <w:suppressAutoHyphens/>
      <w:autoSpaceDN w:val="0"/>
      <w:spacing w:after="200" w:line="276" w:lineRule="auto"/>
    </w:pPr>
    <w:rPr>
      <w:rFonts w:cs="Calibri"/>
      <w:kern w:val="3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034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4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4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4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4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4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4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349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34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34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0349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34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34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349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0349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34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349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0349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49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4.rada.gov.ua/laws/show/2456-17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://zakon4.rada.gov.ua/laws/show/5515-17/print1361171652066942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hyperlink" Target="http://zakon4.rada.gov.ua/laws/show/5515-17/print1361171652066942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zakon4.rada.gov.ua/laws/show/2456-17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zakon4.rada.gov.ua/laws/show/2456-1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1022</Words>
  <Characters>5831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6840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UserXP</dc:creator>
  <cp:lastModifiedBy>Пользователь Windows</cp:lastModifiedBy>
  <cp:revision>3</cp:revision>
  <cp:lastPrinted>2018-11-14T06:26:00Z</cp:lastPrinted>
  <dcterms:created xsi:type="dcterms:W3CDTF">2018-11-14T15:09:00Z</dcterms:created>
  <dcterms:modified xsi:type="dcterms:W3CDTF">2018-11-14T15:13:00Z</dcterms:modified>
</cp:coreProperties>
</file>