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F27C2" w14:textId="77777777" w:rsidR="00F32F07" w:rsidRDefault="00F32F07" w:rsidP="00F32F07">
      <w:pPr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0EA3FB04" wp14:editId="43E17616">
            <wp:extent cx="391160" cy="514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" cy="51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B5203C" w14:textId="77777777" w:rsidR="00F32F07" w:rsidRDefault="00F32F07" w:rsidP="00F32F0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ЛИПЕЦЬКА СІЛЬСЬКА РАДА</w:t>
      </w:r>
    </w:p>
    <w:p w14:paraId="49A260B5" w14:textId="77777777" w:rsidR="00F32F07" w:rsidRDefault="00F32F07" w:rsidP="00F32F0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ХАРКІВСЬКОГО РАЙОНУ ХАРКІВСЬКОЇ ОБЛАСТІ</w:t>
      </w:r>
    </w:p>
    <w:p w14:paraId="7564E175" w14:textId="1D7B4D46" w:rsidR="00F32F07" w:rsidRDefault="00F32F07" w:rsidP="00F32F0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 xml:space="preserve">І сесії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uk-UA"/>
        </w:rPr>
        <w:t xml:space="preserve"> скликання</w:t>
      </w:r>
    </w:p>
    <w:p w14:paraId="3A2A4050" w14:textId="77777777" w:rsidR="00F32F07" w:rsidRDefault="00F32F07" w:rsidP="00F32F07">
      <w:pPr>
        <w:jc w:val="center"/>
        <w:rPr>
          <w:b/>
          <w:sz w:val="28"/>
          <w:szCs w:val="28"/>
          <w:lang w:val="uk-UA"/>
        </w:rPr>
      </w:pPr>
    </w:p>
    <w:p w14:paraId="01F20BD1" w14:textId="393F3A23" w:rsidR="00F32F07" w:rsidRDefault="00F32F07" w:rsidP="00F32F0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13.10.2021 року                                                                          с. Липці</w:t>
      </w:r>
    </w:p>
    <w:p w14:paraId="3DBC00BB" w14:textId="77777777" w:rsidR="00F32F07" w:rsidRDefault="00F32F07" w:rsidP="00F32F07">
      <w:pPr>
        <w:rPr>
          <w:b/>
          <w:sz w:val="28"/>
          <w:szCs w:val="28"/>
          <w:lang w:val="uk-UA"/>
        </w:rPr>
      </w:pPr>
    </w:p>
    <w:p w14:paraId="7074DB6D" w14:textId="77777777" w:rsidR="00F32F07" w:rsidRDefault="00F32F07" w:rsidP="00F32F0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ПОРЯДОК ДЕННИЙ:</w:t>
      </w:r>
    </w:p>
    <w:p w14:paraId="4E12DF1B" w14:textId="77777777" w:rsidR="00F32F07" w:rsidRDefault="00F32F07" w:rsidP="00F32F07">
      <w:pPr>
        <w:jc w:val="both"/>
        <w:rPr>
          <w:sz w:val="28"/>
          <w:szCs w:val="28"/>
          <w:lang w:val="uk-UA"/>
        </w:rPr>
      </w:pPr>
    </w:p>
    <w:p w14:paraId="4505E80C" w14:textId="49A61AD2" w:rsidR="00F32F07" w:rsidRPr="00F32F07" w:rsidRDefault="00F32F07" w:rsidP="00F32F07">
      <w:pPr>
        <w:pStyle w:val="a3"/>
        <w:numPr>
          <w:ilvl w:val="0"/>
          <w:numId w:val="1"/>
        </w:numPr>
        <w:spacing w:line="20" w:lineRule="atLeast"/>
        <w:jc w:val="both"/>
        <w:rPr>
          <w:sz w:val="28"/>
          <w:szCs w:val="28"/>
        </w:rPr>
      </w:pPr>
      <w:r w:rsidRPr="00A27679">
        <w:rPr>
          <w:rFonts w:ascii="Times New Roman" w:hAnsi="Times New Roman"/>
          <w:sz w:val="28"/>
          <w:szCs w:val="28"/>
        </w:rPr>
        <w:t>Про затвердження Порядку денного Х</w:t>
      </w:r>
      <w:r w:rsidRPr="00A27679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</w:t>
      </w:r>
      <w:r w:rsidRPr="00A27679">
        <w:rPr>
          <w:rFonts w:ascii="Times New Roman" w:hAnsi="Times New Roman"/>
          <w:sz w:val="28"/>
          <w:szCs w:val="28"/>
        </w:rPr>
        <w:t xml:space="preserve"> сесії </w:t>
      </w:r>
      <w:r w:rsidRPr="00A27679">
        <w:rPr>
          <w:rFonts w:ascii="Times New Roman" w:hAnsi="Times New Roman"/>
          <w:bCs/>
          <w:sz w:val="28"/>
          <w:szCs w:val="28"/>
        </w:rPr>
        <w:t>VIІI скликання.</w:t>
      </w:r>
    </w:p>
    <w:p w14:paraId="0908962A" w14:textId="76D35A1A" w:rsidR="00F32F07" w:rsidRPr="00F32F07" w:rsidRDefault="00F32F07" w:rsidP="00F32F07">
      <w:pPr>
        <w:pStyle w:val="a3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 виконання бюджету Липецької сільської  територіальної громади за 9 місяців 2021 року.</w:t>
      </w:r>
    </w:p>
    <w:p w14:paraId="6AEA4CCF" w14:textId="77777777" w:rsidR="00F32F07" w:rsidRDefault="00F32F07" w:rsidP="00F32F07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 внесення змін до рішення ІІІ сесії  VIІI скликання Липецької сільської ради від 24.12.2020 року “Про бюджет Липецької сільської ради на 2021 рік”.</w:t>
      </w:r>
    </w:p>
    <w:p w14:paraId="620BDC4E" w14:textId="50D7588B" w:rsidR="00F32F07" w:rsidRPr="00EE65CC" w:rsidRDefault="00F32F07" w:rsidP="00F32F0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затвердження  розпорядження</w:t>
      </w:r>
      <w:r w:rsidR="008255AD">
        <w:rPr>
          <w:rFonts w:ascii="Times New Roman" w:hAnsi="Times New Roman"/>
          <w:sz w:val="28"/>
          <w:szCs w:val="28"/>
        </w:rPr>
        <w:t xml:space="preserve"> сільського голови « Про </w:t>
      </w:r>
      <w:r w:rsidRPr="00EE65CC">
        <w:rPr>
          <w:rFonts w:ascii="Times New Roman" w:hAnsi="Times New Roman"/>
          <w:sz w:val="28"/>
          <w:szCs w:val="28"/>
        </w:rPr>
        <w:t xml:space="preserve"> укладання строкової трудової угоди з директором Комунального закладу «Дитячо-юнацька спортивна школа Липецької сільської ради Харківського району Харківської області» Кушніренко Віталієм Федоровичем</w:t>
      </w:r>
      <w:r w:rsidR="008255AD">
        <w:rPr>
          <w:rFonts w:ascii="Times New Roman" w:hAnsi="Times New Roman"/>
          <w:sz w:val="28"/>
          <w:szCs w:val="28"/>
        </w:rPr>
        <w:t>»</w:t>
      </w:r>
    </w:p>
    <w:p w14:paraId="2534854B" w14:textId="12855618" w:rsidR="00F32F07" w:rsidRDefault="008255AD" w:rsidP="00F32F07">
      <w:pPr>
        <w:pStyle w:val="a3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затвердження  розпорядження сільського голови « Про</w:t>
      </w:r>
      <w:r w:rsidRPr="00EE65CC">
        <w:rPr>
          <w:rFonts w:ascii="Times New Roman" w:hAnsi="Times New Roman"/>
          <w:sz w:val="28"/>
          <w:szCs w:val="28"/>
        </w:rPr>
        <w:t xml:space="preserve"> укладання строкової трудової угоди з директором Комунального закладу «</w:t>
      </w:r>
      <w:proofErr w:type="spellStart"/>
      <w:r w:rsidRPr="00EE65CC">
        <w:rPr>
          <w:rFonts w:ascii="Times New Roman" w:hAnsi="Times New Roman"/>
          <w:sz w:val="28"/>
          <w:szCs w:val="28"/>
        </w:rPr>
        <w:t>Лук’янцівський</w:t>
      </w:r>
      <w:proofErr w:type="spellEnd"/>
      <w:r w:rsidRPr="00EE65CC">
        <w:rPr>
          <w:rFonts w:ascii="Times New Roman" w:hAnsi="Times New Roman"/>
          <w:sz w:val="28"/>
          <w:szCs w:val="28"/>
        </w:rPr>
        <w:t xml:space="preserve"> ліцей Липецької сільської ради Харківського району Харківської області» </w:t>
      </w:r>
      <w:proofErr w:type="spellStart"/>
      <w:r w:rsidRPr="00EE65CC">
        <w:rPr>
          <w:rFonts w:ascii="Times New Roman" w:hAnsi="Times New Roman"/>
          <w:sz w:val="28"/>
          <w:szCs w:val="28"/>
        </w:rPr>
        <w:t>Кусік</w:t>
      </w:r>
      <w:proofErr w:type="spellEnd"/>
      <w:r w:rsidRPr="00EE65CC">
        <w:rPr>
          <w:rFonts w:ascii="Times New Roman" w:hAnsi="Times New Roman"/>
          <w:sz w:val="28"/>
          <w:szCs w:val="28"/>
        </w:rPr>
        <w:t xml:space="preserve"> Наталією Миколаївною</w:t>
      </w:r>
      <w:r>
        <w:rPr>
          <w:rFonts w:ascii="Times New Roman" w:hAnsi="Times New Roman"/>
          <w:sz w:val="28"/>
          <w:szCs w:val="28"/>
        </w:rPr>
        <w:t>».</w:t>
      </w:r>
    </w:p>
    <w:p w14:paraId="26BE2333" w14:textId="200E0934" w:rsidR="008255AD" w:rsidRDefault="008255AD" w:rsidP="008255AD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 внесення змін до рішення ІІІ сесії  VIІI скликання Липецької сільської ради від 24.12.2020 року “Про </w:t>
      </w:r>
      <w:r w:rsidRPr="008255AD">
        <w:rPr>
          <w:rFonts w:ascii="Times New Roman" w:hAnsi="Times New Roman"/>
          <w:sz w:val="28"/>
          <w:szCs w:val="28"/>
        </w:rPr>
        <w:t>затвердження Програма організації харчування</w:t>
      </w:r>
      <w:r w:rsidRPr="008255A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55AD">
        <w:rPr>
          <w:rFonts w:ascii="Times New Roman" w:hAnsi="Times New Roman"/>
          <w:sz w:val="28"/>
          <w:szCs w:val="28"/>
        </w:rPr>
        <w:t>учнів закладів освіти</w:t>
      </w:r>
      <w:r w:rsidRPr="000566F8"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Липецької сільської ради на 2021 рік”.</w:t>
      </w:r>
    </w:p>
    <w:p w14:paraId="045FB66C" w14:textId="512F6726" w:rsidR="00F32F07" w:rsidRDefault="008255AD" w:rsidP="008255AD">
      <w:pPr>
        <w:pStyle w:val="a3"/>
        <w:numPr>
          <w:ilvl w:val="0"/>
          <w:numId w:val="1"/>
        </w:numPr>
        <w:spacing w:line="20" w:lineRule="atLeast"/>
        <w:jc w:val="both"/>
        <w:rPr>
          <w:rFonts w:ascii="Times New Roman" w:hAnsi="Times New Roman"/>
          <w:sz w:val="28"/>
          <w:szCs w:val="28"/>
        </w:rPr>
      </w:pPr>
      <w:bookmarkStart w:id="0" w:name="_Hlk80969583"/>
      <w:r w:rsidRPr="008255AD">
        <w:rPr>
          <w:rFonts w:ascii="Times New Roman" w:hAnsi="Times New Roman"/>
          <w:sz w:val="28"/>
          <w:szCs w:val="28"/>
        </w:rPr>
        <w:t>Про забезпечення пільговим харчуванням дітей пільгових категорій, які відвідують  заклади дошкільної освіти Липецької сільської ради</w:t>
      </w:r>
      <w:bookmarkEnd w:id="0"/>
      <w:r>
        <w:rPr>
          <w:rFonts w:ascii="Times New Roman" w:hAnsi="Times New Roman"/>
          <w:sz w:val="28"/>
          <w:szCs w:val="28"/>
        </w:rPr>
        <w:t>.</w:t>
      </w:r>
    </w:p>
    <w:p w14:paraId="6CF2D2D0" w14:textId="4AC0C9A0" w:rsidR="008255AD" w:rsidRDefault="008255AD" w:rsidP="008255AD">
      <w:pPr>
        <w:pStyle w:val="a3"/>
        <w:numPr>
          <w:ilvl w:val="0"/>
          <w:numId w:val="1"/>
        </w:numPr>
        <w:spacing w:line="20" w:lineRule="atLeast"/>
        <w:jc w:val="both"/>
        <w:rPr>
          <w:rFonts w:ascii="Times New Roman" w:hAnsi="Times New Roman"/>
          <w:sz w:val="28"/>
          <w:szCs w:val="28"/>
        </w:rPr>
      </w:pPr>
      <w:r w:rsidRPr="008255AD">
        <w:rPr>
          <w:rFonts w:ascii="Times New Roman" w:hAnsi="Times New Roman"/>
          <w:sz w:val="28"/>
          <w:szCs w:val="28"/>
        </w:rPr>
        <w:t xml:space="preserve">Про забезпечення пільговим харчуванням дітей пільгових категорій, які відвідують  заклади </w:t>
      </w:r>
      <w:r w:rsidR="00071A86">
        <w:rPr>
          <w:rFonts w:ascii="Times New Roman" w:hAnsi="Times New Roman"/>
          <w:sz w:val="28"/>
          <w:szCs w:val="28"/>
        </w:rPr>
        <w:t>середньої</w:t>
      </w:r>
      <w:r w:rsidRPr="008255AD">
        <w:rPr>
          <w:rFonts w:ascii="Times New Roman" w:hAnsi="Times New Roman"/>
          <w:sz w:val="28"/>
          <w:szCs w:val="28"/>
        </w:rPr>
        <w:t xml:space="preserve"> освіти Липецької сільської ради</w:t>
      </w:r>
      <w:r>
        <w:rPr>
          <w:rFonts w:ascii="Times New Roman" w:hAnsi="Times New Roman"/>
          <w:sz w:val="28"/>
          <w:szCs w:val="28"/>
        </w:rPr>
        <w:t>.</w:t>
      </w:r>
    </w:p>
    <w:p w14:paraId="6103D12B" w14:textId="4A59F80D" w:rsidR="009A7484" w:rsidRDefault="009A7484" w:rsidP="008255AD">
      <w:pPr>
        <w:pStyle w:val="a3"/>
        <w:numPr>
          <w:ilvl w:val="0"/>
          <w:numId w:val="1"/>
        </w:numPr>
        <w:spacing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внесення змін до рішення </w:t>
      </w:r>
      <w:r>
        <w:rPr>
          <w:rFonts w:ascii="Times New Roman" w:hAnsi="Times New Roman"/>
          <w:bCs/>
          <w:sz w:val="28"/>
          <w:szCs w:val="28"/>
        </w:rPr>
        <w:t xml:space="preserve">ІІІ сесії  VIІI скликання Липецької сільської ради від 24.12.2020 року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Про</w:t>
      </w:r>
      <w:r>
        <w:rPr>
          <w:rFonts w:ascii="Times New Roman" w:hAnsi="Times New Roman"/>
          <w:bCs/>
          <w:sz w:val="28"/>
          <w:szCs w:val="28"/>
        </w:rPr>
        <w:t xml:space="preserve"> затвердження Програми соціально-економічного розвитку Липецької сільської ради в 2021 році».</w:t>
      </w:r>
    </w:p>
    <w:p w14:paraId="512D4514" w14:textId="33B75581" w:rsidR="00887909" w:rsidRDefault="00887909" w:rsidP="008255AD">
      <w:pPr>
        <w:pStyle w:val="a3"/>
        <w:numPr>
          <w:ilvl w:val="0"/>
          <w:numId w:val="1"/>
        </w:numPr>
        <w:spacing w:line="20" w:lineRule="atLeast"/>
        <w:jc w:val="both"/>
        <w:rPr>
          <w:rFonts w:ascii="Times New Roman" w:hAnsi="Times New Roman"/>
          <w:sz w:val="28"/>
          <w:szCs w:val="28"/>
        </w:rPr>
      </w:pPr>
      <w:r w:rsidRPr="00887909">
        <w:rPr>
          <w:rFonts w:ascii="Times New Roman" w:hAnsi="Times New Roman"/>
          <w:sz w:val="28"/>
          <w:szCs w:val="28"/>
        </w:rPr>
        <w:t>Про затвердження технічної  документації із землеустрою щодо інвентаризації земель комунальної власності</w:t>
      </w:r>
      <w:r w:rsidR="005063CF">
        <w:rPr>
          <w:rFonts w:ascii="Times New Roman" w:hAnsi="Times New Roman"/>
          <w:sz w:val="28"/>
          <w:szCs w:val="28"/>
        </w:rPr>
        <w:t xml:space="preserve"> – (</w:t>
      </w:r>
      <w:r w:rsidR="000F31C1">
        <w:rPr>
          <w:rFonts w:ascii="Times New Roman" w:hAnsi="Times New Roman"/>
          <w:sz w:val="28"/>
          <w:szCs w:val="28"/>
        </w:rPr>
        <w:t xml:space="preserve">дорога біля с. </w:t>
      </w:r>
      <w:proofErr w:type="spellStart"/>
      <w:r w:rsidR="000F31C1">
        <w:rPr>
          <w:rFonts w:ascii="Times New Roman" w:hAnsi="Times New Roman"/>
          <w:sz w:val="28"/>
          <w:szCs w:val="28"/>
        </w:rPr>
        <w:t>Мороховець</w:t>
      </w:r>
      <w:proofErr w:type="spellEnd"/>
      <w:r w:rsidR="000F31C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14:paraId="5248D8A4" w14:textId="581A4DC5" w:rsidR="000F31C1" w:rsidRDefault="000F31C1" w:rsidP="008255AD">
      <w:pPr>
        <w:pStyle w:val="a3"/>
        <w:numPr>
          <w:ilvl w:val="0"/>
          <w:numId w:val="1"/>
        </w:numPr>
        <w:spacing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надання дозволу на розробку проектно-кошторисної документації</w:t>
      </w:r>
      <w:r w:rsidR="005063CF">
        <w:rPr>
          <w:rFonts w:ascii="Times New Roman" w:hAnsi="Times New Roman"/>
          <w:sz w:val="28"/>
          <w:szCs w:val="28"/>
        </w:rPr>
        <w:t xml:space="preserve"> на проведення капітального ремонту дороги  біля  с. </w:t>
      </w:r>
      <w:proofErr w:type="spellStart"/>
      <w:r w:rsidR="005063CF">
        <w:rPr>
          <w:rFonts w:ascii="Times New Roman" w:hAnsi="Times New Roman"/>
          <w:sz w:val="28"/>
          <w:szCs w:val="28"/>
        </w:rPr>
        <w:t>Мороховець</w:t>
      </w:r>
      <w:proofErr w:type="spellEnd"/>
      <w:r w:rsidR="005063CF">
        <w:rPr>
          <w:rFonts w:ascii="Times New Roman" w:hAnsi="Times New Roman"/>
          <w:sz w:val="28"/>
          <w:szCs w:val="28"/>
        </w:rPr>
        <w:t xml:space="preserve"> Харківського району Харківської області.</w:t>
      </w:r>
    </w:p>
    <w:p w14:paraId="7B4F6B1F" w14:textId="5E9A4B33" w:rsidR="005063CF" w:rsidRDefault="005063CF" w:rsidP="005063CF">
      <w:pPr>
        <w:pStyle w:val="a3"/>
        <w:numPr>
          <w:ilvl w:val="0"/>
          <w:numId w:val="1"/>
        </w:numPr>
        <w:spacing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надання дозволу на розробку проектно-кошторисної документації на проведення капітального ремонту дороги  біля  с. </w:t>
      </w:r>
      <w:r>
        <w:rPr>
          <w:rFonts w:ascii="Times New Roman" w:hAnsi="Times New Roman"/>
          <w:sz w:val="28"/>
          <w:szCs w:val="28"/>
        </w:rPr>
        <w:t xml:space="preserve">Борщова </w:t>
      </w:r>
      <w:r>
        <w:rPr>
          <w:rFonts w:ascii="Times New Roman" w:hAnsi="Times New Roman"/>
          <w:sz w:val="28"/>
          <w:szCs w:val="28"/>
        </w:rPr>
        <w:t>Харківського району Харківської області.</w:t>
      </w:r>
    </w:p>
    <w:p w14:paraId="1CEC17BA" w14:textId="6A7C5ADA" w:rsidR="005063CF" w:rsidRDefault="005063CF" w:rsidP="008255AD">
      <w:pPr>
        <w:pStyle w:val="a3"/>
        <w:numPr>
          <w:ilvl w:val="0"/>
          <w:numId w:val="1"/>
        </w:numPr>
        <w:spacing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 надання дозволу на розробку проектно-кошторисної документації на проведення капітального ремонту дороги  по провулку Світлому  с. Слобожанське Харківського району Харківської області</w:t>
      </w:r>
      <w:r>
        <w:rPr>
          <w:rFonts w:ascii="Times New Roman" w:hAnsi="Times New Roman"/>
          <w:sz w:val="28"/>
          <w:szCs w:val="28"/>
        </w:rPr>
        <w:t>.</w:t>
      </w:r>
    </w:p>
    <w:p w14:paraId="58997564" w14:textId="3FB63D2E" w:rsidR="005063CF" w:rsidRDefault="005063CF" w:rsidP="005063CF">
      <w:pPr>
        <w:pStyle w:val="a3"/>
        <w:numPr>
          <w:ilvl w:val="0"/>
          <w:numId w:val="1"/>
        </w:numPr>
        <w:spacing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надання дозволу на розробку проектно-кошторисної документації на проведення капітального ремонту дороги  по провулку </w:t>
      </w:r>
      <w:r>
        <w:rPr>
          <w:rFonts w:ascii="Times New Roman" w:hAnsi="Times New Roman"/>
          <w:sz w:val="28"/>
          <w:szCs w:val="28"/>
        </w:rPr>
        <w:t>Банківському</w:t>
      </w:r>
      <w:r>
        <w:rPr>
          <w:rFonts w:ascii="Times New Roman" w:hAnsi="Times New Roman"/>
          <w:sz w:val="28"/>
          <w:szCs w:val="28"/>
        </w:rPr>
        <w:t xml:space="preserve">  с. </w:t>
      </w:r>
      <w:r>
        <w:rPr>
          <w:rFonts w:ascii="Times New Roman" w:hAnsi="Times New Roman"/>
          <w:sz w:val="28"/>
          <w:szCs w:val="28"/>
        </w:rPr>
        <w:t xml:space="preserve">Липці </w:t>
      </w:r>
      <w:r>
        <w:rPr>
          <w:rFonts w:ascii="Times New Roman" w:hAnsi="Times New Roman"/>
          <w:sz w:val="28"/>
          <w:szCs w:val="28"/>
        </w:rPr>
        <w:t xml:space="preserve"> Харківського району Харківської області.</w:t>
      </w:r>
    </w:p>
    <w:p w14:paraId="6C8D7F73" w14:textId="4D55DB56" w:rsidR="005063CF" w:rsidRDefault="005063CF" w:rsidP="005063CF">
      <w:pPr>
        <w:pStyle w:val="a3"/>
        <w:numPr>
          <w:ilvl w:val="0"/>
          <w:numId w:val="1"/>
        </w:numPr>
        <w:spacing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надання дозволу на розробку проектно-кошторисної документації на проведення капітального ремонту дороги  по </w:t>
      </w:r>
      <w:r>
        <w:rPr>
          <w:rFonts w:ascii="Times New Roman" w:hAnsi="Times New Roman"/>
          <w:sz w:val="28"/>
          <w:szCs w:val="28"/>
        </w:rPr>
        <w:t>вулиці Садовій</w:t>
      </w:r>
      <w:r>
        <w:rPr>
          <w:rFonts w:ascii="Times New Roman" w:hAnsi="Times New Roman"/>
          <w:sz w:val="28"/>
          <w:szCs w:val="28"/>
        </w:rPr>
        <w:t xml:space="preserve">  с. </w:t>
      </w:r>
      <w:r>
        <w:rPr>
          <w:rFonts w:ascii="Times New Roman" w:hAnsi="Times New Roman"/>
          <w:sz w:val="28"/>
          <w:szCs w:val="28"/>
        </w:rPr>
        <w:t xml:space="preserve">Липці </w:t>
      </w:r>
      <w:r>
        <w:rPr>
          <w:rFonts w:ascii="Times New Roman" w:hAnsi="Times New Roman"/>
          <w:sz w:val="28"/>
          <w:szCs w:val="28"/>
        </w:rPr>
        <w:t>Харківського району Харківської області.</w:t>
      </w:r>
    </w:p>
    <w:p w14:paraId="6FAC77BB" w14:textId="71CC52F9" w:rsidR="005063CF" w:rsidRDefault="005063CF" w:rsidP="005063CF">
      <w:pPr>
        <w:pStyle w:val="a3"/>
        <w:numPr>
          <w:ilvl w:val="0"/>
          <w:numId w:val="1"/>
        </w:numPr>
        <w:spacing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надання дозволу на розробку проектно-кошторисної документації на проведення капітального ремонту дороги  по </w:t>
      </w:r>
      <w:r>
        <w:rPr>
          <w:rFonts w:ascii="Times New Roman" w:hAnsi="Times New Roman"/>
          <w:sz w:val="28"/>
          <w:szCs w:val="28"/>
        </w:rPr>
        <w:t>вулиці Перемоги</w:t>
      </w:r>
      <w:r>
        <w:rPr>
          <w:rFonts w:ascii="Times New Roman" w:hAnsi="Times New Roman"/>
          <w:sz w:val="28"/>
          <w:szCs w:val="28"/>
        </w:rPr>
        <w:t xml:space="preserve">  с.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r w:rsidR="00813B9E">
        <w:rPr>
          <w:rFonts w:ascii="Times New Roman" w:hAnsi="Times New Roman"/>
          <w:sz w:val="28"/>
          <w:szCs w:val="28"/>
        </w:rPr>
        <w:t>трілеча</w:t>
      </w:r>
      <w:proofErr w:type="spellEnd"/>
      <w:r w:rsidR="00813B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Харківського району Харківської області.</w:t>
      </w:r>
    </w:p>
    <w:p w14:paraId="78823A61" w14:textId="0B5CB269" w:rsidR="00813B9E" w:rsidRDefault="00813B9E" w:rsidP="00813B9E">
      <w:pPr>
        <w:pStyle w:val="a3"/>
        <w:numPr>
          <w:ilvl w:val="0"/>
          <w:numId w:val="1"/>
        </w:numPr>
        <w:spacing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надання дозволу на розробку проектно-кошторисної документації на проведення капітального ремонту дороги  по </w:t>
      </w:r>
      <w:r>
        <w:rPr>
          <w:rFonts w:ascii="Times New Roman" w:hAnsi="Times New Roman"/>
          <w:sz w:val="28"/>
          <w:szCs w:val="28"/>
        </w:rPr>
        <w:t>вулиці Б</w:t>
      </w:r>
      <w:r w:rsidR="009A7484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дівельній</w:t>
      </w:r>
      <w:r>
        <w:rPr>
          <w:rFonts w:ascii="Times New Roman" w:hAnsi="Times New Roman"/>
          <w:sz w:val="28"/>
          <w:szCs w:val="28"/>
        </w:rPr>
        <w:t xml:space="preserve">  с. </w:t>
      </w:r>
      <w:r>
        <w:rPr>
          <w:rFonts w:ascii="Times New Roman" w:hAnsi="Times New Roman"/>
          <w:sz w:val="28"/>
          <w:szCs w:val="28"/>
        </w:rPr>
        <w:t>Веселе</w:t>
      </w:r>
      <w:r>
        <w:rPr>
          <w:rFonts w:ascii="Times New Roman" w:hAnsi="Times New Roman"/>
          <w:sz w:val="28"/>
          <w:szCs w:val="28"/>
        </w:rPr>
        <w:t xml:space="preserve"> Харківського району Харківської області.</w:t>
      </w:r>
    </w:p>
    <w:p w14:paraId="7F27F0CD" w14:textId="77777777" w:rsidR="005063CF" w:rsidRPr="00887909" w:rsidRDefault="005063CF" w:rsidP="009A7484">
      <w:pPr>
        <w:pStyle w:val="a3"/>
        <w:spacing w:line="20" w:lineRule="atLeast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3A8E6B33" w14:textId="77777777" w:rsidR="008255AD" w:rsidRPr="008255AD" w:rsidRDefault="008255AD" w:rsidP="008255AD">
      <w:pPr>
        <w:pStyle w:val="a3"/>
        <w:spacing w:line="20" w:lineRule="atLeast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229510B9" w14:textId="77777777" w:rsidR="008255AD" w:rsidRPr="008255AD" w:rsidRDefault="008255AD" w:rsidP="008255AD">
      <w:pPr>
        <w:pStyle w:val="a3"/>
        <w:spacing w:line="20" w:lineRule="atLeast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7BBED4C3" w14:textId="77777777" w:rsidR="00B02753" w:rsidRPr="00F32F07" w:rsidRDefault="00B02753">
      <w:pPr>
        <w:rPr>
          <w:lang w:val="uk-UA"/>
        </w:rPr>
      </w:pPr>
    </w:p>
    <w:sectPr w:rsidR="00B02753" w:rsidRPr="00F32F0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715C0" w14:textId="77777777" w:rsidR="00D87118" w:rsidRDefault="00D87118" w:rsidP="00887909">
      <w:r>
        <w:separator/>
      </w:r>
    </w:p>
  </w:endnote>
  <w:endnote w:type="continuationSeparator" w:id="0">
    <w:p w14:paraId="7779AD4B" w14:textId="77777777" w:rsidR="00D87118" w:rsidRDefault="00D87118" w:rsidP="00887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F8657" w14:textId="77777777" w:rsidR="00D87118" w:rsidRDefault="00D87118" w:rsidP="00887909">
      <w:r>
        <w:separator/>
      </w:r>
    </w:p>
  </w:footnote>
  <w:footnote w:type="continuationSeparator" w:id="0">
    <w:p w14:paraId="5C7875DB" w14:textId="77777777" w:rsidR="00D87118" w:rsidRDefault="00D87118" w:rsidP="00887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0FB1C" w14:textId="586D3DD1" w:rsidR="00887909" w:rsidRPr="00887909" w:rsidRDefault="00887909">
    <w:pPr>
      <w:pStyle w:val="a4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44A0"/>
    <w:multiLevelType w:val="hybridMultilevel"/>
    <w:tmpl w:val="0172DD12"/>
    <w:lvl w:ilvl="0" w:tplc="909076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B2A12"/>
    <w:multiLevelType w:val="multilevel"/>
    <w:tmpl w:val="58C03BAE"/>
    <w:lvl w:ilvl="0">
      <w:start w:val="1"/>
      <w:numFmt w:val="decimal"/>
      <w:lvlText w:val="%1."/>
      <w:lvlJc w:val="left"/>
      <w:pPr>
        <w:tabs>
          <w:tab w:val="num" w:pos="0"/>
        </w:tabs>
        <w:ind w:left="-66" w:hanging="360"/>
      </w:pPr>
      <w:rPr>
        <w:rFonts w:cs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5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37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09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1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53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25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97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94" w:hanging="180"/>
      </w:pPr>
      <w:rPr>
        <w:rFonts w:cs="Times New Roman"/>
      </w:rPr>
    </w:lvl>
  </w:abstractNum>
  <w:abstractNum w:abstractNumId="2" w15:restartNumberingAfterBreak="0">
    <w:nsid w:val="2FED5B77"/>
    <w:multiLevelType w:val="hybridMultilevel"/>
    <w:tmpl w:val="0172DD12"/>
    <w:lvl w:ilvl="0" w:tplc="909076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C7109"/>
    <w:multiLevelType w:val="hybridMultilevel"/>
    <w:tmpl w:val="4BD0E582"/>
    <w:lvl w:ilvl="0" w:tplc="9D241D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23587"/>
    <w:multiLevelType w:val="multilevel"/>
    <w:tmpl w:val="5C5C97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2A3"/>
    <w:rsid w:val="00071A86"/>
    <w:rsid w:val="000F31C1"/>
    <w:rsid w:val="005063CF"/>
    <w:rsid w:val="00813B9E"/>
    <w:rsid w:val="008255AD"/>
    <w:rsid w:val="00887909"/>
    <w:rsid w:val="009A7484"/>
    <w:rsid w:val="00B02753"/>
    <w:rsid w:val="00D87118"/>
    <w:rsid w:val="00F32F07"/>
    <w:rsid w:val="00F4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BF539"/>
  <w15:chartTrackingRefBased/>
  <w15:docId w15:val="{F96A7498-4DD2-4A0E-BE41-A2992071B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F07"/>
    <w:pPr>
      <w:spacing w:after="0" w:line="240" w:lineRule="auto"/>
      <w:ind w:left="-68" w:hanging="357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55AD"/>
    <w:pPr>
      <w:keepNext/>
      <w:widowControl w:val="0"/>
      <w:suppressAutoHyphens/>
      <w:ind w:left="-720" w:firstLine="0"/>
      <w:jc w:val="center"/>
      <w:outlineLvl w:val="0"/>
    </w:pPr>
    <w:rPr>
      <w:rFonts w:eastAsia="Times New Roman"/>
      <w:b/>
      <w:bCs/>
      <w:sz w:val="32"/>
      <w:szCs w:val="29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F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basedOn w:val="a0"/>
    <w:link w:val="1"/>
    <w:qFormat/>
    <w:rsid w:val="008255AD"/>
    <w:rPr>
      <w:rFonts w:ascii="Times New Roman" w:eastAsia="Times New Roman" w:hAnsi="Times New Roman" w:cs="Times New Roman"/>
      <w:b/>
      <w:bCs/>
      <w:sz w:val="32"/>
      <w:szCs w:val="29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887909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87909"/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87909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87909"/>
    <w:rPr>
      <w:rFonts w:ascii="Times New Roman" w:eastAsia="Batang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</dc:creator>
  <cp:keywords/>
  <dc:description/>
  <cp:lastModifiedBy> </cp:lastModifiedBy>
  <cp:revision>3</cp:revision>
  <dcterms:created xsi:type="dcterms:W3CDTF">2021-10-03T07:23:00Z</dcterms:created>
  <dcterms:modified xsi:type="dcterms:W3CDTF">2021-10-04T15:08:00Z</dcterms:modified>
</cp:coreProperties>
</file>