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CB39" w14:textId="0BC89039" w:rsidR="00F2571E" w:rsidRPr="00A359FD" w:rsidRDefault="00F2571E" w:rsidP="00F2571E">
      <w:pPr>
        <w:jc w:val="center"/>
        <w:rPr>
          <w:sz w:val="28"/>
          <w:szCs w:val="28"/>
        </w:rPr>
      </w:pPr>
      <w:r w:rsidRPr="00A359FD">
        <w:rPr>
          <w:noProof/>
          <w:sz w:val="28"/>
          <w:szCs w:val="28"/>
        </w:rPr>
        <w:drawing>
          <wp:inline distT="0" distB="0" distL="0" distR="0" wp14:anchorId="18DED370" wp14:editId="376221F7">
            <wp:extent cx="390525" cy="51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F17F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ЛИПЕЦЬКА СІЛЬСЬКА РАДА</w:t>
      </w:r>
    </w:p>
    <w:p w14:paraId="120B59ED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ХАРКІВСЬКОГО РАЙОНУ ХАРКІВСЬКОЇ ОБЛАСТІ</w:t>
      </w:r>
    </w:p>
    <w:p w14:paraId="588582D5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>Х</w:t>
      </w:r>
      <w:r>
        <w:rPr>
          <w:b/>
          <w:sz w:val="28"/>
          <w:szCs w:val="28"/>
          <w:lang w:val="uk-UA"/>
        </w:rPr>
        <w:t>ІІ</w:t>
      </w:r>
      <w:r w:rsidRPr="00A359FD">
        <w:rPr>
          <w:b/>
          <w:sz w:val="28"/>
          <w:szCs w:val="28"/>
        </w:rPr>
        <w:t xml:space="preserve"> сесії VIІI скликання</w:t>
      </w:r>
    </w:p>
    <w:p w14:paraId="14F905E4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</w:p>
    <w:p w14:paraId="3063AD82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.12</w:t>
      </w:r>
      <w:r w:rsidRPr="00A359FD">
        <w:rPr>
          <w:b/>
          <w:sz w:val="28"/>
          <w:szCs w:val="28"/>
        </w:rPr>
        <w:t>.2021 року                                                                          с. Липці</w:t>
      </w:r>
    </w:p>
    <w:p w14:paraId="7B04181C" w14:textId="77777777" w:rsidR="00F2571E" w:rsidRPr="00A359FD" w:rsidRDefault="00F2571E" w:rsidP="00F2571E">
      <w:pPr>
        <w:jc w:val="center"/>
        <w:rPr>
          <w:b/>
          <w:sz w:val="28"/>
          <w:szCs w:val="28"/>
        </w:rPr>
      </w:pPr>
    </w:p>
    <w:p w14:paraId="671DD9BD" w14:textId="77777777" w:rsidR="00F2571E" w:rsidRDefault="00F2571E" w:rsidP="00F2571E">
      <w:pPr>
        <w:jc w:val="center"/>
        <w:rPr>
          <w:b/>
          <w:sz w:val="28"/>
          <w:szCs w:val="28"/>
        </w:rPr>
      </w:pPr>
      <w:r w:rsidRPr="00A359FD">
        <w:rPr>
          <w:b/>
          <w:sz w:val="28"/>
          <w:szCs w:val="28"/>
        </w:rPr>
        <w:t>ПОРЯДОК ДЕННИЙ:</w:t>
      </w:r>
    </w:p>
    <w:p w14:paraId="7F371354" w14:textId="77777777" w:rsidR="00F2571E" w:rsidRDefault="00F2571E" w:rsidP="00F2571E">
      <w:pPr>
        <w:rPr>
          <w:sz w:val="28"/>
          <w:szCs w:val="28"/>
        </w:rPr>
      </w:pPr>
    </w:p>
    <w:p w14:paraId="7EED7E64" w14:textId="77777777" w:rsidR="00F2571E" w:rsidRPr="00210665" w:rsidRDefault="00F2571E" w:rsidP="00F2571E">
      <w:pPr>
        <w:ind w:hanging="284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7D3351">
        <w:rPr>
          <w:sz w:val="28"/>
          <w:szCs w:val="28"/>
        </w:rPr>
        <w:t>Про затвердження Порядку денного ХХ</w:t>
      </w:r>
      <w:r>
        <w:rPr>
          <w:sz w:val="28"/>
          <w:szCs w:val="28"/>
          <w:lang w:val="uk-UA"/>
        </w:rPr>
        <w:t>ІІ</w:t>
      </w:r>
      <w:r w:rsidRPr="007D3351">
        <w:rPr>
          <w:sz w:val="28"/>
          <w:szCs w:val="28"/>
        </w:rPr>
        <w:t xml:space="preserve"> сесії </w:t>
      </w:r>
      <w:r w:rsidRPr="007D3351">
        <w:rPr>
          <w:bCs/>
          <w:sz w:val="28"/>
          <w:szCs w:val="28"/>
        </w:rPr>
        <w:t>VIІI скликання.</w:t>
      </w:r>
    </w:p>
    <w:p w14:paraId="7816AC59" w14:textId="5569B82D" w:rsidR="00F2571E" w:rsidRDefault="00F2571E" w:rsidP="00F2571E">
      <w:pPr>
        <w:suppressAutoHyphens w:val="0"/>
        <w:ind w:hanging="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2.</w:t>
      </w:r>
      <w:r w:rsidRPr="00793251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 організацію та проведення громадських робіт у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році.</w:t>
      </w:r>
    </w:p>
    <w:p w14:paraId="4BDC3715" w14:textId="7C7BA893" w:rsidR="00F2571E" w:rsidRDefault="00F2571E" w:rsidP="00F2571E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3.</w:t>
      </w:r>
      <w:r w:rsidRPr="00F2571E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 затвердження переліку об'єктів та видів робіт для виконання порушниками суспільно-корисних робіт у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році.</w:t>
      </w:r>
    </w:p>
    <w:p w14:paraId="3CCC430C" w14:textId="727D770B" w:rsidR="00F2571E" w:rsidRDefault="00F2571E" w:rsidP="00F2571E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4.</w:t>
      </w:r>
      <w:r>
        <w:rPr>
          <w:color w:val="000000"/>
          <w:sz w:val="28"/>
          <w:szCs w:val="28"/>
          <w:lang w:val="uk-UA" w:eastAsia="ru-RU"/>
        </w:rPr>
        <w:t>Про затвердження рішення виконкому № 18/169 від 09.12.2021р. «Про затвердження  проектно-кошторисної документації «Капітальний ремонт водонапірної башти с. Лук’янці Харківського району  Харківської області».</w:t>
      </w:r>
    </w:p>
    <w:p w14:paraId="3E71BFBA" w14:textId="52B07940" w:rsidR="00F2571E" w:rsidRDefault="00F2571E" w:rsidP="00F2571E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5.</w:t>
      </w:r>
      <w:r>
        <w:rPr>
          <w:color w:val="000000"/>
          <w:sz w:val="28"/>
          <w:szCs w:val="28"/>
          <w:lang w:val="uk-UA" w:eastAsia="ru-RU"/>
        </w:rPr>
        <w:t>Про затвердження рішення виконкому № 18/169 від 09.12.2021р. «Про затвердження  проектно-кошторисної документації «Капітальний ремонт водонапірної башти с. Липці Харківського району  Харківської області».</w:t>
      </w:r>
    </w:p>
    <w:p w14:paraId="0C950733" w14:textId="63E93FCA" w:rsidR="00F2571E" w:rsidRPr="00CD7BBC" w:rsidRDefault="00F2571E" w:rsidP="00F2571E">
      <w:pPr>
        <w:suppressAutoHyphens w:val="0"/>
        <w:ind w:left="-284"/>
        <w:jc w:val="both"/>
        <w:rPr>
          <w:sz w:val="32"/>
          <w:szCs w:val="32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ru-RU"/>
        </w:rPr>
        <w:t>6.</w:t>
      </w:r>
      <w:r w:rsidRPr="00F2571E">
        <w:rPr>
          <w:sz w:val="28"/>
          <w:szCs w:val="28"/>
          <w:lang w:val="uk-UA"/>
        </w:rPr>
        <w:t xml:space="preserve"> </w:t>
      </w:r>
      <w:r w:rsidRPr="007D3351">
        <w:rPr>
          <w:sz w:val="28"/>
          <w:szCs w:val="28"/>
          <w:lang w:val="uk-UA"/>
        </w:rPr>
        <w:t xml:space="preserve">Про затвердження розпорядження сільського голови № </w:t>
      </w:r>
      <w:r>
        <w:rPr>
          <w:sz w:val="28"/>
          <w:szCs w:val="28"/>
          <w:lang w:val="uk-UA"/>
        </w:rPr>
        <w:t xml:space="preserve">75 </w:t>
      </w:r>
      <w:r w:rsidRPr="007D335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7D3351">
        <w:rPr>
          <w:sz w:val="28"/>
          <w:szCs w:val="28"/>
          <w:lang w:val="uk-UA"/>
        </w:rPr>
        <w:t>.11.2021 року «Про забезпечення пільговим харчуванням  дітей пільгових категорій, які відвідують КЗ «Липецький ліцей Липецької сільської ради на 2021 рік</w:t>
      </w:r>
      <w:r>
        <w:rPr>
          <w:sz w:val="28"/>
          <w:szCs w:val="28"/>
          <w:lang w:val="uk-UA"/>
        </w:rPr>
        <w:t>.</w:t>
      </w:r>
    </w:p>
    <w:p w14:paraId="4C41F1FD" w14:textId="107F50EE" w:rsidR="00F2571E" w:rsidRDefault="00F2571E" w:rsidP="00F2571E">
      <w:pPr>
        <w:suppressAutoHyphens w:val="0"/>
        <w:ind w:left="-284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7</w:t>
      </w:r>
      <w:r>
        <w:rPr>
          <w:bCs/>
          <w:sz w:val="28"/>
          <w:szCs w:val="28"/>
          <w:shd w:val="clear" w:color="auto" w:fill="FFFFFF"/>
          <w:lang w:val="uk-UA"/>
        </w:rPr>
        <w:t>.</w:t>
      </w:r>
      <w:r w:rsidRPr="00CD7BBC">
        <w:rPr>
          <w:bCs/>
          <w:sz w:val="28"/>
          <w:szCs w:val="28"/>
          <w:lang w:val="uk-UA"/>
        </w:rPr>
        <w:t xml:space="preserve"> </w:t>
      </w:r>
      <w:r w:rsidRPr="007D3351">
        <w:rPr>
          <w:sz w:val="28"/>
          <w:szCs w:val="28"/>
          <w:lang w:val="uk-UA"/>
        </w:rPr>
        <w:t xml:space="preserve">Про затвердження розпорядження № </w:t>
      </w:r>
      <w:r>
        <w:rPr>
          <w:sz w:val="28"/>
          <w:szCs w:val="28"/>
          <w:lang w:val="uk-UA"/>
        </w:rPr>
        <w:t xml:space="preserve">111 </w:t>
      </w:r>
      <w:r w:rsidRPr="007D335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7D3351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7D3351">
        <w:rPr>
          <w:sz w:val="28"/>
          <w:szCs w:val="28"/>
          <w:lang w:val="uk-UA"/>
        </w:rPr>
        <w:t>.2021 року «Про забезпечення пільговим харчуванням  дітей пільгових категорій, які відвідують КЗ «</w:t>
      </w:r>
      <w:r>
        <w:rPr>
          <w:sz w:val="28"/>
          <w:szCs w:val="28"/>
          <w:lang w:val="uk-UA"/>
        </w:rPr>
        <w:t>Лук’янцівський заклад дошкільної освіти (дитячий садок) «Надія»</w:t>
      </w:r>
      <w:r w:rsidRPr="007D3351">
        <w:rPr>
          <w:sz w:val="28"/>
          <w:szCs w:val="28"/>
          <w:lang w:val="uk-UA"/>
        </w:rPr>
        <w:t xml:space="preserve"> Липецької сільської ради на 2021 рік</w:t>
      </w:r>
      <w:r>
        <w:rPr>
          <w:sz w:val="28"/>
          <w:szCs w:val="28"/>
          <w:lang w:val="uk-UA"/>
        </w:rPr>
        <w:t>.</w:t>
      </w:r>
    </w:p>
    <w:p w14:paraId="6AF72BC6" w14:textId="620707D8" w:rsidR="00F2571E" w:rsidRDefault="00F2571E" w:rsidP="008A0F19">
      <w:pPr>
        <w:suppressAutoHyphens w:val="0"/>
        <w:ind w:left="-284" w:hanging="142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8.</w:t>
      </w:r>
      <w:r w:rsidRPr="00441C06">
        <w:rPr>
          <w:sz w:val="28"/>
          <w:szCs w:val="28"/>
          <w:lang w:val="uk-UA"/>
        </w:rPr>
        <w:t>Про забезпечення пільговим харчуванням дітей</w:t>
      </w:r>
      <w:r>
        <w:rPr>
          <w:sz w:val="28"/>
          <w:szCs w:val="28"/>
          <w:lang w:val="uk-UA"/>
        </w:rPr>
        <w:t xml:space="preserve"> </w:t>
      </w:r>
      <w:r w:rsidRPr="00441C06">
        <w:rPr>
          <w:sz w:val="28"/>
          <w:szCs w:val="28"/>
          <w:lang w:val="uk-UA"/>
        </w:rPr>
        <w:t>пільгових категорій, які відвідують  заклади дошкільної освіти Липецької сільської ради</w:t>
      </w:r>
      <w:r>
        <w:rPr>
          <w:sz w:val="28"/>
          <w:szCs w:val="28"/>
          <w:lang w:val="uk-UA"/>
        </w:rPr>
        <w:t xml:space="preserve"> на 2022 рік</w:t>
      </w:r>
    </w:p>
    <w:p w14:paraId="27573D59" w14:textId="463FC7D8" w:rsidR="00F2571E" w:rsidRDefault="008A0F19" w:rsidP="008A0F19">
      <w:pPr>
        <w:suppressAutoHyphens w:val="0"/>
        <w:ind w:left="-284" w:hanging="283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9</w:t>
      </w:r>
      <w:r w:rsidR="00F2571E">
        <w:rPr>
          <w:color w:val="000000"/>
          <w:sz w:val="28"/>
          <w:szCs w:val="28"/>
          <w:lang w:val="uk-UA" w:eastAsia="ru-RU"/>
        </w:rPr>
        <w:t>.</w:t>
      </w:r>
      <w:r w:rsidR="00F2571E" w:rsidRPr="0067722A">
        <w:rPr>
          <w:color w:val="000000"/>
          <w:sz w:val="28"/>
          <w:szCs w:val="28"/>
          <w:lang w:val="uk-UA" w:eastAsia="ru-RU"/>
        </w:rPr>
        <w:t xml:space="preserve">Про забезпечення пільговим харчуванням дітей пільгових категорій, які відвідують заклади </w:t>
      </w:r>
      <w:r w:rsidR="00F2571E">
        <w:rPr>
          <w:color w:val="000000"/>
          <w:sz w:val="28"/>
          <w:szCs w:val="28"/>
          <w:lang w:val="uk-UA" w:eastAsia="ru-RU"/>
        </w:rPr>
        <w:t xml:space="preserve"> загальної середньої освіти </w:t>
      </w:r>
      <w:r w:rsidR="00F2571E" w:rsidRPr="0067722A">
        <w:rPr>
          <w:color w:val="000000"/>
          <w:sz w:val="28"/>
          <w:szCs w:val="28"/>
          <w:lang w:val="uk-UA" w:eastAsia="ru-RU"/>
        </w:rPr>
        <w:t>Липецької сільської ради на 202</w:t>
      </w:r>
      <w:r w:rsidR="00F2571E">
        <w:rPr>
          <w:color w:val="000000"/>
          <w:sz w:val="28"/>
          <w:szCs w:val="28"/>
          <w:lang w:val="uk-UA" w:eastAsia="ru-RU"/>
        </w:rPr>
        <w:t>2</w:t>
      </w:r>
      <w:r w:rsidR="00F2571E" w:rsidRPr="0067722A">
        <w:rPr>
          <w:color w:val="000000"/>
          <w:sz w:val="28"/>
          <w:szCs w:val="28"/>
          <w:lang w:val="uk-UA" w:eastAsia="ru-RU"/>
        </w:rPr>
        <w:t xml:space="preserve"> рік.</w:t>
      </w:r>
    </w:p>
    <w:p w14:paraId="77BD5CED" w14:textId="29E131A5" w:rsidR="008A0F19" w:rsidRPr="0067722A" w:rsidRDefault="008A0F19" w:rsidP="008A0F19">
      <w:pPr>
        <w:suppressAutoHyphens w:val="0"/>
        <w:ind w:left="-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10.</w:t>
      </w:r>
      <w:r w:rsidRPr="008A0F19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 встановлення строків виплати заробітної плати по Липецькій сільській раді в січні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року.</w:t>
      </w:r>
    </w:p>
    <w:p w14:paraId="36A2F5EC" w14:textId="0CB6D044" w:rsidR="008A0F19" w:rsidRDefault="008A0F19" w:rsidP="008A0F19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11</w:t>
      </w:r>
      <w:r w:rsidRPr="0067722A">
        <w:rPr>
          <w:color w:val="000000"/>
          <w:sz w:val="28"/>
          <w:szCs w:val="28"/>
          <w:lang w:val="uk-UA" w:eastAsia="ru-RU"/>
        </w:rPr>
        <w:t>. Про встановлення строків виплати заробітної плати по Липецькій сільській раді у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року.</w:t>
      </w:r>
    </w:p>
    <w:p w14:paraId="24C12219" w14:textId="6C0B9DD4" w:rsidR="008A0F19" w:rsidRPr="0067722A" w:rsidRDefault="008A0F19" w:rsidP="008A0F19">
      <w:pPr>
        <w:suppressAutoHyphens w:val="0"/>
        <w:ind w:left="-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12</w:t>
      </w:r>
      <w:r>
        <w:rPr>
          <w:color w:val="000000"/>
          <w:sz w:val="28"/>
          <w:szCs w:val="28"/>
          <w:lang w:val="uk-UA" w:eastAsia="ru-RU"/>
        </w:rPr>
        <w:t>.</w:t>
      </w:r>
      <w:r w:rsidRPr="00793251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 перелік статей по яких отримується готівка по Липецькій сільській раді у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році.</w:t>
      </w:r>
    </w:p>
    <w:p w14:paraId="2045D7E0" w14:textId="76DDFCA6" w:rsidR="008A0F19" w:rsidRDefault="008A0F19" w:rsidP="008A0F19">
      <w:pPr>
        <w:suppressAutoHyphens w:val="0"/>
        <w:ind w:hanging="284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13</w:t>
      </w:r>
      <w:r w:rsidRPr="0067722A">
        <w:rPr>
          <w:color w:val="000000"/>
          <w:sz w:val="28"/>
          <w:szCs w:val="28"/>
          <w:lang w:val="uk-UA" w:eastAsia="ru-RU"/>
        </w:rPr>
        <w:t>. Про затвердження ліміту каси Липецької сільської ради на 202</w:t>
      </w:r>
      <w:r>
        <w:rPr>
          <w:color w:val="000000"/>
          <w:sz w:val="28"/>
          <w:szCs w:val="28"/>
          <w:lang w:val="uk-UA" w:eastAsia="ru-RU"/>
        </w:rPr>
        <w:t>2</w:t>
      </w:r>
      <w:r w:rsidRPr="0067722A">
        <w:rPr>
          <w:color w:val="000000"/>
          <w:sz w:val="28"/>
          <w:szCs w:val="28"/>
          <w:lang w:val="uk-UA" w:eastAsia="ru-RU"/>
        </w:rPr>
        <w:t xml:space="preserve"> рік.</w:t>
      </w:r>
    </w:p>
    <w:p w14:paraId="02988867" w14:textId="77777777" w:rsidR="008A0F19" w:rsidRPr="0067722A" w:rsidRDefault="008A0F19" w:rsidP="008A0F19">
      <w:pPr>
        <w:suppressAutoHyphens w:val="0"/>
        <w:ind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 xml:space="preserve">14. </w:t>
      </w:r>
      <w:r w:rsidRPr="0067722A">
        <w:rPr>
          <w:color w:val="000000"/>
          <w:sz w:val="28"/>
          <w:szCs w:val="28"/>
          <w:lang w:val="uk-UA" w:eastAsia="ru-RU"/>
        </w:rPr>
        <w:t xml:space="preserve">Про </w:t>
      </w:r>
      <w:r>
        <w:rPr>
          <w:color w:val="000000"/>
          <w:sz w:val="28"/>
          <w:szCs w:val="28"/>
          <w:lang w:val="uk-UA" w:eastAsia="ru-RU"/>
        </w:rPr>
        <w:t>внесення змін до</w:t>
      </w:r>
      <w:r w:rsidRPr="0067722A">
        <w:rPr>
          <w:color w:val="000000"/>
          <w:sz w:val="28"/>
          <w:szCs w:val="28"/>
          <w:lang w:val="uk-UA" w:eastAsia="ru-RU"/>
        </w:rPr>
        <w:t xml:space="preserve"> Положення «Про надання грошової допомоги населенню Липецької сільської ради Харківського району Харківської області»</w:t>
      </w:r>
    </w:p>
    <w:p w14:paraId="3D325521" w14:textId="245D317D" w:rsidR="008A0F19" w:rsidRDefault="008A0F19" w:rsidP="008A0F19">
      <w:pPr>
        <w:suppressAutoHyphens w:val="0"/>
        <w:ind w:hanging="284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15.</w:t>
      </w:r>
      <w:r w:rsidRPr="008A0F19">
        <w:rPr>
          <w:bCs/>
          <w:sz w:val="28"/>
          <w:szCs w:val="28"/>
          <w:lang w:val="uk-UA"/>
        </w:rPr>
        <w:t xml:space="preserve"> </w:t>
      </w:r>
      <w:r w:rsidRPr="00210665">
        <w:rPr>
          <w:bCs/>
          <w:sz w:val="28"/>
          <w:szCs w:val="28"/>
          <w:lang w:val="uk-UA"/>
        </w:rPr>
        <w:t>Про затвердження Порядку виплати винагороди державним реєстраторам</w:t>
      </w:r>
      <w:r>
        <w:rPr>
          <w:bCs/>
          <w:sz w:val="28"/>
          <w:szCs w:val="28"/>
          <w:lang w:val="uk-UA"/>
        </w:rPr>
        <w:t>.</w:t>
      </w:r>
    </w:p>
    <w:p w14:paraId="2444197B" w14:textId="212EAAD9" w:rsidR="008A0F19" w:rsidRDefault="008A0F19" w:rsidP="008A0F19">
      <w:pPr>
        <w:suppressAutoHyphens w:val="0"/>
        <w:ind w:hanging="426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16.</w:t>
      </w:r>
      <w:r w:rsidRPr="008A0F19">
        <w:rPr>
          <w:bCs/>
          <w:sz w:val="28"/>
          <w:szCs w:val="28"/>
          <w:lang w:val="uk-UA"/>
        </w:rPr>
        <w:t xml:space="preserve"> </w:t>
      </w:r>
      <w:r w:rsidRPr="00210665">
        <w:rPr>
          <w:bCs/>
          <w:sz w:val="28"/>
          <w:szCs w:val="28"/>
          <w:lang w:val="uk-UA"/>
        </w:rPr>
        <w:t xml:space="preserve">Про внесення змін до рішення ІІІ сесії </w:t>
      </w:r>
      <w:r w:rsidRPr="00210665">
        <w:rPr>
          <w:bCs/>
          <w:sz w:val="28"/>
          <w:szCs w:val="28"/>
          <w:lang w:val="en-GB"/>
        </w:rPr>
        <w:t>V</w:t>
      </w:r>
      <w:r w:rsidRPr="00210665">
        <w:rPr>
          <w:bCs/>
          <w:sz w:val="28"/>
          <w:szCs w:val="28"/>
          <w:lang w:val="uk-UA"/>
        </w:rPr>
        <w:t>ІІ</w:t>
      </w:r>
      <w:r w:rsidRPr="00210665">
        <w:rPr>
          <w:bCs/>
          <w:sz w:val="28"/>
          <w:szCs w:val="28"/>
          <w:lang w:val="en-GB"/>
        </w:rPr>
        <w:t>I</w:t>
      </w:r>
      <w:r w:rsidRPr="00210665">
        <w:rPr>
          <w:bCs/>
          <w:sz w:val="28"/>
          <w:szCs w:val="28"/>
          <w:lang w:val="uk-UA"/>
        </w:rPr>
        <w:t xml:space="preserve"> скликання Липецької сільської ради від 24.12.2020 </w:t>
      </w:r>
      <w:r w:rsidRPr="00210665">
        <w:rPr>
          <w:bCs/>
          <w:sz w:val="28"/>
          <w:szCs w:val="28"/>
          <w:shd w:val="clear" w:color="auto" w:fill="FFFFFF"/>
          <w:lang w:val="uk-UA"/>
        </w:rPr>
        <w:t>«Про</w:t>
      </w:r>
      <w:r w:rsidRPr="00210665">
        <w:rPr>
          <w:bCs/>
          <w:sz w:val="28"/>
          <w:szCs w:val="28"/>
          <w:shd w:val="clear" w:color="auto" w:fill="FFFFFF"/>
        </w:rPr>
        <w:t> </w:t>
      </w:r>
      <w:r w:rsidRPr="00210665">
        <w:rPr>
          <w:bCs/>
          <w:sz w:val="28"/>
          <w:szCs w:val="28"/>
          <w:shd w:val="clear" w:color="auto" w:fill="FFFFFF"/>
          <w:lang w:val="uk-UA"/>
        </w:rPr>
        <w:t>затвердження Положення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210665">
        <w:rPr>
          <w:bCs/>
          <w:sz w:val="28"/>
          <w:szCs w:val="28"/>
          <w:shd w:val="clear" w:color="auto" w:fill="FFFFFF"/>
          <w:lang w:val="uk-UA"/>
        </w:rPr>
        <w:t>«Про центр надання соціальних послуг</w:t>
      </w:r>
      <w:r>
        <w:rPr>
          <w:bCs/>
          <w:sz w:val="28"/>
          <w:szCs w:val="28"/>
          <w:shd w:val="clear" w:color="auto" w:fill="FFFFFF"/>
          <w:lang w:val="uk-UA"/>
        </w:rPr>
        <w:t>».</w:t>
      </w:r>
    </w:p>
    <w:p w14:paraId="639242EC" w14:textId="0890F3A6" w:rsidR="008A0F19" w:rsidRDefault="008A0F19" w:rsidP="008A0F19">
      <w:pPr>
        <w:suppressAutoHyphens w:val="0"/>
        <w:ind w:left="-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1</w:t>
      </w:r>
      <w:r>
        <w:rPr>
          <w:bCs/>
          <w:sz w:val="28"/>
          <w:szCs w:val="28"/>
          <w:shd w:val="clear" w:color="auto" w:fill="FFFFFF"/>
          <w:lang w:val="uk-UA"/>
        </w:rPr>
        <w:t>7</w:t>
      </w:r>
      <w:r>
        <w:rPr>
          <w:bCs/>
          <w:sz w:val="28"/>
          <w:szCs w:val="28"/>
          <w:shd w:val="clear" w:color="auto" w:fill="FFFFFF"/>
          <w:lang w:val="uk-UA"/>
        </w:rPr>
        <w:t>.</w:t>
      </w:r>
      <w:r w:rsidRPr="00210665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 внесення змін до структури </w:t>
      </w:r>
      <w:r w:rsidRPr="00CD7BBC">
        <w:rPr>
          <w:sz w:val="28"/>
          <w:szCs w:val="28"/>
          <w:lang w:val="uk-UA"/>
        </w:rPr>
        <w:t>апарату Липецької сільської ради</w:t>
      </w:r>
      <w:r>
        <w:rPr>
          <w:sz w:val="28"/>
          <w:szCs w:val="28"/>
          <w:lang w:val="uk-UA"/>
        </w:rPr>
        <w:t>.</w:t>
      </w:r>
    </w:p>
    <w:p w14:paraId="34B54315" w14:textId="77777777" w:rsidR="00A674D5" w:rsidRDefault="008A0F19" w:rsidP="00A674D5">
      <w:pPr>
        <w:suppressAutoHyphens w:val="0"/>
        <w:ind w:left="-142" w:hanging="284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sz w:val="28"/>
          <w:szCs w:val="28"/>
          <w:shd w:val="clear" w:color="auto" w:fill="FFFFFF"/>
          <w:lang w:val="uk-UA"/>
        </w:rPr>
        <w:t>1</w:t>
      </w:r>
      <w:r>
        <w:rPr>
          <w:bCs/>
          <w:sz w:val="28"/>
          <w:szCs w:val="28"/>
          <w:shd w:val="clear" w:color="auto" w:fill="FFFFFF"/>
          <w:lang w:val="uk-UA"/>
        </w:rPr>
        <w:t>8</w:t>
      </w:r>
      <w:r>
        <w:rPr>
          <w:bCs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lang w:val="uk-UA" w:eastAsia="ru-RU"/>
        </w:rPr>
        <w:t>Про затвердження штатних розписів установ Липецької сільської ради.</w:t>
      </w:r>
    </w:p>
    <w:p w14:paraId="5317C44E" w14:textId="14015E60" w:rsidR="00A674D5" w:rsidRPr="00A674D5" w:rsidRDefault="008A0F19" w:rsidP="00A674D5">
      <w:pPr>
        <w:suppressAutoHyphens w:val="0"/>
        <w:ind w:left="-142" w:hanging="284"/>
        <w:jc w:val="both"/>
        <w:rPr>
          <w:color w:val="000000"/>
          <w:sz w:val="28"/>
          <w:szCs w:val="28"/>
          <w:lang w:val="uk-UA" w:eastAsia="ru-RU"/>
        </w:rPr>
      </w:pPr>
      <w:r w:rsidRPr="00A674D5">
        <w:rPr>
          <w:color w:val="000000"/>
          <w:sz w:val="28"/>
          <w:szCs w:val="28"/>
          <w:lang w:val="uk-UA" w:eastAsia="ru-RU"/>
        </w:rPr>
        <w:t>19.</w:t>
      </w:r>
      <w:r w:rsidR="00A674D5">
        <w:rPr>
          <w:color w:val="000000"/>
          <w:sz w:val="28"/>
          <w:szCs w:val="28"/>
          <w:lang w:val="uk-UA" w:eastAsia="ru-RU"/>
        </w:rPr>
        <w:t xml:space="preserve"> Про внесення змін до рішення ХХ сесії 8 скликання від 02.12.2021 року </w:t>
      </w:r>
      <w:r w:rsidR="00071B95">
        <w:rPr>
          <w:color w:val="000000"/>
          <w:sz w:val="28"/>
          <w:szCs w:val="28"/>
          <w:lang w:val="uk-UA" w:eastAsia="ru-RU"/>
        </w:rPr>
        <w:t>«</w:t>
      </w:r>
      <w:r w:rsidR="00A674D5" w:rsidRPr="00A674D5">
        <w:rPr>
          <w:sz w:val="28"/>
          <w:szCs w:val="28"/>
          <w:lang w:val="uk-UA"/>
        </w:rPr>
        <w:t>Про визначення відділу освіти Липецької сільської ради головним розпорядником бюджетних коштів та створення при ньому централізованої бухгалтерії.</w:t>
      </w:r>
      <w:r w:rsidR="00071B95">
        <w:rPr>
          <w:sz w:val="28"/>
          <w:szCs w:val="28"/>
          <w:lang w:val="uk-UA"/>
        </w:rPr>
        <w:t>»</w:t>
      </w:r>
    </w:p>
    <w:p w14:paraId="4D6E6A25" w14:textId="662E4323" w:rsidR="008A0F19" w:rsidRDefault="008A0F19" w:rsidP="008A0F19">
      <w:pPr>
        <w:suppressAutoHyphens w:val="0"/>
        <w:ind w:left="-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20.</w:t>
      </w:r>
      <w:r w:rsidRPr="008A0F19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  затвердження мережі розпорядників і одержувачів коштів місцевого бюджету.</w:t>
      </w:r>
    </w:p>
    <w:p w14:paraId="23792EC2" w14:textId="552372D9" w:rsidR="00A674D5" w:rsidRDefault="008A0F19" w:rsidP="00A674D5">
      <w:pPr>
        <w:suppressAutoHyphens w:val="0"/>
        <w:ind w:hanging="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21.</w:t>
      </w:r>
      <w:r w:rsidR="00A674D5" w:rsidRPr="00A674D5">
        <w:rPr>
          <w:color w:val="000000"/>
          <w:sz w:val="28"/>
          <w:szCs w:val="28"/>
          <w:lang w:val="uk-UA" w:eastAsia="ru-RU"/>
        </w:rPr>
        <w:t xml:space="preserve"> </w:t>
      </w:r>
      <w:r w:rsidR="00A674D5">
        <w:rPr>
          <w:color w:val="000000"/>
          <w:sz w:val="28"/>
          <w:szCs w:val="28"/>
          <w:lang w:val="uk-UA" w:eastAsia="ru-RU"/>
        </w:rPr>
        <w:t>Про внесення змін до кількісного та персонального складу виконкому.</w:t>
      </w:r>
    </w:p>
    <w:p w14:paraId="7973292F" w14:textId="61A93170" w:rsidR="00A674D5" w:rsidRDefault="00A674D5" w:rsidP="00A674D5">
      <w:pPr>
        <w:suppressAutoHyphens w:val="0"/>
        <w:ind w:left="-567" w:firstLine="14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22.</w:t>
      </w:r>
      <w:r w:rsidRPr="00A674D5">
        <w:rPr>
          <w:color w:val="000000"/>
          <w:sz w:val="28"/>
          <w:szCs w:val="28"/>
          <w:lang w:val="uk-UA" w:eastAsia="ru-RU"/>
        </w:rPr>
        <w:t xml:space="preserve"> </w:t>
      </w:r>
      <w:r w:rsidRPr="0067722A">
        <w:rPr>
          <w:color w:val="000000"/>
          <w:sz w:val="28"/>
          <w:szCs w:val="28"/>
          <w:lang w:val="uk-UA" w:eastAsia="ru-RU"/>
        </w:rPr>
        <w:t>Про затвердження Порядку відшкодування компенсації за пільговий проїзд на приміських маршрутах</w:t>
      </w:r>
      <w:r>
        <w:rPr>
          <w:color w:val="000000"/>
          <w:sz w:val="28"/>
          <w:szCs w:val="28"/>
          <w:lang w:val="uk-UA" w:eastAsia="ru-RU"/>
        </w:rPr>
        <w:t>.</w:t>
      </w:r>
    </w:p>
    <w:p w14:paraId="0616784B" w14:textId="1BA87FD0" w:rsidR="00A674D5" w:rsidRDefault="00A674D5" w:rsidP="00A674D5">
      <w:pPr>
        <w:suppressAutoHyphens w:val="0"/>
        <w:ind w:hanging="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23.</w:t>
      </w:r>
      <w:r w:rsidRPr="00A674D5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Про бюджет Липецької сільської територіальної громади на 2022 рік.</w:t>
      </w:r>
    </w:p>
    <w:p w14:paraId="27118008" w14:textId="77777777" w:rsidR="00A674D5" w:rsidRPr="007E7F0F" w:rsidRDefault="00A674D5" w:rsidP="00A674D5">
      <w:pPr>
        <w:suppressAutoHyphens w:val="0"/>
        <w:ind w:left="-142" w:hanging="284"/>
        <w:jc w:val="both"/>
        <w:rPr>
          <w:color w:val="000000"/>
          <w:sz w:val="28"/>
          <w:szCs w:val="28"/>
          <w:lang w:val="uk-UA" w:eastAsia="ru-RU"/>
        </w:rPr>
      </w:pPr>
    </w:p>
    <w:p w14:paraId="17D28536" w14:textId="656981E1" w:rsidR="008A0F19" w:rsidRDefault="008A0F19" w:rsidP="008A0F19">
      <w:pPr>
        <w:suppressAutoHyphens w:val="0"/>
        <w:ind w:left="-426"/>
        <w:jc w:val="both"/>
        <w:rPr>
          <w:color w:val="000000"/>
          <w:sz w:val="28"/>
          <w:szCs w:val="28"/>
          <w:lang w:val="uk-UA" w:eastAsia="ru-RU"/>
        </w:rPr>
      </w:pPr>
    </w:p>
    <w:p w14:paraId="65F9952A" w14:textId="1FEAEBDA" w:rsidR="008A0F19" w:rsidRDefault="008A0F19" w:rsidP="008A0F19">
      <w:pPr>
        <w:suppressAutoHyphens w:val="0"/>
        <w:ind w:left="-142" w:hanging="284"/>
        <w:jc w:val="both"/>
        <w:rPr>
          <w:color w:val="000000"/>
          <w:sz w:val="28"/>
          <w:szCs w:val="28"/>
          <w:lang w:val="uk-UA" w:eastAsia="ru-RU"/>
        </w:rPr>
      </w:pPr>
    </w:p>
    <w:p w14:paraId="26405164" w14:textId="0C2111E7" w:rsidR="008A0F19" w:rsidRDefault="008A0F19" w:rsidP="008A0F19">
      <w:pPr>
        <w:suppressAutoHyphens w:val="0"/>
        <w:ind w:hanging="284"/>
        <w:jc w:val="both"/>
        <w:rPr>
          <w:color w:val="000000"/>
          <w:sz w:val="28"/>
          <w:szCs w:val="28"/>
          <w:lang w:val="uk-UA" w:eastAsia="ru-RU"/>
        </w:rPr>
      </w:pPr>
    </w:p>
    <w:p w14:paraId="17E283C3" w14:textId="32776818" w:rsidR="008A0F19" w:rsidRPr="00441C06" w:rsidRDefault="008A0F19" w:rsidP="008A0F19">
      <w:pPr>
        <w:suppressAutoHyphens w:val="0"/>
        <w:ind w:left="-284" w:hanging="142"/>
        <w:jc w:val="both"/>
        <w:rPr>
          <w:color w:val="000000"/>
          <w:sz w:val="28"/>
          <w:szCs w:val="28"/>
          <w:lang w:val="uk-UA" w:eastAsia="ru-RU"/>
        </w:rPr>
      </w:pPr>
    </w:p>
    <w:p w14:paraId="7F5081A4" w14:textId="58D940E5" w:rsidR="00F2571E" w:rsidRPr="00CD7BBC" w:rsidRDefault="00F2571E" w:rsidP="00F2571E">
      <w:pPr>
        <w:suppressAutoHyphens w:val="0"/>
        <w:ind w:left="-284" w:hanging="142"/>
        <w:jc w:val="both"/>
        <w:rPr>
          <w:sz w:val="32"/>
          <w:szCs w:val="32"/>
          <w:shd w:val="clear" w:color="auto" w:fill="FFFFFF"/>
          <w:lang w:val="uk-UA"/>
        </w:rPr>
      </w:pPr>
    </w:p>
    <w:p w14:paraId="5728711A" w14:textId="18ED552C" w:rsidR="00F2571E" w:rsidRDefault="00F2571E" w:rsidP="00F2571E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</w:p>
    <w:p w14:paraId="524CD7FB" w14:textId="2CD5233B" w:rsidR="00F2571E" w:rsidRDefault="00F2571E" w:rsidP="00F2571E">
      <w:pPr>
        <w:suppressAutoHyphens w:val="0"/>
        <w:ind w:left="-284"/>
        <w:jc w:val="both"/>
        <w:rPr>
          <w:color w:val="000000"/>
          <w:sz w:val="28"/>
          <w:szCs w:val="28"/>
          <w:lang w:val="uk-UA" w:eastAsia="ru-RU"/>
        </w:rPr>
      </w:pPr>
    </w:p>
    <w:p w14:paraId="53CB7415" w14:textId="0334F629" w:rsidR="00F2571E" w:rsidRDefault="00F2571E" w:rsidP="00F2571E">
      <w:pPr>
        <w:suppressAutoHyphens w:val="0"/>
        <w:ind w:hanging="284"/>
        <w:jc w:val="both"/>
        <w:rPr>
          <w:color w:val="000000"/>
          <w:sz w:val="28"/>
          <w:szCs w:val="28"/>
          <w:lang w:val="uk-UA" w:eastAsia="ru-RU"/>
        </w:rPr>
      </w:pPr>
    </w:p>
    <w:p w14:paraId="7FCE0A8A" w14:textId="77777777" w:rsidR="00210665" w:rsidRPr="005C10A8" w:rsidRDefault="00210665">
      <w:pPr>
        <w:rPr>
          <w:lang w:val="uk-UA"/>
        </w:rPr>
      </w:pPr>
    </w:p>
    <w:sectPr w:rsidR="00210665" w:rsidRPr="005C10A8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E137" w14:textId="77777777" w:rsidR="00B16860" w:rsidRDefault="00B16860" w:rsidP="00A674D5">
      <w:r>
        <w:separator/>
      </w:r>
    </w:p>
  </w:endnote>
  <w:endnote w:type="continuationSeparator" w:id="0">
    <w:p w14:paraId="0685FE04" w14:textId="77777777" w:rsidR="00B16860" w:rsidRDefault="00B16860" w:rsidP="00A6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FF71" w14:textId="77777777" w:rsidR="00B16860" w:rsidRDefault="00B16860" w:rsidP="00A674D5">
      <w:r>
        <w:separator/>
      </w:r>
    </w:p>
  </w:footnote>
  <w:footnote w:type="continuationSeparator" w:id="0">
    <w:p w14:paraId="3EC5AAD1" w14:textId="77777777" w:rsidR="00B16860" w:rsidRDefault="00B16860" w:rsidP="00A6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04D3" w14:textId="163B93F7" w:rsidR="00A674D5" w:rsidRPr="00A674D5" w:rsidRDefault="00A674D5">
    <w:pPr>
      <w:pStyle w:val="a3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21B6"/>
    <w:multiLevelType w:val="hybridMultilevel"/>
    <w:tmpl w:val="938A86A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155" w:hanging="360"/>
      </w:pPr>
    </w:lvl>
    <w:lvl w:ilvl="2" w:tplc="FFFFFFFF" w:tentative="1">
      <w:start w:val="1"/>
      <w:numFmt w:val="lowerRoman"/>
      <w:lvlText w:val="%3."/>
      <w:lvlJc w:val="right"/>
      <w:pPr>
        <w:ind w:left="1875" w:hanging="180"/>
      </w:pPr>
    </w:lvl>
    <w:lvl w:ilvl="3" w:tplc="FFFFFFFF" w:tentative="1">
      <w:start w:val="1"/>
      <w:numFmt w:val="decimal"/>
      <w:lvlText w:val="%4."/>
      <w:lvlJc w:val="left"/>
      <w:pPr>
        <w:ind w:left="2595" w:hanging="360"/>
      </w:pPr>
    </w:lvl>
    <w:lvl w:ilvl="4" w:tplc="FFFFFFFF" w:tentative="1">
      <w:start w:val="1"/>
      <w:numFmt w:val="lowerLetter"/>
      <w:lvlText w:val="%5."/>
      <w:lvlJc w:val="left"/>
      <w:pPr>
        <w:ind w:left="3315" w:hanging="360"/>
      </w:pPr>
    </w:lvl>
    <w:lvl w:ilvl="5" w:tplc="FFFFFFFF" w:tentative="1">
      <w:start w:val="1"/>
      <w:numFmt w:val="lowerRoman"/>
      <w:lvlText w:val="%6."/>
      <w:lvlJc w:val="right"/>
      <w:pPr>
        <w:ind w:left="4035" w:hanging="180"/>
      </w:pPr>
    </w:lvl>
    <w:lvl w:ilvl="6" w:tplc="FFFFFFFF" w:tentative="1">
      <w:start w:val="1"/>
      <w:numFmt w:val="decimal"/>
      <w:lvlText w:val="%7."/>
      <w:lvlJc w:val="left"/>
      <w:pPr>
        <w:ind w:left="4755" w:hanging="360"/>
      </w:pPr>
    </w:lvl>
    <w:lvl w:ilvl="7" w:tplc="FFFFFFFF" w:tentative="1">
      <w:start w:val="1"/>
      <w:numFmt w:val="lowerLetter"/>
      <w:lvlText w:val="%8."/>
      <w:lvlJc w:val="left"/>
      <w:pPr>
        <w:ind w:left="5475" w:hanging="360"/>
      </w:pPr>
    </w:lvl>
    <w:lvl w:ilvl="8" w:tplc="FFFFFFFF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B532174"/>
    <w:multiLevelType w:val="hybridMultilevel"/>
    <w:tmpl w:val="938A86AE"/>
    <w:lvl w:ilvl="0" w:tplc="2E8615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51"/>
    <w:rsid w:val="00071B95"/>
    <w:rsid w:val="00210665"/>
    <w:rsid w:val="003B5AA8"/>
    <w:rsid w:val="003C70C5"/>
    <w:rsid w:val="00441C06"/>
    <w:rsid w:val="00483F54"/>
    <w:rsid w:val="004E058A"/>
    <w:rsid w:val="00513251"/>
    <w:rsid w:val="005A5A28"/>
    <w:rsid w:val="005C10A8"/>
    <w:rsid w:val="00661B67"/>
    <w:rsid w:val="0073117E"/>
    <w:rsid w:val="007325B1"/>
    <w:rsid w:val="00793251"/>
    <w:rsid w:val="007E7F0F"/>
    <w:rsid w:val="00851605"/>
    <w:rsid w:val="008A0F19"/>
    <w:rsid w:val="008A458E"/>
    <w:rsid w:val="008A710E"/>
    <w:rsid w:val="00902BAE"/>
    <w:rsid w:val="009A631F"/>
    <w:rsid w:val="00A674D5"/>
    <w:rsid w:val="00B16860"/>
    <w:rsid w:val="00C50793"/>
    <w:rsid w:val="00CD7BBC"/>
    <w:rsid w:val="00DC615B"/>
    <w:rsid w:val="00E52401"/>
    <w:rsid w:val="00EB7D2F"/>
    <w:rsid w:val="00EC24D1"/>
    <w:rsid w:val="00F2571E"/>
    <w:rsid w:val="00F9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890D"/>
  <w15:chartTrackingRefBased/>
  <w15:docId w15:val="{6A8DD3ED-8812-4F0C-B116-37567C7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A710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ru-RU" w:eastAsia="ru-RU" w:bidi="en-US"/>
    </w:rPr>
  </w:style>
  <w:style w:type="paragraph" w:customStyle="1" w:styleId="11">
    <w:name w:val="Заголовок 11"/>
    <w:basedOn w:val="1"/>
    <w:next w:val="1"/>
    <w:rsid w:val="008A710E"/>
    <w:pPr>
      <w:keepNext/>
      <w:ind w:left="-720"/>
      <w:jc w:val="center"/>
      <w:textAlignment w:val="auto"/>
      <w:outlineLvl w:val="0"/>
    </w:pPr>
    <w:rPr>
      <w:rFonts w:ascii="Liberation Serif" w:eastAsia="Times New Roman" w:hAnsi="Liberation Serif" w:cs="Mangal"/>
      <w:b/>
      <w:bCs/>
      <w:color w:val="00000A"/>
      <w:sz w:val="32"/>
      <w:szCs w:val="29"/>
      <w:lang w:val="uk-UA" w:eastAsia="uk-UA" w:bidi="hi-IN"/>
    </w:rPr>
  </w:style>
  <w:style w:type="paragraph" w:customStyle="1" w:styleId="Standard">
    <w:name w:val="Standard"/>
    <w:rsid w:val="002106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paragraph" w:styleId="a3">
    <w:name w:val="header"/>
    <w:basedOn w:val="a"/>
    <w:link w:val="a4"/>
    <w:uiPriority w:val="99"/>
    <w:unhideWhenUsed/>
    <w:rsid w:val="00A674D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74D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footer"/>
    <w:basedOn w:val="a"/>
    <w:link w:val="a6"/>
    <w:uiPriority w:val="99"/>
    <w:unhideWhenUsed/>
    <w:rsid w:val="00A674D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74D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List Paragraph"/>
    <w:basedOn w:val="a"/>
    <w:uiPriority w:val="99"/>
    <w:qFormat/>
    <w:rsid w:val="00A674D5"/>
    <w:pPr>
      <w:suppressAutoHyphens w:val="0"/>
      <w:spacing w:after="200" w:line="276" w:lineRule="auto"/>
      <w:ind w:left="720" w:hanging="357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lipts</dc:creator>
  <cp:keywords/>
  <dc:description/>
  <cp:lastModifiedBy> </cp:lastModifiedBy>
  <cp:revision>7</cp:revision>
  <cp:lastPrinted>2021-12-16T13:55:00Z</cp:lastPrinted>
  <dcterms:created xsi:type="dcterms:W3CDTF">2021-12-08T09:08:00Z</dcterms:created>
  <dcterms:modified xsi:type="dcterms:W3CDTF">2021-12-16T14:29:00Z</dcterms:modified>
</cp:coreProperties>
</file>