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81F" w:rsidRPr="00DF77CE" w:rsidRDefault="003D781F" w:rsidP="003D781F">
      <w:pPr>
        <w:pStyle w:val="a3"/>
        <w:ind w:right="360"/>
        <w:rPr>
          <w:b/>
          <w:sz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2754630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781F" w:rsidRDefault="003D781F" w:rsidP="003D781F">
      <w:pPr>
        <w:pStyle w:val="a3"/>
        <w:ind w:left="-567" w:right="360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 xml:space="preserve">                              </w:t>
      </w:r>
    </w:p>
    <w:p w:rsidR="003D781F" w:rsidRDefault="003D781F" w:rsidP="003D781F">
      <w:pPr>
        <w:pStyle w:val="a3"/>
        <w:ind w:left="-567" w:right="360"/>
        <w:rPr>
          <w:rFonts w:ascii="Bookman Old Style" w:hAnsi="Bookman Old Style"/>
          <w:b/>
          <w:sz w:val="24"/>
        </w:rPr>
      </w:pPr>
    </w:p>
    <w:p w:rsidR="003D781F" w:rsidRDefault="003D781F" w:rsidP="003D781F">
      <w:pPr>
        <w:pStyle w:val="a3"/>
        <w:ind w:left="-567" w:right="360"/>
        <w:jc w:val="center"/>
        <w:rPr>
          <w:rFonts w:ascii="Bookman Old Style" w:hAnsi="Bookman Old Style"/>
          <w:b/>
          <w:sz w:val="24"/>
        </w:rPr>
      </w:pPr>
    </w:p>
    <w:p w:rsidR="003D781F" w:rsidRDefault="003D781F" w:rsidP="003D781F">
      <w:pPr>
        <w:pStyle w:val="a3"/>
        <w:ind w:left="-567" w:right="360"/>
        <w:jc w:val="center"/>
        <w:rPr>
          <w:rFonts w:ascii="Bookman Old Style" w:hAnsi="Bookman Old Style"/>
          <w:b/>
          <w:sz w:val="36"/>
        </w:rPr>
      </w:pPr>
      <w:r>
        <w:rPr>
          <w:rFonts w:ascii="Bookman Old Style" w:hAnsi="Bookman Old Style"/>
          <w:b/>
          <w:sz w:val="36"/>
        </w:rPr>
        <w:t>УКРАЇНА</w:t>
      </w:r>
    </w:p>
    <w:p w:rsidR="003D781F" w:rsidRDefault="003D781F" w:rsidP="003D781F">
      <w:pPr>
        <w:pStyle w:val="a3"/>
        <w:ind w:left="-567" w:right="360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ТЕРНОПІЛЬСЬКА ОБЛАСТЬ</w:t>
      </w:r>
    </w:p>
    <w:p w:rsidR="003D781F" w:rsidRDefault="003D781F" w:rsidP="003D781F">
      <w:pPr>
        <w:pStyle w:val="a3"/>
        <w:ind w:left="-567" w:right="-1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БОРЩІВСЬКИЙ РАЙОН</w:t>
      </w:r>
    </w:p>
    <w:p w:rsidR="003D781F" w:rsidRDefault="003D781F" w:rsidP="003D781F">
      <w:pPr>
        <w:pStyle w:val="a3"/>
        <w:ind w:left="-567" w:right="-1"/>
        <w:jc w:val="center"/>
        <w:rPr>
          <w:rFonts w:ascii="Arial" w:hAnsi="Arial"/>
          <w:b/>
          <w:sz w:val="32"/>
          <w:lang w:val="uk-UA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3D781F" w:rsidRDefault="003D781F" w:rsidP="003D781F">
      <w:pPr>
        <w:pStyle w:val="a3"/>
        <w:ind w:left="-567" w:right="-1"/>
        <w:jc w:val="center"/>
        <w:rPr>
          <w:rFonts w:ascii="Arial" w:hAnsi="Arial"/>
          <w:b/>
          <w:sz w:val="32"/>
          <w:lang w:val="uk-UA"/>
        </w:rPr>
      </w:pPr>
    </w:p>
    <w:p w:rsidR="003D781F" w:rsidRPr="00BB18E4" w:rsidRDefault="003D781F" w:rsidP="003D781F">
      <w:pPr>
        <w:pStyle w:val="a3"/>
        <w:ind w:right="-1"/>
        <w:rPr>
          <w:b/>
          <w:sz w:val="32"/>
          <w:lang w:val="uk-UA"/>
        </w:rPr>
      </w:pPr>
      <w:r w:rsidRPr="00BB18E4">
        <w:rPr>
          <w:b/>
          <w:sz w:val="28"/>
          <w:szCs w:val="28"/>
          <w:lang w:val="uk-UA"/>
        </w:rPr>
        <w:t xml:space="preserve">                                          </w:t>
      </w:r>
      <w:r>
        <w:rPr>
          <w:b/>
          <w:sz w:val="28"/>
          <w:szCs w:val="28"/>
          <w:lang w:val="uk-UA"/>
        </w:rPr>
        <w:t xml:space="preserve">     </w:t>
      </w:r>
      <w:r w:rsidRPr="00BB18E4">
        <w:rPr>
          <w:b/>
          <w:sz w:val="28"/>
          <w:szCs w:val="28"/>
          <w:lang w:val="uk-UA"/>
        </w:rPr>
        <w:t xml:space="preserve"> Сьоме  скликання</w:t>
      </w:r>
      <w:r w:rsidRPr="00BB18E4">
        <w:rPr>
          <w:b/>
          <w:sz w:val="32"/>
        </w:rPr>
        <w:t xml:space="preserve"> </w:t>
      </w:r>
    </w:p>
    <w:p w:rsidR="003D781F" w:rsidRPr="00BB18E4" w:rsidRDefault="003D781F" w:rsidP="003D781F">
      <w:pPr>
        <w:pStyle w:val="a3"/>
        <w:ind w:right="-1"/>
        <w:rPr>
          <w:b/>
          <w:sz w:val="32"/>
          <w:lang w:val="uk-UA"/>
        </w:rPr>
      </w:pPr>
      <w:r w:rsidRPr="00BB18E4">
        <w:rPr>
          <w:b/>
          <w:sz w:val="32"/>
          <w:lang w:val="uk-UA"/>
        </w:rPr>
        <w:t xml:space="preserve">                               </w:t>
      </w:r>
      <w:r>
        <w:rPr>
          <w:b/>
          <w:sz w:val="32"/>
          <w:lang w:val="uk-UA"/>
        </w:rPr>
        <w:t xml:space="preserve">    ОДИ</w:t>
      </w:r>
      <w:r w:rsidRPr="00BB18E4">
        <w:rPr>
          <w:b/>
          <w:sz w:val="32"/>
          <w:lang w:val="uk-UA"/>
        </w:rPr>
        <w:t>НАДЦЯТА  СЕСІЯ</w:t>
      </w:r>
    </w:p>
    <w:p w:rsidR="003D781F" w:rsidRPr="00BB18E4" w:rsidRDefault="003D781F" w:rsidP="003D781F">
      <w:pPr>
        <w:pStyle w:val="a3"/>
        <w:ind w:right="-1"/>
        <w:rPr>
          <w:b/>
          <w:sz w:val="32"/>
          <w:lang w:val="uk-UA"/>
        </w:rPr>
      </w:pPr>
    </w:p>
    <w:p w:rsidR="003D781F" w:rsidRPr="00BB18E4" w:rsidRDefault="003D781F" w:rsidP="003D781F">
      <w:pPr>
        <w:pStyle w:val="a3"/>
        <w:ind w:right="-1"/>
        <w:rPr>
          <w:b/>
          <w:sz w:val="32"/>
          <w:lang w:val="uk-UA"/>
        </w:rPr>
      </w:pPr>
      <w:r w:rsidRPr="00BB18E4">
        <w:rPr>
          <w:b/>
          <w:sz w:val="32"/>
          <w:lang w:val="uk-UA"/>
        </w:rPr>
        <w:t xml:space="preserve">                                         </w:t>
      </w:r>
      <w:r>
        <w:rPr>
          <w:b/>
          <w:sz w:val="32"/>
          <w:lang w:val="uk-UA"/>
        </w:rPr>
        <w:t xml:space="preserve">     </w:t>
      </w:r>
      <w:r w:rsidRPr="00BB18E4">
        <w:rPr>
          <w:b/>
          <w:sz w:val="32"/>
          <w:lang w:val="uk-UA"/>
        </w:rPr>
        <w:t>РІШЕННЯ</w:t>
      </w:r>
    </w:p>
    <w:p w:rsidR="003D781F" w:rsidRPr="00BB18E4" w:rsidRDefault="003D781F" w:rsidP="003D781F">
      <w:pPr>
        <w:pStyle w:val="a3"/>
        <w:ind w:right="-1"/>
        <w:rPr>
          <w:b/>
          <w:sz w:val="32"/>
          <w:lang w:val="uk-UA"/>
        </w:rPr>
      </w:pPr>
    </w:p>
    <w:p w:rsidR="003D781F" w:rsidRPr="00BB18E4" w:rsidRDefault="003D781F" w:rsidP="003D781F">
      <w:pPr>
        <w:pStyle w:val="a3"/>
        <w:ind w:right="-1"/>
        <w:rPr>
          <w:sz w:val="28"/>
          <w:szCs w:val="28"/>
          <w:lang w:val="uk-UA"/>
        </w:rPr>
      </w:pPr>
      <w:r w:rsidRPr="00BB18E4">
        <w:rPr>
          <w:sz w:val="28"/>
          <w:szCs w:val="28"/>
          <w:lang w:val="uk-UA"/>
        </w:rPr>
        <w:t xml:space="preserve">від  25 жовтня 2016 року                             </w:t>
      </w:r>
      <w:r>
        <w:rPr>
          <w:sz w:val="28"/>
          <w:szCs w:val="28"/>
          <w:lang w:val="uk-UA"/>
        </w:rPr>
        <w:t xml:space="preserve">                          №  659</w:t>
      </w:r>
    </w:p>
    <w:p w:rsidR="003D781F" w:rsidRPr="00BB18E4" w:rsidRDefault="003D781F" w:rsidP="003D781F">
      <w:pPr>
        <w:pStyle w:val="a3"/>
        <w:ind w:right="-1"/>
        <w:rPr>
          <w:sz w:val="28"/>
          <w:szCs w:val="28"/>
          <w:lang w:val="uk-UA"/>
        </w:rPr>
      </w:pPr>
    </w:p>
    <w:p w:rsidR="003D781F" w:rsidRDefault="003D781F" w:rsidP="003D781F">
      <w:pPr>
        <w:pStyle w:val="a3"/>
        <w:ind w:right="-1"/>
        <w:rPr>
          <w:sz w:val="28"/>
          <w:szCs w:val="28"/>
          <w:lang w:val="uk-UA"/>
        </w:rPr>
      </w:pPr>
      <w:r w:rsidRPr="00BB18E4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 затвердження Плану  соціально-економічного </w:t>
      </w:r>
    </w:p>
    <w:p w:rsidR="003D781F" w:rsidRDefault="003D781F" w:rsidP="003D781F">
      <w:pPr>
        <w:pStyle w:val="a3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 культурного  розвитку </w:t>
      </w:r>
    </w:p>
    <w:p w:rsidR="003D781F" w:rsidRDefault="003D781F" w:rsidP="003D781F">
      <w:pPr>
        <w:pStyle w:val="a3"/>
        <w:ind w:right="-1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 селищної ради</w:t>
      </w:r>
    </w:p>
    <w:p w:rsidR="003D781F" w:rsidRDefault="003D781F" w:rsidP="003D781F">
      <w:pPr>
        <w:pStyle w:val="a3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2017 рік</w:t>
      </w:r>
    </w:p>
    <w:p w:rsidR="003D781F" w:rsidRDefault="003D781F" w:rsidP="003D781F">
      <w:pPr>
        <w:pStyle w:val="a3"/>
        <w:ind w:right="-1"/>
        <w:rPr>
          <w:sz w:val="28"/>
          <w:szCs w:val="28"/>
          <w:lang w:val="uk-UA"/>
        </w:rPr>
      </w:pPr>
    </w:p>
    <w:p w:rsidR="003D781F" w:rsidRDefault="003D781F" w:rsidP="003D781F">
      <w:pPr>
        <w:pStyle w:val="a3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D781F" w:rsidRPr="008175CE" w:rsidRDefault="003D781F" w:rsidP="003D781F">
      <w:pPr>
        <w:pStyle w:val="a3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Законом України «Про добровільне об’</w:t>
      </w:r>
      <w:r w:rsidRPr="008175CE">
        <w:rPr>
          <w:sz w:val="28"/>
          <w:szCs w:val="28"/>
          <w:lang w:val="uk-UA"/>
        </w:rPr>
        <w:t>єднання  територіальних громад</w:t>
      </w:r>
      <w:r>
        <w:rPr>
          <w:sz w:val="28"/>
          <w:szCs w:val="28"/>
          <w:lang w:val="uk-UA"/>
        </w:rPr>
        <w:t>», Законом України  «Про місцеве самоврядування в Україні»,</w:t>
      </w:r>
      <w:r w:rsidRPr="008175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Законом України «Про державне прогнозування та розроблення програм економічного і соціального розвитку  України», Бюджетним Кодексом України сесія селищної ради</w:t>
      </w:r>
    </w:p>
    <w:p w:rsidR="003D781F" w:rsidRDefault="003D781F" w:rsidP="003D781F">
      <w:pPr>
        <w:pStyle w:val="a3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</w:p>
    <w:p w:rsidR="003D781F" w:rsidRDefault="003D781F" w:rsidP="003D781F">
      <w:pPr>
        <w:pStyle w:val="a3"/>
        <w:ind w:right="-1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Pr="003F727E">
        <w:rPr>
          <w:b/>
          <w:sz w:val="28"/>
          <w:szCs w:val="28"/>
          <w:lang w:val="uk-UA"/>
        </w:rPr>
        <w:t>В И Р І Ш И Л А :</w:t>
      </w:r>
    </w:p>
    <w:p w:rsidR="003D781F" w:rsidRDefault="003D781F" w:rsidP="003D781F">
      <w:pPr>
        <w:pStyle w:val="a3"/>
        <w:ind w:right="-1"/>
        <w:rPr>
          <w:b/>
          <w:sz w:val="28"/>
          <w:szCs w:val="28"/>
          <w:lang w:val="uk-UA"/>
        </w:rPr>
      </w:pPr>
    </w:p>
    <w:p w:rsidR="003D781F" w:rsidRDefault="003D781F" w:rsidP="003D781F">
      <w:pPr>
        <w:pStyle w:val="a3"/>
        <w:ind w:right="-2"/>
        <w:rPr>
          <w:b/>
          <w:sz w:val="28"/>
          <w:szCs w:val="28"/>
          <w:lang w:val="uk-UA"/>
        </w:rPr>
      </w:pPr>
    </w:p>
    <w:p w:rsidR="003D781F" w:rsidRPr="00F57756" w:rsidRDefault="003D781F" w:rsidP="003D781F">
      <w:pPr>
        <w:pStyle w:val="a3"/>
        <w:ind w:right="-2"/>
        <w:rPr>
          <w:sz w:val="28"/>
          <w:szCs w:val="28"/>
          <w:lang w:val="uk-UA"/>
        </w:rPr>
      </w:pPr>
      <w:r w:rsidRPr="008175CE">
        <w:rPr>
          <w:sz w:val="28"/>
          <w:szCs w:val="28"/>
          <w:lang w:val="uk-UA"/>
        </w:rPr>
        <w:t xml:space="preserve">     Зат</w:t>
      </w:r>
      <w:r>
        <w:rPr>
          <w:sz w:val="28"/>
          <w:szCs w:val="28"/>
          <w:lang w:val="uk-UA"/>
        </w:rPr>
        <w:t xml:space="preserve">вердити План соціально-економічного  та культурного розвитку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(</w:t>
      </w:r>
      <w:proofErr w:type="spellStart"/>
      <w:r>
        <w:rPr>
          <w:sz w:val="28"/>
          <w:szCs w:val="28"/>
          <w:lang w:val="uk-UA"/>
        </w:rPr>
        <w:t>об’</w:t>
      </w:r>
      <w:r w:rsidRPr="00F57756">
        <w:rPr>
          <w:sz w:val="28"/>
          <w:szCs w:val="28"/>
        </w:rPr>
        <w:t>єднано</w:t>
      </w:r>
      <w:r>
        <w:rPr>
          <w:sz w:val="28"/>
          <w:szCs w:val="28"/>
        </w:rPr>
        <w:t>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 на 2017 рік. (План додається.)</w:t>
      </w:r>
    </w:p>
    <w:p w:rsidR="003D781F" w:rsidRDefault="003D781F" w:rsidP="003D781F">
      <w:pPr>
        <w:pStyle w:val="a3"/>
        <w:ind w:right="-2"/>
        <w:rPr>
          <w:b/>
          <w:sz w:val="28"/>
          <w:szCs w:val="28"/>
          <w:lang w:val="uk-UA"/>
        </w:rPr>
      </w:pPr>
    </w:p>
    <w:p w:rsidR="003D781F" w:rsidRDefault="003D781F" w:rsidP="003D781F">
      <w:pPr>
        <w:pStyle w:val="a3"/>
        <w:ind w:right="-2"/>
        <w:rPr>
          <w:b/>
          <w:sz w:val="28"/>
          <w:szCs w:val="28"/>
          <w:lang w:val="uk-UA"/>
        </w:rPr>
      </w:pPr>
    </w:p>
    <w:p w:rsidR="003D781F" w:rsidRDefault="003D781F" w:rsidP="003D781F">
      <w:pPr>
        <w:pStyle w:val="a3"/>
        <w:ind w:right="-2"/>
        <w:rPr>
          <w:b/>
          <w:sz w:val="28"/>
          <w:szCs w:val="28"/>
          <w:lang w:val="uk-UA"/>
        </w:rPr>
      </w:pPr>
    </w:p>
    <w:p w:rsidR="003D781F" w:rsidRDefault="003D781F" w:rsidP="003D781F">
      <w:pPr>
        <w:pStyle w:val="a3"/>
        <w:ind w:right="-2"/>
        <w:rPr>
          <w:b/>
          <w:sz w:val="28"/>
          <w:szCs w:val="28"/>
          <w:lang w:val="uk-UA"/>
        </w:rPr>
      </w:pPr>
    </w:p>
    <w:p w:rsidR="003D781F" w:rsidRDefault="003D781F" w:rsidP="003D781F">
      <w:pPr>
        <w:pStyle w:val="a3"/>
        <w:ind w:right="-2"/>
        <w:rPr>
          <w:b/>
          <w:sz w:val="28"/>
          <w:szCs w:val="28"/>
          <w:lang w:val="uk-UA"/>
        </w:rPr>
      </w:pPr>
    </w:p>
    <w:p w:rsidR="003D781F" w:rsidRDefault="003D781F" w:rsidP="003D781F">
      <w:pPr>
        <w:pStyle w:val="a3"/>
        <w:ind w:right="-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</w:t>
      </w:r>
    </w:p>
    <w:p w:rsidR="003D781F" w:rsidRPr="001F71DA" w:rsidRDefault="003D781F" w:rsidP="003D781F">
      <w:pPr>
        <w:pStyle w:val="a3"/>
        <w:ind w:right="-2"/>
        <w:rPr>
          <w:sz w:val="28"/>
          <w:szCs w:val="28"/>
          <w:lang w:val="uk-UA"/>
        </w:rPr>
      </w:pPr>
      <w:r w:rsidRPr="001F71DA">
        <w:rPr>
          <w:sz w:val="28"/>
          <w:szCs w:val="28"/>
          <w:lang w:val="uk-UA"/>
        </w:rPr>
        <w:t xml:space="preserve">      </w:t>
      </w:r>
      <w:proofErr w:type="spellStart"/>
      <w:r w:rsidRPr="001F71DA">
        <w:rPr>
          <w:sz w:val="28"/>
          <w:szCs w:val="28"/>
          <w:lang w:val="uk-UA"/>
        </w:rPr>
        <w:t>Мельнице-Подільський</w:t>
      </w:r>
      <w:proofErr w:type="spellEnd"/>
      <w:r w:rsidRPr="001F71DA">
        <w:rPr>
          <w:sz w:val="28"/>
          <w:szCs w:val="28"/>
          <w:lang w:val="uk-UA"/>
        </w:rPr>
        <w:t xml:space="preserve"> </w:t>
      </w:r>
    </w:p>
    <w:p w:rsidR="003D781F" w:rsidRPr="001F71DA" w:rsidRDefault="003D781F" w:rsidP="003D781F">
      <w:pPr>
        <w:pStyle w:val="a3"/>
        <w:ind w:right="-2"/>
        <w:rPr>
          <w:sz w:val="28"/>
          <w:szCs w:val="28"/>
          <w:lang w:val="uk-UA"/>
        </w:rPr>
      </w:pPr>
      <w:r w:rsidRPr="001F71DA">
        <w:rPr>
          <w:sz w:val="28"/>
          <w:szCs w:val="28"/>
          <w:lang w:val="uk-UA"/>
        </w:rPr>
        <w:t xml:space="preserve">      селищний голова                                                            В.В. </w:t>
      </w:r>
      <w:proofErr w:type="spellStart"/>
      <w:r w:rsidRPr="001F71DA">
        <w:rPr>
          <w:sz w:val="28"/>
          <w:szCs w:val="28"/>
          <w:lang w:val="uk-UA"/>
        </w:rPr>
        <w:t>Боднарчук</w:t>
      </w:r>
      <w:proofErr w:type="spellEnd"/>
      <w:r w:rsidRPr="001F71DA">
        <w:rPr>
          <w:sz w:val="28"/>
          <w:szCs w:val="28"/>
          <w:lang w:val="uk-UA"/>
        </w:rPr>
        <w:t xml:space="preserve">        </w:t>
      </w:r>
    </w:p>
    <w:p w:rsidR="003D781F" w:rsidRDefault="003D781F" w:rsidP="003D781F">
      <w:pPr>
        <w:pStyle w:val="a3"/>
        <w:ind w:right="-2"/>
        <w:rPr>
          <w:b/>
          <w:sz w:val="28"/>
          <w:szCs w:val="28"/>
          <w:lang w:val="uk-UA"/>
        </w:rPr>
      </w:pPr>
    </w:p>
    <w:p w:rsidR="003D781F" w:rsidRDefault="003D781F" w:rsidP="003D781F">
      <w:pPr>
        <w:pStyle w:val="a3"/>
        <w:ind w:right="-2"/>
        <w:rPr>
          <w:b/>
          <w:sz w:val="28"/>
          <w:szCs w:val="28"/>
          <w:lang w:val="uk-UA"/>
        </w:rPr>
      </w:pPr>
    </w:p>
    <w:p w:rsidR="005849DB" w:rsidRDefault="005849DB">
      <w:bookmarkStart w:id="0" w:name="_GoBack"/>
      <w:bookmarkEnd w:id="0"/>
    </w:p>
    <w:sectPr w:rsidR="005849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303"/>
    <w:rsid w:val="003D781F"/>
    <w:rsid w:val="004B5303"/>
    <w:rsid w:val="0058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D781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3D781F"/>
    <w:rPr>
      <w:rFonts w:ascii="Times New Roman" w:eastAsia="Times New Roman" w:hAnsi="Times New Roman" w:cs="Times New Roman"/>
      <w:sz w:val="20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D781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3D781F"/>
    <w:rPr>
      <w:rFonts w:ascii="Times New Roman" w:eastAsia="Times New Roman" w:hAnsi="Times New Roman" w:cs="Times New Roman"/>
      <w:sz w:val="20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835</Words>
  <Characters>476</Characters>
  <Application>Microsoft Office Word</Application>
  <DocSecurity>0</DocSecurity>
  <Lines>3</Lines>
  <Paragraphs>2</Paragraphs>
  <ScaleCrop>false</ScaleCrop>
  <Company>Krokoz™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2017-04-06T06:33:00Z</dcterms:created>
  <dcterms:modified xsi:type="dcterms:W3CDTF">2017-04-06T06:33:00Z</dcterms:modified>
</cp:coreProperties>
</file>