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967963" w14:textId="1E352971" w:rsidR="000D302F" w:rsidRDefault="00796988" w:rsidP="000D302F">
      <w:pPr>
        <w:pStyle w:val="a3"/>
        <w:tabs>
          <w:tab w:val="clear" w:pos="4153"/>
          <w:tab w:val="clear" w:pos="8306"/>
          <w:tab w:val="left" w:pos="6225"/>
        </w:tabs>
        <w:ind w:right="360"/>
        <w:rPr>
          <w:b/>
          <w:sz w:val="34"/>
          <w:lang w:val="uk-UA"/>
        </w:rPr>
      </w:pPr>
      <w:r>
        <w:rPr>
          <w:noProof/>
          <w:lang w:val="uk-UA" w:eastAsia="uk-UA"/>
        </w:rPr>
        <w:drawing>
          <wp:anchor distT="0" distB="0" distL="114300" distR="114300" simplePos="0" relativeHeight="251660288" behindDoc="1" locked="0" layoutInCell="0" allowOverlap="1" wp14:anchorId="6A601762" wp14:editId="036E003E">
            <wp:simplePos x="0" y="0"/>
            <wp:positionH relativeFrom="column">
              <wp:posOffset>2656205</wp:posOffset>
            </wp:positionH>
            <wp:positionV relativeFrom="paragraph">
              <wp:posOffset>80645</wp:posOffset>
            </wp:positionV>
            <wp:extent cx="500380" cy="685800"/>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anchor>
        </w:drawing>
      </w:r>
      <w:r w:rsidR="000D302F">
        <w:rPr>
          <w:lang w:val="uk-UA"/>
        </w:rPr>
        <w:t xml:space="preserve">                                                                                                                                                       </w:t>
      </w:r>
      <w:r w:rsidR="000D302F">
        <w:rPr>
          <w:b/>
          <w:sz w:val="34"/>
          <w:lang w:val="uk-UA"/>
        </w:rPr>
        <w:t>проект</w:t>
      </w:r>
    </w:p>
    <w:p w14:paraId="3F561B46" w14:textId="30AC184F" w:rsidR="00796988" w:rsidRDefault="00796988" w:rsidP="009514E5">
      <w:pPr>
        <w:pStyle w:val="a3"/>
        <w:tabs>
          <w:tab w:val="clear" w:pos="4153"/>
          <w:tab w:val="clear" w:pos="8306"/>
          <w:tab w:val="left" w:pos="6225"/>
        </w:tabs>
        <w:ind w:right="360"/>
        <w:rPr>
          <w:b/>
          <w:sz w:val="34"/>
          <w:lang w:val="uk-UA"/>
        </w:rPr>
      </w:pPr>
    </w:p>
    <w:p w14:paraId="65612DC2" w14:textId="77777777" w:rsidR="00796988" w:rsidRDefault="00796988" w:rsidP="00796988">
      <w:pPr>
        <w:pStyle w:val="a3"/>
        <w:ind w:right="360"/>
        <w:jc w:val="center"/>
        <w:rPr>
          <w:b/>
          <w:sz w:val="34"/>
          <w:lang w:val="uk-UA"/>
        </w:rPr>
      </w:pPr>
    </w:p>
    <w:p w14:paraId="5C2569CE" w14:textId="77777777" w:rsidR="00796988" w:rsidRDefault="00796988" w:rsidP="00796988">
      <w:pPr>
        <w:pStyle w:val="a3"/>
        <w:ind w:right="360"/>
        <w:jc w:val="center"/>
        <w:rPr>
          <w:b/>
          <w:sz w:val="34"/>
          <w:lang w:val="uk-UA"/>
        </w:rPr>
      </w:pPr>
      <w:r>
        <w:rPr>
          <w:b/>
          <w:sz w:val="34"/>
          <w:lang w:val="uk-UA"/>
        </w:rPr>
        <w:t>УКРАЇНА</w:t>
      </w:r>
    </w:p>
    <w:p w14:paraId="2258E71E" w14:textId="77777777" w:rsidR="00796988" w:rsidRDefault="00796988" w:rsidP="00796988">
      <w:pPr>
        <w:pStyle w:val="a3"/>
        <w:ind w:right="360"/>
        <w:jc w:val="center"/>
        <w:rPr>
          <w:b/>
          <w:sz w:val="32"/>
          <w:lang w:val="uk-UA"/>
        </w:rPr>
      </w:pPr>
      <w:r>
        <w:rPr>
          <w:b/>
          <w:sz w:val="32"/>
          <w:lang w:val="uk-UA"/>
        </w:rPr>
        <w:t>ТЕРНОПІЛЬСЬКА ОБЛАСТЬ</w:t>
      </w:r>
    </w:p>
    <w:p w14:paraId="47A73739" w14:textId="3AB10F03" w:rsidR="00796988" w:rsidRDefault="00FE1576" w:rsidP="00796988">
      <w:pPr>
        <w:pStyle w:val="a3"/>
        <w:ind w:right="360"/>
        <w:jc w:val="center"/>
        <w:rPr>
          <w:b/>
          <w:sz w:val="32"/>
          <w:lang w:val="uk-UA"/>
        </w:rPr>
      </w:pPr>
      <w:r>
        <w:rPr>
          <w:b/>
          <w:sz w:val="32"/>
          <w:lang w:val="uk-UA"/>
        </w:rPr>
        <w:t xml:space="preserve">ЧОРТКІВСЬКИЙ </w:t>
      </w:r>
      <w:r w:rsidR="00796988">
        <w:rPr>
          <w:b/>
          <w:sz w:val="32"/>
          <w:lang w:val="uk-UA"/>
        </w:rPr>
        <w:t>РАЙОН</w:t>
      </w:r>
    </w:p>
    <w:p w14:paraId="74FE70ED" w14:textId="77777777" w:rsidR="00796988" w:rsidRDefault="00796988" w:rsidP="00796988">
      <w:pPr>
        <w:pStyle w:val="a3"/>
        <w:ind w:right="360"/>
        <w:jc w:val="center"/>
        <w:rPr>
          <w:rFonts w:ascii="Arial" w:hAnsi="Arial"/>
          <w:b/>
          <w:i/>
          <w:sz w:val="24"/>
          <w:lang w:val="uk-UA"/>
        </w:rPr>
      </w:pPr>
      <w:r>
        <w:rPr>
          <w:rFonts w:ascii="Arial" w:hAnsi="Arial"/>
          <w:b/>
          <w:sz w:val="32"/>
          <w:lang w:val="uk-UA"/>
        </w:rPr>
        <w:t>МЕЛЬНИЦЕ-ПОДІЛЬСЬКА СЕЛИЩНА РАДА</w:t>
      </w:r>
    </w:p>
    <w:p w14:paraId="603F3187" w14:textId="77777777" w:rsidR="00796988" w:rsidRDefault="00796988" w:rsidP="00796988">
      <w:pPr>
        <w:pStyle w:val="a3"/>
        <w:ind w:right="360"/>
        <w:jc w:val="center"/>
        <w:rPr>
          <w:b/>
          <w:i/>
          <w:sz w:val="12"/>
          <w:lang w:val="uk-UA"/>
        </w:rPr>
      </w:pPr>
    </w:p>
    <w:p w14:paraId="735BE494" w14:textId="002A7FE1" w:rsidR="00796988" w:rsidRDefault="00FE1576" w:rsidP="00796988">
      <w:pPr>
        <w:pStyle w:val="a3"/>
        <w:ind w:right="360"/>
        <w:jc w:val="center"/>
        <w:rPr>
          <w:b/>
          <w:sz w:val="28"/>
          <w:lang w:val="uk-UA"/>
        </w:rPr>
      </w:pPr>
      <w:r>
        <w:rPr>
          <w:b/>
          <w:sz w:val="28"/>
          <w:lang w:val="uk-UA"/>
        </w:rPr>
        <w:t>ВОСЬМЕ</w:t>
      </w:r>
      <w:r w:rsidR="00796988">
        <w:rPr>
          <w:b/>
          <w:sz w:val="28"/>
          <w:lang w:val="uk-UA"/>
        </w:rPr>
        <w:t xml:space="preserve">  СКЛИКАННЯ</w:t>
      </w:r>
    </w:p>
    <w:p w14:paraId="275CE81F" w14:textId="46254654" w:rsidR="00796988" w:rsidRPr="0008427C" w:rsidRDefault="00FE1576" w:rsidP="00796988">
      <w:pPr>
        <w:pStyle w:val="a3"/>
        <w:ind w:right="360"/>
        <w:jc w:val="center"/>
        <w:rPr>
          <w:b/>
          <w:color w:val="000000" w:themeColor="text1"/>
          <w:sz w:val="28"/>
          <w:lang w:val="uk-UA"/>
        </w:rPr>
      </w:pPr>
      <w:r>
        <w:rPr>
          <w:b/>
          <w:color w:val="000000" w:themeColor="text1"/>
          <w:sz w:val="28"/>
          <w:lang w:val="uk-UA"/>
        </w:rPr>
        <w:t>ШОСТА</w:t>
      </w:r>
      <w:r w:rsidR="002E603C">
        <w:rPr>
          <w:b/>
          <w:color w:val="000000" w:themeColor="text1"/>
          <w:sz w:val="28"/>
          <w:lang w:val="uk-UA"/>
        </w:rPr>
        <w:t xml:space="preserve"> </w:t>
      </w:r>
      <w:r w:rsidR="0008427C" w:rsidRPr="0008427C">
        <w:rPr>
          <w:b/>
          <w:color w:val="000000" w:themeColor="text1"/>
          <w:sz w:val="28"/>
          <w:lang w:val="uk-UA"/>
        </w:rPr>
        <w:t xml:space="preserve"> </w:t>
      </w:r>
      <w:r w:rsidR="00796988" w:rsidRPr="0008427C">
        <w:rPr>
          <w:b/>
          <w:color w:val="000000" w:themeColor="text1"/>
          <w:sz w:val="28"/>
          <w:lang w:val="uk-UA"/>
        </w:rPr>
        <w:t xml:space="preserve"> СЕСІЯ</w:t>
      </w:r>
    </w:p>
    <w:p w14:paraId="3241A589" w14:textId="77777777" w:rsidR="00796988" w:rsidRDefault="00796988" w:rsidP="00796988">
      <w:pPr>
        <w:pStyle w:val="a3"/>
        <w:spacing w:line="360" w:lineRule="auto"/>
        <w:ind w:right="360"/>
        <w:jc w:val="center"/>
        <w:rPr>
          <w:rFonts w:ascii="Impact" w:hAnsi="Impact"/>
          <w:spacing w:val="38"/>
          <w:sz w:val="26"/>
          <w:lang w:val="uk-UA"/>
        </w:rPr>
      </w:pPr>
      <w:r>
        <w:rPr>
          <w:rFonts w:ascii="Impact" w:hAnsi="Impact"/>
          <w:spacing w:val="38"/>
          <w:sz w:val="36"/>
          <w:lang w:val="uk-UA"/>
        </w:rPr>
        <w:t>РІШЕННЯ</w:t>
      </w:r>
    </w:p>
    <w:p w14:paraId="1B783C0F" w14:textId="3AB7CC25" w:rsidR="00796988" w:rsidRPr="008C4F5F" w:rsidRDefault="00796988" w:rsidP="00796988">
      <w:pPr>
        <w:rPr>
          <w:sz w:val="28"/>
          <w:szCs w:val="28"/>
          <w:lang w:val="uk-UA"/>
        </w:rPr>
      </w:pPr>
      <w:r w:rsidRPr="008C4F5F">
        <w:rPr>
          <w:sz w:val="28"/>
          <w:szCs w:val="28"/>
          <w:lang w:val="uk-UA"/>
        </w:rPr>
        <w:t xml:space="preserve">від  </w:t>
      </w:r>
      <w:r w:rsidR="003D50E9">
        <w:rPr>
          <w:sz w:val="28"/>
          <w:szCs w:val="28"/>
          <w:lang w:val="uk-UA"/>
        </w:rPr>
        <w:t>__</w:t>
      </w:r>
      <w:r w:rsidR="000D302F">
        <w:rPr>
          <w:sz w:val="28"/>
          <w:szCs w:val="28"/>
          <w:lang w:val="uk-UA"/>
        </w:rPr>
        <w:t xml:space="preserve"> </w:t>
      </w:r>
      <w:r w:rsidR="003D50E9">
        <w:rPr>
          <w:sz w:val="28"/>
          <w:szCs w:val="28"/>
          <w:lang w:val="uk-UA"/>
        </w:rPr>
        <w:t>березня</w:t>
      </w:r>
      <w:r w:rsidR="001C2B1C">
        <w:rPr>
          <w:sz w:val="28"/>
          <w:szCs w:val="28"/>
          <w:lang w:val="uk-UA"/>
        </w:rPr>
        <w:t xml:space="preserve">  20</w:t>
      </w:r>
      <w:r w:rsidR="003D50E9">
        <w:rPr>
          <w:sz w:val="28"/>
          <w:szCs w:val="28"/>
          <w:lang w:val="uk-UA"/>
        </w:rPr>
        <w:t>2</w:t>
      </w:r>
      <w:r w:rsidR="00FE1576">
        <w:rPr>
          <w:sz w:val="28"/>
          <w:szCs w:val="28"/>
          <w:lang w:val="uk-UA"/>
        </w:rPr>
        <w:t>1</w:t>
      </w:r>
      <w:r w:rsidRPr="008C4F5F">
        <w:rPr>
          <w:sz w:val="28"/>
          <w:szCs w:val="28"/>
          <w:lang w:val="uk-UA"/>
        </w:rPr>
        <w:t xml:space="preserve"> року                                       № </w:t>
      </w:r>
    </w:p>
    <w:p w14:paraId="0A7756BF" w14:textId="77777777" w:rsidR="00384A46" w:rsidRDefault="00384A46" w:rsidP="00384A46">
      <w:pPr>
        <w:shd w:val="clear" w:color="auto" w:fill="FFFFFF"/>
        <w:jc w:val="both"/>
        <w:textAlignment w:val="baseline"/>
        <w:rPr>
          <w:color w:val="000000"/>
          <w:sz w:val="28"/>
          <w:lang w:val="uk-UA"/>
        </w:rPr>
      </w:pPr>
    </w:p>
    <w:p w14:paraId="2CFB69BA" w14:textId="77777777" w:rsidR="00947AA5" w:rsidRDefault="003D50E9" w:rsidP="00384A46">
      <w:pPr>
        <w:shd w:val="clear" w:color="auto" w:fill="FFFFFF"/>
        <w:jc w:val="both"/>
        <w:textAlignment w:val="baseline"/>
        <w:rPr>
          <w:sz w:val="28"/>
          <w:szCs w:val="28"/>
          <w:bdr w:val="none" w:sz="0" w:space="0" w:color="auto" w:frame="1"/>
          <w:lang w:val="uk-UA" w:eastAsia="uk-UA"/>
        </w:rPr>
      </w:pPr>
      <w:r w:rsidRPr="003D50E9">
        <w:rPr>
          <w:b/>
          <w:sz w:val="28"/>
          <w:szCs w:val="36"/>
          <w:lang w:val="uk-UA"/>
        </w:rPr>
        <w:t xml:space="preserve"> </w:t>
      </w:r>
      <w:r w:rsidR="00384A46" w:rsidRPr="00947AA5">
        <w:rPr>
          <w:sz w:val="28"/>
          <w:szCs w:val="28"/>
          <w:bdr w:val="none" w:sz="0" w:space="0" w:color="auto" w:frame="1"/>
          <w:lang w:val="uk-UA" w:eastAsia="uk-UA"/>
        </w:rPr>
        <w:t xml:space="preserve">Про </w:t>
      </w:r>
      <w:r w:rsidR="00947AA5">
        <w:rPr>
          <w:sz w:val="28"/>
          <w:szCs w:val="28"/>
          <w:bdr w:val="none" w:sz="0" w:space="0" w:color="auto" w:frame="1"/>
          <w:lang w:val="uk-UA" w:eastAsia="uk-UA"/>
        </w:rPr>
        <w:t xml:space="preserve">затвердження плану заходів </w:t>
      </w:r>
    </w:p>
    <w:p w14:paraId="7DD90235" w14:textId="7629F1E8" w:rsidR="00384A46" w:rsidRPr="00947AA5" w:rsidRDefault="00947AA5" w:rsidP="00384A46">
      <w:pPr>
        <w:shd w:val="clear" w:color="auto" w:fill="FFFFFF"/>
        <w:jc w:val="both"/>
        <w:textAlignment w:val="baseline"/>
        <w:rPr>
          <w:rFonts w:ascii="Arial" w:hAnsi="Arial" w:cs="Arial"/>
          <w:color w:val="444455"/>
          <w:sz w:val="18"/>
          <w:szCs w:val="18"/>
          <w:lang w:val="uk-UA" w:eastAsia="uk-UA"/>
        </w:rPr>
      </w:pPr>
      <w:r>
        <w:rPr>
          <w:sz w:val="28"/>
          <w:szCs w:val="28"/>
          <w:bdr w:val="none" w:sz="0" w:space="0" w:color="auto" w:frame="1"/>
          <w:lang w:val="uk-UA" w:eastAsia="uk-UA"/>
        </w:rPr>
        <w:t xml:space="preserve"> щодо запобігання</w:t>
      </w:r>
      <w:r w:rsidR="00384A46" w:rsidRPr="00947AA5">
        <w:rPr>
          <w:sz w:val="28"/>
          <w:szCs w:val="28"/>
          <w:bdr w:val="none" w:sz="0" w:space="0" w:color="auto" w:frame="1"/>
          <w:lang w:val="uk-UA" w:eastAsia="uk-UA"/>
        </w:rPr>
        <w:t xml:space="preserve"> </w:t>
      </w:r>
      <w:r>
        <w:rPr>
          <w:sz w:val="28"/>
          <w:szCs w:val="28"/>
          <w:bdr w:val="none" w:sz="0" w:space="0" w:color="auto" w:frame="1"/>
          <w:lang w:val="uk-UA" w:eastAsia="uk-UA"/>
        </w:rPr>
        <w:t xml:space="preserve">корупції </w:t>
      </w:r>
    </w:p>
    <w:p w14:paraId="72507614" w14:textId="7F1350DD" w:rsidR="003D50E9" w:rsidRPr="00947AA5" w:rsidRDefault="003D50E9" w:rsidP="003D50E9">
      <w:pPr>
        <w:ind w:right="-1"/>
        <w:rPr>
          <w:sz w:val="28"/>
          <w:szCs w:val="36"/>
          <w:lang w:val="uk-UA"/>
        </w:rPr>
      </w:pPr>
      <w:r w:rsidRPr="00947AA5">
        <w:rPr>
          <w:sz w:val="28"/>
          <w:szCs w:val="36"/>
          <w:lang w:val="uk-UA"/>
        </w:rPr>
        <w:t xml:space="preserve"> по  </w:t>
      </w:r>
      <w:proofErr w:type="spellStart"/>
      <w:r w:rsidRPr="00947AA5">
        <w:rPr>
          <w:sz w:val="28"/>
          <w:szCs w:val="36"/>
          <w:lang w:val="uk-UA"/>
        </w:rPr>
        <w:t>Мельнице-Подільській</w:t>
      </w:r>
      <w:proofErr w:type="spellEnd"/>
      <w:r w:rsidRPr="00947AA5">
        <w:rPr>
          <w:sz w:val="28"/>
          <w:szCs w:val="36"/>
          <w:lang w:val="uk-UA"/>
        </w:rPr>
        <w:t xml:space="preserve"> селищній раді</w:t>
      </w:r>
    </w:p>
    <w:p w14:paraId="0A447C56" w14:textId="483B84D9" w:rsidR="003D50E9" w:rsidRPr="00947AA5" w:rsidRDefault="003D50E9" w:rsidP="003D50E9">
      <w:pPr>
        <w:ind w:right="-1"/>
        <w:jc w:val="both"/>
        <w:rPr>
          <w:sz w:val="28"/>
          <w:szCs w:val="36"/>
          <w:lang w:val="uk-UA"/>
        </w:rPr>
      </w:pPr>
    </w:p>
    <w:p w14:paraId="2E6448EF" w14:textId="584EB2F8" w:rsidR="00384A46" w:rsidRPr="00947AA5" w:rsidRDefault="00384A46" w:rsidP="003D50E9">
      <w:pPr>
        <w:ind w:right="-1"/>
        <w:jc w:val="both"/>
        <w:rPr>
          <w:sz w:val="28"/>
          <w:szCs w:val="36"/>
          <w:lang w:val="uk-UA"/>
        </w:rPr>
      </w:pPr>
      <w:bookmarkStart w:id="0" w:name="_GoBack"/>
      <w:bookmarkEnd w:id="0"/>
    </w:p>
    <w:p w14:paraId="5E34AC22" w14:textId="77777777" w:rsidR="00384A46" w:rsidRDefault="00384A46" w:rsidP="003D50E9">
      <w:pPr>
        <w:ind w:right="-1"/>
        <w:jc w:val="both"/>
        <w:rPr>
          <w:lang w:val="uk-UA"/>
        </w:rPr>
      </w:pPr>
    </w:p>
    <w:p w14:paraId="75C4718A" w14:textId="189CC90B" w:rsidR="003D50E9" w:rsidRPr="00796988" w:rsidRDefault="003D50E9" w:rsidP="003D50E9">
      <w:pPr>
        <w:widowControl w:val="0"/>
        <w:tabs>
          <w:tab w:val="left" w:pos="170"/>
        </w:tabs>
        <w:autoSpaceDE w:val="0"/>
        <w:autoSpaceDN w:val="0"/>
        <w:adjustRightInd w:val="0"/>
        <w:jc w:val="both"/>
        <w:rPr>
          <w:color w:val="000000"/>
          <w:sz w:val="28"/>
          <w:lang w:val="uk-UA"/>
        </w:rPr>
      </w:pPr>
      <w:r w:rsidRPr="008D7778">
        <w:rPr>
          <w:sz w:val="28"/>
          <w:szCs w:val="28"/>
          <w:lang w:val="uk-UA"/>
        </w:rPr>
        <w:t xml:space="preserve">           К</w:t>
      </w:r>
      <w:r>
        <w:rPr>
          <w:sz w:val="28"/>
          <w:szCs w:val="28"/>
          <w:lang w:val="uk-UA"/>
        </w:rPr>
        <w:t>еруючись  Зако</w:t>
      </w:r>
      <w:r w:rsidR="005C4A7B">
        <w:rPr>
          <w:sz w:val="28"/>
          <w:szCs w:val="28"/>
          <w:lang w:val="uk-UA"/>
        </w:rPr>
        <w:t>ном</w:t>
      </w:r>
      <w:r>
        <w:rPr>
          <w:sz w:val="28"/>
          <w:szCs w:val="28"/>
          <w:lang w:val="uk-UA"/>
        </w:rPr>
        <w:t xml:space="preserve"> України «</w:t>
      </w:r>
      <w:r w:rsidRPr="008D7778">
        <w:rPr>
          <w:sz w:val="28"/>
          <w:szCs w:val="28"/>
          <w:lang w:val="uk-UA"/>
        </w:rPr>
        <w:t>Про місцеве самоврядування в Україні</w:t>
      </w:r>
      <w:r>
        <w:rPr>
          <w:sz w:val="28"/>
          <w:szCs w:val="28"/>
          <w:lang w:val="uk-UA"/>
        </w:rPr>
        <w:t>»</w:t>
      </w:r>
      <w:r w:rsidRPr="008D7778">
        <w:rPr>
          <w:sz w:val="28"/>
          <w:szCs w:val="28"/>
          <w:lang w:val="uk-UA"/>
        </w:rPr>
        <w:t>, на виконання вимог Закону України</w:t>
      </w:r>
      <w:r>
        <w:rPr>
          <w:sz w:val="28"/>
          <w:szCs w:val="28"/>
          <w:lang w:val="uk-UA"/>
        </w:rPr>
        <w:t xml:space="preserve"> «</w:t>
      </w:r>
      <w:r w:rsidRPr="008D7778">
        <w:rPr>
          <w:sz w:val="28"/>
          <w:szCs w:val="28"/>
          <w:lang w:val="uk-UA"/>
        </w:rPr>
        <w:t xml:space="preserve">Про  </w:t>
      </w:r>
      <w:r>
        <w:rPr>
          <w:sz w:val="28"/>
          <w:szCs w:val="28"/>
          <w:lang w:val="uk-UA"/>
        </w:rPr>
        <w:t>запобігання  корупції»</w:t>
      </w:r>
      <w:r w:rsidRPr="008D7778">
        <w:rPr>
          <w:sz w:val="28"/>
          <w:szCs w:val="28"/>
          <w:lang w:val="uk-UA"/>
        </w:rPr>
        <w:t xml:space="preserve">,   з метою реалізації державної політики у сфері боротьби з корупцією, створення дієвої системи запобігання і протидії корупції, </w:t>
      </w:r>
      <w:r>
        <w:rPr>
          <w:color w:val="000000"/>
          <w:sz w:val="28"/>
          <w:lang w:val="uk-UA"/>
        </w:rPr>
        <w:t xml:space="preserve">сесія </w:t>
      </w:r>
      <w:proofErr w:type="spellStart"/>
      <w:r>
        <w:rPr>
          <w:color w:val="000000"/>
          <w:sz w:val="28"/>
          <w:lang w:val="uk-UA"/>
        </w:rPr>
        <w:t>Мельнице-Подільської</w:t>
      </w:r>
      <w:proofErr w:type="spellEnd"/>
      <w:r>
        <w:rPr>
          <w:color w:val="000000"/>
          <w:sz w:val="28"/>
          <w:lang w:val="uk-UA"/>
        </w:rPr>
        <w:t xml:space="preserve"> селищної ради</w:t>
      </w:r>
      <w:r w:rsidRPr="00796988">
        <w:rPr>
          <w:color w:val="000000"/>
          <w:sz w:val="28"/>
          <w:lang w:val="uk-UA"/>
        </w:rPr>
        <w:t>:</w:t>
      </w:r>
    </w:p>
    <w:p w14:paraId="0C44A89B" w14:textId="77777777" w:rsidR="003D50E9" w:rsidRDefault="003D50E9" w:rsidP="003D50E9">
      <w:pPr>
        <w:widowControl w:val="0"/>
        <w:tabs>
          <w:tab w:val="left" w:pos="170"/>
        </w:tabs>
        <w:autoSpaceDE w:val="0"/>
        <w:autoSpaceDN w:val="0"/>
        <w:adjustRightInd w:val="0"/>
        <w:jc w:val="center"/>
        <w:rPr>
          <w:lang w:val="uk-UA"/>
        </w:rPr>
      </w:pPr>
    </w:p>
    <w:p w14:paraId="7AB29C4D" w14:textId="41050452" w:rsidR="003D50E9" w:rsidRPr="00B9587C" w:rsidRDefault="003D50E9" w:rsidP="003D50E9">
      <w:pPr>
        <w:tabs>
          <w:tab w:val="left" w:pos="9355"/>
        </w:tabs>
        <w:ind w:right="-1" w:firstLine="180"/>
        <w:jc w:val="both"/>
        <w:rPr>
          <w:sz w:val="28"/>
          <w:szCs w:val="28"/>
          <w:lang w:val="uk-UA"/>
        </w:rPr>
      </w:pPr>
    </w:p>
    <w:p w14:paraId="4268806B" w14:textId="7ED46C63" w:rsidR="003D50E9" w:rsidRPr="000D7855" w:rsidRDefault="003D50E9" w:rsidP="00384A46">
      <w:pPr>
        <w:widowControl w:val="0"/>
        <w:tabs>
          <w:tab w:val="left" w:pos="170"/>
        </w:tabs>
        <w:autoSpaceDE w:val="0"/>
        <w:autoSpaceDN w:val="0"/>
        <w:adjustRightInd w:val="0"/>
        <w:jc w:val="center"/>
        <w:rPr>
          <w:b/>
          <w:bCs/>
          <w:sz w:val="18"/>
          <w:szCs w:val="18"/>
          <w:lang w:val="uk-UA"/>
        </w:rPr>
      </w:pPr>
      <w:r w:rsidRPr="001B7896">
        <w:rPr>
          <w:b/>
          <w:color w:val="000000"/>
          <w:sz w:val="28"/>
          <w:lang w:val="uk-UA"/>
        </w:rPr>
        <w:t>ВИРІШИЛА:</w:t>
      </w:r>
    </w:p>
    <w:p w14:paraId="3E1352D3" w14:textId="77777777" w:rsidR="003D50E9" w:rsidRDefault="003D50E9" w:rsidP="003D50E9">
      <w:pPr>
        <w:ind w:right="-1"/>
        <w:jc w:val="both"/>
        <w:rPr>
          <w:sz w:val="18"/>
          <w:szCs w:val="18"/>
          <w:lang w:val="uk-UA"/>
        </w:rPr>
      </w:pPr>
    </w:p>
    <w:p w14:paraId="3E52CC5E" w14:textId="14393F21" w:rsidR="00B10295" w:rsidRPr="00B10295" w:rsidRDefault="00B10295" w:rsidP="00B10295">
      <w:pPr>
        <w:shd w:val="clear" w:color="auto" w:fill="FFFFFF"/>
        <w:ind w:right="328"/>
        <w:jc w:val="both"/>
        <w:textAlignment w:val="baseline"/>
        <w:rPr>
          <w:rFonts w:ascii="Arial" w:hAnsi="Arial" w:cs="Arial"/>
          <w:color w:val="444455"/>
          <w:sz w:val="18"/>
          <w:szCs w:val="18"/>
          <w:lang w:val="uk-UA" w:eastAsia="uk-UA"/>
        </w:rPr>
      </w:pPr>
    </w:p>
    <w:p w14:paraId="26FF95B2" w14:textId="33082E44" w:rsidR="00B10295" w:rsidRPr="00B10295" w:rsidRDefault="00B10295" w:rsidP="00BD04BC">
      <w:pPr>
        <w:shd w:val="clear" w:color="auto" w:fill="FFFFFF"/>
        <w:ind w:left="-454" w:right="208"/>
        <w:jc w:val="both"/>
        <w:textAlignment w:val="baseline"/>
        <w:rPr>
          <w:rFonts w:ascii="Arial" w:hAnsi="Arial" w:cs="Arial"/>
          <w:sz w:val="28"/>
          <w:szCs w:val="28"/>
          <w:lang w:val="uk-UA" w:eastAsia="uk-UA"/>
        </w:rPr>
      </w:pPr>
      <w:r w:rsidRPr="00B10295">
        <w:rPr>
          <w:sz w:val="28"/>
          <w:szCs w:val="28"/>
          <w:bdr w:val="none" w:sz="0" w:space="0" w:color="auto" w:frame="1"/>
          <w:lang w:val="uk-UA" w:eastAsia="uk-UA"/>
        </w:rPr>
        <w:t xml:space="preserve">1. Затвердити план </w:t>
      </w:r>
      <w:r w:rsidR="00BD04BC">
        <w:rPr>
          <w:sz w:val="28"/>
          <w:szCs w:val="28"/>
          <w:bdr w:val="none" w:sz="0" w:space="0" w:color="auto" w:frame="1"/>
          <w:lang w:val="uk-UA" w:eastAsia="uk-UA"/>
        </w:rPr>
        <w:t xml:space="preserve">заходів </w:t>
      </w:r>
      <w:r w:rsidRPr="00B10295">
        <w:rPr>
          <w:sz w:val="28"/>
          <w:szCs w:val="28"/>
          <w:bdr w:val="none" w:sz="0" w:space="0" w:color="auto" w:frame="1"/>
          <w:lang w:val="uk-UA" w:eastAsia="uk-UA"/>
        </w:rPr>
        <w:t xml:space="preserve"> щодо запобігання  корупції</w:t>
      </w:r>
      <w:r w:rsidR="00BD04BC">
        <w:rPr>
          <w:sz w:val="28"/>
          <w:szCs w:val="28"/>
          <w:bdr w:val="none" w:sz="0" w:space="0" w:color="auto" w:frame="1"/>
          <w:lang w:val="uk-UA" w:eastAsia="uk-UA"/>
        </w:rPr>
        <w:t xml:space="preserve"> </w:t>
      </w:r>
      <w:r w:rsidRPr="00B10295">
        <w:rPr>
          <w:sz w:val="28"/>
          <w:szCs w:val="28"/>
          <w:bdr w:val="none" w:sz="0" w:space="0" w:color="auto" w:frame="1"/>
          <w:lang w:val="uk-UA" w:eastAsia="uk-UA"/>
        </w:rPr>
        <w:t xml:space="preserve"> </w:t>
      </w:r>
      <w:r w:rsidR="00694920">
        <w:rPr>
          <w:sz w:val="28"/>
          <w:szCs w:val="28"/>
          <w:bdr w:val="none" w:sz="0" w:space="0" w:color="auto" w:frame="1"/>
          <w:lang w:val="uk-UA" w:eastAsia="uk-UA"/>
        </w:rPr>
        <w:t>по</w:t>
      </w:r>
      <w:r w:rsidRPr="00B10295">
        <w:rPr>
          <w:sz w:val="28"/>
          <w:szCs w:val="28"/>
          <w:bdr w:val="none" w:sz="0" w:space="0" w:color="auto" w:frame="1"/>
          <w:lang w:val="uk-UA" w:eastAsia="uk-UA"/>
        </w:rPr>
        <w:t xml:space="preserve">  </w:t>
      </w:r>
      <w:proofErr w:type="spellStart"/>
      <w:r w:rsidR="00694920">
        <w:rPr>
          <w:sz w:val="28"/>
          <w:szCs w:val="28"/>
          <w:bdr w:val="none" w:sz="0" w:space="0" w:color="auto" w:frame="1"/>
          <w:lang w:val="uk-UA" w:eastAsia="uk-UA"/>
        </w:rPr>
        <w:t>Мельнице-Подільській</w:t>
      </w:r>
      <w:proofErr w:type="spellEnd"/>
      <w:r w:rsidR="00694920">
        <w:rPr>
          <w:sz w:val="28"/>
          <w:szCs w:val="28"/>
          <w:bdr w:val="none" w:sz="0" w:space="0" w:color="auto" w:frame="1"/>
          <w:lang w:val="uk-UA" w:eastAsia="uk-UA"/>
        </w:rPr>
        <w:t xml:space="preserve"> селищній</w:t>
      </w:r>
      <w:r w:rsidRPr="00B10295">
        <w:rPr>
          <w:sz w:val="28"/>
          <w:szCs w:val="28"/>
          <w:bdr w:val="none" w:sz="0" w:space="0" w:color="auto" w:frame="1"/>
          <w:lang w:val="uk-UA" w:eastAsia="uk-UA"/>
        </w:rPr>
        <w:t xml:space="preserve"> раді (додаток </w:t>
      </w:r>
      <w:r w:rsidR="00FE1576">
        <w:rPr>
          <w:sz w:val="28"/>
          <w:szCs w:val="28"/>
          <w:bdr w:val="none" w:sz="0" w:space="0" w:color="auto" w:frame="1"/>
          <w:lang w:val="uk-UA" w:eastAsia="uk-UA"/>
        </w:rPr>
        <w:t>1</w:t>
      </w:r>
      <w:r w:rsidRPr="00B10295">
        <w:rPr>
          <w:sz w:val="28"/>
          <w:szCs w:val="28"/>
          <w:bdr w:val="none" w:sz="0" w:space="0" w:color="auto" w:frame="1"/>
          <w:lang w:val="uk-UA" w:eastAsia="uk-UA"/>
        </w:rPr>
        <w:t>).</w:t>
      </w:r>
    </w:p>
    <w:p w14:paraId="361EA794" w14:textId="459FB89F" w:rsidR="00B10295" w:rsidRDefault="00947AA5" w:rsidP="00B10295">
      <w:pPr>
        <w:shd w:val="clear" w:color="auto" w:fill="FFFFFF"/>
        <w:ind w:left="-454"/>
        <w:jc w:val="both"/>
        <w:textAlignment w:val="baseline"/>
        <w:rPr>
          <w:sz w:val="28"/>
          <w:szCs w:val="28"/>
          <w:bdr w:val="none" w:sz="0" w:space="0" w:color="auto" w:frame="1"/>
          <w:lang w:val="uk-UA" w:eastAsia="uk-UA"/>
        </w:rPr>
      </w:pPr>
      <w:r>
        <w:rPr>
          <w:sz w:val="28"/>
          <w:szCs w:val="28"/>
          <w:bdr w:val="none" w:sz="0" w:space="0" w:color="auto" w:frame="1"/>
          <w:lang w:val="uk-UA" w:eastAsia="uk-UA"/>
        </w:rPr>
        <w:t>2</w:t>
      </w:r>
      <w:r w:rsidR="00B10295" w:rsidRPr="00B10295">
        <w:rPr>
          <w:sz w:val="28"/>
          <w:szCs w:val="28"/>
          <w:bdr w:val="none" w:sz="0" w:space="0" w:color="auto" w:frame="1"/>
          <w:lang w:val="uk-UA" w:eastAsia="uk-UA"/>
        </w:rPr>
        <w:t>.Відповідальним, визначеним у   плані, забезпечити реалізацію встановлених заходів</w:t>
      </w:r>
      <w:r w:rsidR="00FD0DDD">
        <w:rPr>
          <w:sz w:val="28"/>
          <w:szCs w:val="28"/>
          <w:bdr w:val="none" w:sz="0" w:space="0" w:color="auto" w:frame="1"/>
          <w:lang w:val="uk-UA" w:eastAsia="uk-UA"/>
        </w:rPr>
        <w:t>.</w:t>
      </w:r>
      <w:r w:rsidR="00B10295" w:rsidRPr="00B10295">
        <w:rPr>
          <w:sz w:val="28"/>
          <w:szCs w:val="28"/>
          <w:bdr w:val="none" w:sz="0" w:space="0" w:color="auto" w:frame="1"/>
          <w:lang w:val="uk-UA" w:eastAsia="uk-UA"/>
        </w:rPr>
        <w:t xml:space="preserve"> </w:t>
      </w:r>
    </w:p>
    <w:p w14:paraId="4CDD8A77" w14:textId="6346E5F0" w:rsidR="00947AA5" w:rsidRPr="00B10295" w:rsidRDefault="00947AA5" w:rsidP="00B10295">
      <w:pPr>
        <w:shd w:val="clear" w:color="auto" w:fill="FFFFFF"/>
        <w:ind w:left="-454"/>
        <w:jc w:val="both"/>
        <w:textAlignment w:val="baseline"/>
        <w:rPr>
          <w:rFonts w:ascii="Arial" w:hAnsi="Arial" w:cs="Arial"/>
          <w:sz w:val="28"/>
          <w:szCs w:val="28"/>
          <w:lang w:val="uk-UA" w:eastAsia="uk-UA"/>
        </w:rPr>
      </w:pPr>
      <w:r w:rsidRPr="00947AA5">
        <w:rPr>
          <w:sz w:val="28"/>
          <w:szCs w:val="28"/>
          <w:lang w:val="uk-UA"/>
        </w:rPr>
        <w:t>3</w:t>
      </w:r>
      <w:r>
        <w:rPr>
          <w:sz w:val="28"/>
          <w:szCs w:val="28"/>
          <w:lang w:val="uk-UA"/>
        </w:rPr>
        <w:t>.</w:t>
      </w:r>
      <w:r w:rsidRPr="00947AA5">
        <w:rPr>
          <w:sz w:val="28"/>
          <w:szCs w:val="28"/>
          <w:lang w:val="uk-UA"/>
        </w:rPr>
        <w:t>Контроль за виконанням цього рішення доручити</w:t>
      </w:r>
      <w:r>
        <w:rPr>
          <w:sz w:val="28"/>
          <w:szCs w:val="28"/>
          <w:lang w:val="uk-UA"/>
        </w:rPr>
        <w:t xml:space="preserve"> </w:t>
      </w:r>
      <w:r w:rsidRPr="00947AA5">
        <w:rPr>
          <w:sz w:val="28"/>
          <w:szCs w:val="28"/>
          <w:lang w:val="uk-UA"/>
        </w:rPr>
        <w:t xml:space="preserve"> </w:t>
      </w:r>
      <w:r>
        <w:rPr>
          <w:sz w:val="28"/>
          <w:szCs w:val="28"/>
          <w:lang w:val="uk-UA"/>
        </w:rPr>
        <w:t>постійній депутатській комісії з питань прав людини, законності, депутатської діяльності, етики, регламенту та з гуманітарних питань</w:t>
      </w:r>
      <w:r w:rsidRPr="00947AA5">
        <w:rPr>
          <w:sz w:val="28"/>
          <w:szCs w:val="28"/>
          <w:lang w:val="uk-UA"/>
        </w:rPr>
        <w:t xml:space="preserve"> </w:t>
      </w:r>
      <w:proofErr w:type="spellStart"/>
      <w:r>
        <w:rPr>
          <w:sz w:val="28"/>
          <w:szCs w:val="28"/>
          <w:lang w:val="uk-UA"/>
        </w:rPr>
        <w:t>Мельнице-Подільської</w:t>
      </w:r>
      <w:proofErr w:type="spellEnd"/>
      <w:r>
        <w:rPr>
          <w:sz w:val="28"/>
          <w:szCs w:val="28"/>
          <w:lang w:val="uk-UA"/>
        </w:rPr>
        <w:t xml:space="preserve"> селищної ради</w:t>
      </w:r>
    </w:p>
    <w:p w14:paraId="659F6C16" w14:textId="77777777" w:rsidR="00947AA5" w:rsidRDefault="00947AA5" w:rsidP="00FD0DDD">
      <w:pPr>
        <w:tabs>
          <w:tab w:val="left" w:pos="5400"/>
        </w:tabs>
        <w:ind w:right="-1"/>
        <w:jc w:val="both"/>
        <w:rPr>
          <w:color w:val="444455"/>
          <w:bdr w:val="none" w:sz="0" w:space="0" w:color="auto" w:frame="1"/>
          <w:lang w:val="uk-UA" w:eastAsia="uk-UA"/>
        </w:rPr>
      </w:pPr>
    </w:p>
    <w:p w14:paraId="76016113" w14:textId="11F4564C" w:rsidR="00FD0DDD" w:rsidRPr="00947AA5" w:rsidRDefault="00FD0DDD" w:rsidP="00FD0DDD">
      <w:pPr>
        <w:tabs>
          <w:tab w:val="left" w:pos="5400"/>
        </w:tabs>
        <w:ind w:right="-1"/>
        <w:jc w:val="both"/>
        <w:rPr>
          <w:sz w:val="28"/>
          <w:szCs w:val="28"/>
          <w:lang w:val="uk-UA"/>
        </w:rPr>
      </w:pPr>
      <w:proofErr w:type="gramStart"/>
      <w:r w:rsidRPr="00947AA5">
        <w:rPr>
          <w:sz w:val="28"/>
          <w:szCs w:val="28"/>
        </w:rPr>
        <w:t>Мельнице-</w:t>
      </w:r>
      <w:proofErr w:type="spellStart"/>
      <w:r w:rsidRPr="00947AA5">
        <w:rPr>
          <w:sz w:val="28"/>
          <w:szCs w:val="28"/>
        </w:rPr>
        <w:t>Под</w:t>
      </w:r>
      <w:proofErr w:type="gramEnd"/>
      <w:r w:rsidRPr="00947AA5">
        <w:rPr>
          <w:sz w:val="28"/>
          <w:szCs w:val="28"/>
        </w:rPr>
        <w:t>ільський</w:t>
      </w:r>
      <w:proofErr w:type="spellEnd"/>
      <w:r w:rsidRPr="00947AA5">
        <w:rPr>
          <w:sz w:val="28"/>
          <w:szCs w:val="28"/>
        </w:rPr>
        <w:t xml:space="preserve"> </w:t>
      </w:r>
    </w:p>
    <w:p w14:paraId="2DF61056" w14:textId="4A15F772" w:rsidR="00FD0DDD" w:rsidRPr="00947AA5" w:rsidRDefault="00FD0DDD" w:rsidP="00FD0DDD">
      <w:pPr>
        <w:ind w:right="-1"/>
        <w:jc w:val="both"/>
        <w:rPr>
          <w:sz w:val="28"/>
          <w:lang w:val="uk-UA"/>
        </w:rPr>
      </w:pPr>
      <w:r w:rsidRPr="00947AA5">
        <w:rPr>
          <w:sz w:val="28"/>
          <w:lang w:val="uk-UA"/>
        </w:rPr>
        <w:t xml:space="preserve">селищний голова                                        </w:t>
      </w:r>
      <w:r w:rsidRPr="00947AA5">
        <w:rPr>
          <w:sz w:val="28"/>
          <w:lang w:val="uk-UA"/>
        </w:rPr>
        <w:tab/>
      </w:r>
      <w:r w:rsidRPr="00947AA5">
        <w:rPr>
          <w:sz w:val="28"/>
          <w:lang w:val="uk-UA"/>
        </w:rPr>
        <w:tab/>
        <w:t xml:space="preserve">В.В. </w:t>
      </w:r>
      <w:proofErr w:type="spellStart"/>
      <w:r w:rsidRPr="00947AA5">
        <w:rPr>
          <w:sz w:val="28"/>
          <w:lang w:val="uk-UA"/>
        </w:rPr>
        <w:t>Боднарчук</w:t>
      </w:r>
      <w:proofErr w:type="spellEnd"/>
      <w:r w:rsidR="000D302F">
        <w:rPr>
          <w:sz w:val="28"/>
          <w:lang w:val="uk-UA"/>
        </w:rPr>
        <w:t>.</w:t>
      </w:r>
    </w:p>
    <w:p w14:paraId="7400CD61" w14:textId="53DD8596" w:rsidR="00B10295" w:rsidRPr="00B10295" w:rsidRDefault="00B10295" w:rsidP="00B10295">
      <w:pPr>
        <w:shd w:val="clear" w:color="auto" w:fill="FFFFFF"/>
        <w:jc w:val="both"/>
        <w:textAlignment w:val="baseline"/>
        <w:rPr>
          <w:rFonts w:ascii="Arial" w:hAnsi="Arial" w:cs="Arial"/>
          <w:color w:val="444455"/>
          <w:sz w:val="18"/>
          <w:szCs w:val="18"/>
          <w:lang w:val="uk-UA" w:eastAsia="uk-UA"/>
        </w:rPr>
      </w:pPr>
    </w:p>
    <w:p w14:paraId="12EEA7FE" w14:textId="77777777" w:rsidR="00384A46" w:rsidRDefault="00B10295" w:rsidP="00B10295">
      <w:pPr>
        <w:shd w:val="clear" w:color="auto" w:fill="FFFFFF"/>
        <w:jc w:val="both"/>
        <w:textAlignment w:val="baseline"/>
        <w:rPr>
          <w:sz w:val="28"/>
          <w:szCs w:val="28"/>
          <w:bdr w:val="none" w:sz="0" w:space="0" w:color="auto" w:frame="1"/>
          <w:lang w:val="uk-UA" w:eastAsia="uk-UA"/>
        </w:rPr>
      </w:pPr>
      <w:r w:rsidRPr="00B10295">
        <w:rPr>
          <w:sz w:val="28"/>
          <w:szCs w:val="28"/>
          <w:bdr w:val="none" w:sz="0" w:space="0" w:color="auto" w:frame="1"/>
          <w:lang w:val="uk-UA" w:eastAsia="uk-UA"/>
        </w:rPr>
        <w:t>                                                                                                     </w:t>
      </w:r>
    </w:p>
    <w:p w14:paraId="309406C1" w14:textId="77777777" w:rsidR="00384A46" w:rsidRDefault="00384A46" w:rsidP="00B10295">
      <w:pPr>
        <w:shd w:val="clear" w:color="auto" w:fill="FFFFFF"/>
        <w:jc w:val="both"/>
        <w:textAlignment w:val="baseline"/>
        <w:rPr>
          <w:sz w:val="28"/>
          <w:szCs w:val="28"/>
          <w:bdr w:val="none" w:sz="0" w:space="0" w:color="auto" w:frame="1"/>
          <w:lang w:val="uk-UA" w:eastAsia="uk-UA"/>
        </w:rPr>
      </w:pPr>
    </w:p>
    <w:p w14:paraId="128211FB" w14:textId="77777777" w:rsidR="00384A46" w:rsidRDefault="00384A46" w:rsidP="00B10295">
      <w:pPr>
        <w:shd w:val="clear" w:color="auto" w:fill="FFFFFF"/>
        <w:jc w:val="both"/>
        <w:textAlignment w:val="baseline"/>
        <w:rPr>
          <w:sz w:val="28"/>
          <w:szCs w:val="28"/>
          <w:bdr w:val="none" w:sz="0" w:space="0" w:color="auto" w:frame="1"/>
          <w:lang w:val="uk-UA" w:eastAsia="uk-UA"/>
        </w:rPr>
      </w:pPr>
    </w:p>
    <w:p w14:paraId="330AA1C8" w14:textId="29FB628F" w:rsidR="00384A46" w:rsidRDefault="00384A46" w:rsidP="00B10295">
      <w:pPr>
        <w:shd w:val="clear" w:color="auto" w:fill="FFFFFF"/>
        <w:jc w:val="both"/>
        <w:textAlignment w:val="baseline"/>
        <w:rPr>
          <w:sz w:val="28"/>
          <w:szCs w:val="28"/>
          <w:bdr w:val="none" w:sz="0" w:space="0" w:color="auto" w:frame="1"/>
          <w:lang w:val="uk-UA" w:eastAsia="uk-UA"/>
        </w:rPr>
      </w:pPr>
    </w:p>
    <w:p w14:paraId="2C00E2C4" w14:textId="39083260" w:rsidR="003B6F8F" w:rsidRDefault="003B6F8F" w:rsidP="00B10295">
      <w:pPr>
        <w:shd w:val="clear" w:color="auto" w:fill="FFFFFF"/>
        <w:jc w:val="both"/>
        <w:textAlignment w:val="baseline"/>
        <w:rPr>
          <w:sz w:val="28"/>
          <w:szCs w:val="28"/>
          <w:bdr w:val="none" w:sz="0" w:space="0" w:color="auto" w:frame="1"/>
          <w:lang w:val="uk-UA" w:eastAsia="uk-UA"/>
        </w:rPr>
      </w:pPr>
    </w:p>
    <w:p w14:paraId="0A81570F" w14:textId="77777777" w:rsidR="003B6F8F" w:rsidRDefault="003B6F8F" w:rsidP="00B10295">
      <w:pPr>
        <w:shd w:val="clear" w:color="auto" w:fill="FFFFFF"/>
        <w:jc w:val="both"/>
        <w:textAlignment w:val="baseline"/>
        <w:rPr>
          <w:sz w:val="28"/>
          <w:szCs w:val="28"/>
          <w:bdr w:val="none" w:sz="0" w:space="0" w:color="auto" w:frame="1"/>
          <w:lang w:val="uk-UA" w:eastAsia="uk-UA"/>
        </w:rPr>
      </w:pPr>
    </w:p>
    <w:p w14:paraId="5ED07B2A" w14:textId="5BE3A74A" w:rsidR="00384A46" w:rsidRDefault="00384A46" w:rsidP="00B10295">
      <w:pPr>
        <w:shd w:val="clear" w:color="auto" w:fill="FFFFFF"/>
        <w:jc w:val="both"/>
        <w:textAlignment w:val="baseline"/>
        <w:rPr>
          <w:sz w:val="28"/>
          <w:szCs w:val="28"/>
          <w:bdr w:val="none" w:sz="0" w:space="0" w:color="auto" w:frame="1"/>
          <w:lang w:val="uk-UA" w:eastAsia="uk-UA"/>
        </w:rPr>
      </w:pPr>
    </w:p>
    <w:p w14:paraId="4795B1C0" w14:textId="54D0F3DB" w:rsidR="00FE1576" w:rsidRDefault="00FE1576" w:rsidP="00B10295">
      <w:pPr>
        <w:shd w:val="clear" w:color="auto" w:fill="FFFFFF"/>
        <w:jc w:val="both"/>
        <w:textAlignment w:val="baseline"/>
        <w:rPr>
          <w:sz w:val="28"/>
          <w:szCs w:val="28"/>
          <w:bdr w:val="none" w:sz="0" w:space="0" w:color="auto" w:frame="1"/>
          <w:lang w:val="uk-UA" w:eastAsia="uk-UA"/>
        </w:rPr>
      </w:pPr>
    </w:p>
    <w:p w14:paraId="381F7777" w14:textId="77777777" w:rsidR="000D302F" w:rsidRDefault="00B10295" w:rsidP="00FE1576">
      <w:pPr>
        <w:pStyle w:val="HTML"/>
        <w:ind w:left="4963" w:hanging="4963"/>
        <w:rPr>
          <w:rFonts w:ascii="Times New Roman" w:hAnsi="Times New Roman" w:cs="Times New Roman"/>
          <w:i/>
          <w:iCs/>
          <w:sz w:val="28"/>
          <w:szCs w:val="28"/>
          <w:lang w:val="uk-UA" w:eastAsia="uk-UA"/>
        </w:rPr>
      </w:pPr>
      <w:r w:rsidRPr="00B10295">
        <w:rPr>
          <w:rFonts w:ascii="Times New Roman" w:hAnsi="Times New Roman" w:cs="Times New Roman"/>
          <w:sz w:val="28"/>
          <w:szCs w:val="28"/>
          <w:bdr w:val="none" w:sz="0" w:space="0" w:color="auto" w:frame="1"/>
          <w:lang w:val="uk-UA" w:eastAsia="uk-UA"/>
        </w:rPr>
        <w:lastRenderedPageBreak/>
        <w:t xml:space="preserve"> </w:t>
      </w:r>
      <w:r w:rsidRPr="00B10295">
        <w:rPr>
          <w:rFonts w:ascii="Times New Roman" w:hAnsi="Times New Roman" w:cs="Times New Roman"/>
          <w:i/>
          <w:iCs/>
          <w:caps/>
          <w:spacing w:val="30"/>
          <w:kern w:val="36"/>
          <w:sz w:val="28"/>
          <w:szCs w:val="28"/>
          <w:bdr w:val="none" w:sz="0" w:space="0" w:color="auto" w:frame="1"/>
          <w:lang w:val="uk-UA" w:eastAsia="uk-UA"/>
        </w:rPr>
        <w:t> </w:t>
      </w:r>
      <w:r w:rsidR="00B0276D">
        <w:rPr>
          <w:i/>
          <w:iCs/>
          <w:caps/>
          <w:spacing w:val="30"/>
          <w:kern w:val="36"/>
          <w:sz w:val="28"/>
          <w:szCs w:val="28"/>
          <w:bdr w:val="none" w:sz="0" w:space="0" w:color="auto" w:frame="1"/>
          <w:lang w:val="uk-UA" w:eastAsia="uk-UA"/>
        </w:rPr>
        <w:tab/>
      </w:r>
      <w:r w:rsidR="003B6F8F">
        <w:rPr>
          <w:sz w:val="28"/>
          <w:szCs w:val="28"/>
          <w:lang w:val="uk-UA"/>
        </w:rPr>
        <w:t xml:space="preserve">                                      </w:t>
      </w:r>
      <w:r w:rsidR="003B6F8F" w:rsidRPr="00B10295">
        <w:rPr>
          <w:rFonts w:ascii="Times New Roman" w:hAnsi="Times New Roman" w:cs="Times New Roman"/>
          <w:i/>
          <w:iCs/>
          <w:sz w:val="28"/>
          <w:szCs w:val="28"/>
          <w:lang w:val="uk-UA" w:eastAsia="uk-UA"/>
        </w:rPr>
        <w:t xml:space="preserve">                                                                               </w:t>
      </w:r>
      <w:r w:rsidR="003B6F8F">
        <w:rPr>
          <w:rFonts w:ascii="Times New Roman" w:hAnsi="Times New Roman" w:cs="Times New Roman"/>
          <w:i/>
          <w:iCs/>
          <w:sz w:val="28"/>
          <w:szCs w:val="28"/>
          <w:lang w:val="uk-UA" w:eastAsia="uk-UA"/>
        </w:rPr>
        <w:t xml:space="preserve">     </w:t>
      </w:r>
      <w:r w:rsidR="00FE1576">
        <w:rPr>
          <w:rFonts w:ascii="Times New Roman" w:hAnsi="Times New Roman" w:cs="Times New Roman"/>
          <w:i/>
          <w:iCs/>
          <w:sz w:val="28"/>
          <w:szCs w:val="28"/>
          <w:lang w:val="uk-UA" w:eastAsia="uk-UA"/>
        </w:rPr>
        <w:t xml:space="preserve">         </w:t>
      </w:r>
      <w:r w:rsidR="009514E5">
        <w:rPr>
          <w:rFonts w:ascii="Times New Roman" w:hAnsi="Times New Roman" w:cs="Times New Roman"/>
          <w:i/>
          <w:iCs/>
          <w:sz w:val="28"/>
          <w:szCs w:val="28"/>
          <w:lang w:val="uk-UA" w:eastAsia="uk-UA"/>
        </w:rPr>
        <w:t xml:space="preserve">    </w:t>
      </w:r>
      <w:r w:rsidR="000D302F">
        <w:rPr>
          <w:rFonts w:ascii="Times New Roman" w:hAnsi="Times New Roman" w:cs="Times New Roman"/>
          <w:i/>
          <w:iCs/>
          <w:sz w:val="28"/>
          <w:szCs w:val="28"/>
          <w:lang w:val="uk-UA" w:eastAsia="uk-UA"/>
        </w:rPr>
        <w:t xml:space="preserve">                 </w:t>
      </w:r>
    </w:p>
    <w:p w14:paraId="2BEBF8D5" w14:textId="17B306BB" w:rsidR="003B6F8F" w:rsidRPr="00FE1576" w:rsidRDefault="000D302F" w:rsidP="00FE1576">
      <w:pPr>
        <w:pStyle w:val="HTML"/>
        <w:ind w:left="4963" w:hanging="4963"/>
        <w:rPr>
          <w:sz w:val="28"/>
          <w:szCs w:val="28"/>
          <w:lang w:val="uk-UA"/>
        </w:rPr>
      </w:pPr>
      <w:r>
        <w:rPr>
          <w:rFonts w:ascii="Times New Roman" w:hAnsi="Times New Roman" w:cs="Times New Roman"/>
          <w:i/>
          <w:iCs/>
          <w:sz w:val="28"/>
          <w:szCs w:val="28"/>
          <w:lang w:val="uk-UA" w:eastAsia="uk-UA"/>
        </w:rPr>
        <w:t xml:space="preserve">                                                                               </w:t>
      </w:r>
      <w:r w:rsidR="003B6F8F">
        <w:rPr>
          <w:rFonts w:ascii="Times New Roman" w:hAnsi="Times New Roman" w:cs="Times New Roman"/>
          <w:i/>
          <w:iCs/>
          <w:sz w:val="28"/>
          <w:szCs w:val="28"/>
          <w:lang w:val="uk-UA" w:eastAsia="uk-UA"/>
        </w:rPr>
        <w:t xml:space="preserve">Додаток </w:t>
      </w:r>
      <w:r w:rsidR="009514E5">
        <w:rPr>
          <w:rFonts w:ascii="Times New Roman" w:hAnsi="Times New Roman" w:cs="Times New Roman"/>
          <w:i/>
          <w:iCs/>
          <w:sz w:val="28"/>
          <w:szCs w:val="28"/>
          <w:lang w:val="uk-UA" w:eastAsia="uk-UA"/>
        </w:rPr>
        <w:t>1</w:t>
      </w:r>
    </w:p>
    <w:p w14:paraId="16B5CFBC" w14:textId="77777777" w:rsidR="003B6F8F" w:rsidRPr="00992530" w:rsidRDefault="003B6F8F" w:rsidP="003B6F8F">
      <w:pPr>
        <w:pStyle w:val="HTML"/>
        <w:rPr>
          <w:rFonts w:ascii="Times New Roman" w:hAnsi="Times New Roman" w:cs="Times New Roman"/>
          <w:b/>
          <w:sz w:val="24"/>
          <w:szCs w:val="24"/>
          <w:lang w:val="uk-UA"/>
        </w:rPr>
      </w:pPr>
      <w:r w:rsidRPr="00992530">
        <w:rPr>
          <w:rFonts w:ascii="Times New Roman" w:hAnsi="Times New Roman" w:cs="Times New Roman"/>
          <w:b/>
          <w:sz w:val="24"/>
          <w:szCs w:val="24"/>
          <w:lang w:val="uk-UA"/>
        </w:rPr>
        <w:tab/>
      </w:r>
      <w:r w:rsidRPr="00992530">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t xml:space="preserve">                              До  р</w:t>
      </w:r>
      <w:r w:rsidRPr="00992530">
        <w:rPr>
          <w:rFonts w:ascii="Times New Roman" w:hAnsi="Times New Roman" w:cs="Times New Roman"/>
          <w:b/>
          <w:sz w:val="24"/>
          <w:szCs w:val="24"/>
          <w:lang w:val="uk-UA"/>
        </w:rPr>
        <w:t>ішення</w:t>
      </w:r>
      <w:r>
        <w:rPr>
          <w:rFonts w:ascii="Times New Roman" w:hAnsi="Times New Roman" w:cs="Times New Roman"/>
          <w:b/>
          <w:sz w:val="24"/>
          <w:szCs w:val="24"/>
          <w:lang w:val="uk-UA"/>
        </w:rPr>
        <w:t xml:space="preserve"> </w:t>
      </w:r>
      <w:r w:rsidRPr="00992530">
        <w:rPr>
          <w:rFonts w:ascii="Times New Roman" w:hAnsi="Times New Roman" w:cs="Times New Roman"/>
          <w:b/>
          <w:sz w:val="24"/>
          <w:szCs w:val="24"/>
          <w:lang w:val="uk-UA"/>
        </w:rPr>
        <w:t>сесії</w:t>
      </w:r>
    </w:p>
    <w:p w14:paraId="57EF164B" w14:textId="77777777" w:rsidR="003B6F8F" w:rsidRPr="00992530" w:rsidRDefault="003B6F8F" w:rsidP="003B6F8F">
      <w:pPr>
        <w:pStyle w:val="HTML"/>
        <w:rPr>
          <w:rFonts w:ascii="Times New Roman" w:hAnsi="Times New Roman" w:cs="Times New Roman"/>
          <w:b/>
          <w:sz w:val="24"/>
          <w:szCs w:val="24"/>
          <w:lang w:val="uk-UA"/>
        </w:rPr>
      </w:pP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t xml:space="preserve">               </w:t>
      </w:r>
      <w:proofErr w:type="spellStart"/>
      <w:r w:rsidRPr="00992530">
        <w:rPr>
          <w:rFonts w:ascii="Times New Roman" w:hAnsi="Times New Roman" w:cs="Times New Roman"/>
          <w:b/>
          <w:sz w:val="24"/>
          <w:szCs w:val="24"/>
          <w:lang w:val="uk-UA"/>
        </w:rPr>
        <w:t>Мельнице-Подільської</w:t>
      </w:r>
      <w:proofErr w:type="spellEnd"/>
      <w:r>
        <w:rPr>
          <w:rFonts w:ascii="Times New Roman" w:hAnsi="Times New Roman" w:cs="Times New Roman"/>
          <w:b/>
          <w:sz w:val="24"/>
          <w:szCs w:val="24"/>
          <w:lang w:val="uk-UA"/>
        </w:rPr>
        <w:t xml:space="preserve"> </w:t>
      </w:r>
      <w:r w:rsidRPr="00992530">
        <w:rPr>
          <w:rFonts w:ascii="Times New Roman" w:hAnsi="Times New Roman" w:cs="Times New Roman"/>
          <w:b/>
          <w:sz w:val="24"/>
          <w:szCs w:val="24"/>
          <w:lang w:val="uk-UA"/>
        </w:rPr>
        <w:t>селищної</w:t>
      </w:r>
      <w:r>
        <w:rPr>
          <w:rFonts w:ascii="Times New Roman" w:hAnsi="Times New Roman" w:cs="Times New Roman"/>
          <w:b/>
          <w:sz w:val="24"/>
          <w:szCs w:val="24"/>
          <w:lang w:val="uk-UA"/>
        </w:rPr>
        <w:t xml:space="preserve"> </w:t>
      </w:r>
      <w:r w:rsidRPr="00992530">
        <w:rPr>
          <w:rFonts w:ascii="Times New Roman" w:hAnsi="Times New Roman" w:cs="Times New Roman"/>
          <w:b/>
          <w:sz w:val="24"/>
          <w:szCs w:val="24"/>
          <w:lang w:val="uk-UA"/>
        </w:rPr>
        <w:t>ради</w:t>
      </w:r>
    </w:p>
    <w:p w14:paraId="0A372187" w14:textId="7A9905D9" w:rsidR="003B6F8F" w:rsidRPr="00992530" w:rsidRDefault="003B6F8F" w:rsidP="003B6F8F">
      <w:pPr>
        <w:pStyle w:val="HTML"/>
        <w:rPr>
          <w:rFonts w:ascii="Times New Roman" w:hAnsi="Times New Roman" w:cs="Times New Roman"/>
          <w:b/>
          <w:sz w:val="24"/>
          <w:szCs w:val="24"/>
          <w:lang w:val="uk-UA"/>
        </w:rPr>
      </w:pPr>
      <w:r>
        <w:rPr>
          <w:rFonts w:ascii="Times New Roman" w:hAnsi="Times New Roman" w:cs="Times New Roman"/>
          <w:b/>
          <w:sz w:val="24"/>
          <w:szCs w:val="24"/>
          <w:lang w:val="uk-UA"/>
        </w:rPr>
        <w:t xml:space="preserve">                                                                                           №     </w:t>
      </w:r>
      <w:r w:rsidRPr="00992530">
        <w:rPr>
          <w:rFonts w:ascii="Times New Roman" w:hAnsi="Times New Roman" w:cs="Times New Roman"/>
          <w:b/>
          <w:sz w:val="24"/>
          <w:szCs w:val="24"/>
          <w:lang w:val="uk-UA"/>
        </w:rPr>
        <w:t xml:space="preserve"> від</w:t>
      </w:r>
      <w:r>
        <w:rPr>
          <w:rFonts w:ascii="Times New Roman" w:hAnsi="Times New Roman" w:cs="Times New Roman"/>
          <w:b/>
          <w:sz w:val="24"/>
          <w:szCs w:val="24"/>
          <w:lang w:val="uk-UA"/>
        </w:rPr>
        <w:t xml:space="preserve"> </w:t>
      </w:r>
      <w:proofErr w:type="spellStart"/>
      <w:r>
        <w:rPr>
          <w:rFonts w:ascii="Times New Roman" w:hAnsi="Times New Roman" w:cs="Times New Roman"/>
          <w:b/>
          <w:sz w:val="24"/>
          <w:szCs w:val="24"/>
          <w:lang w:val="uk-UA"/>
        </w:rPr>
        <w:t>«___»берез</w:t>
      </w:r>
      <w:proofErr w:type="spellEnd"/>
      <w:r>
        <w:rPr>
          <w:rFonts w:ascii="Times New Roman" w:hAnsi="Times New Roman" w:cs="Times New Roman"/>
          <w:b/>
          <w:sz w:val="24"/>
          <w:szCs w:val="24"/>
          <w:lang w:val="uk-UA"/>
        </w:rPr>
        <w:t>ня 202</w:t>
      </w:r>
      <w:r w:rsidR="00E952B7">
        <w:rPr>
          <w:rFonts w:ascii="Times New Roman" w:hAnsi="Times New Roman" w:cs="Times New Roman"/>
          <w:b/>
          <w:sz w:val="24"/>
          <w:szCs w:val="24"/>
          <w:lang w:val="uk-UA"/>
        </w:rPr>
        <w:t>1</w:t>
      </w:r>
      <w:r w:rsidRPr="00992530">
        <w:rPr>
          <w:rFonts w:ascii="Times New Roman" w:hAnsi="Times New Roman" w:cs="Times New Roman"/>
          <w:b/>
          <w:sz w:val="24"/>
          <w:szCs w:val="24"/>
          <w:lang w:val="uk-UA"/>
        </w:rPr>
        <w:t xml:space="preserve"> року</w:t>
      </w:r>
    </w:p>
    <w:p w14:paraId="000DE933" w14:textId="77777777" w:rsidR="003B6F8F" w:rsidRPr="00992530" w:rsidRDefault="003B6F8F" w:rsidP="003B6F8F">
      <w:pPr>
        <w:pStyle w:val="HTML"/>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proofErr w:type="spellStart"/>
      <w:r w:rsidRPr="00992530">
        <w:rPr>
          <w:rFonts w:ascii="Times New Roman" w:hAnsi="Times New Roman" w:cs="Times New Roman"/>
          <w:b/>
          <w:sz w:val="24"/>
          <w:szCs w:val="24"/>
          <w:lang w:val="uk-UA"/>
        </w:rPr>
        <w:t>Мельнице-Подільський</w:t>
      </w:r>
      <w:proofErr w:type="spellEnd"/>
    </w:p>
    <w:p w14:paraId="30B80300" w14:textId="77777777" w:rsidR="003B6F8F" w:rsidRPr="00992530" w:rsidRDefault="003B6F8F" w:rsidP="003B6F8F">
      <w:pPr>
        <w:pStyle w:val="HTML"/>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992530">
        <w:rPr>
          <w:rFonts w:ascii="Times New Roman" w:hAnsi="Times New Roman" w:cs="Times New Roman"/>
          <w:b/>
          <w:sz w:val="24"/>
          <w:szCs w:val="24"/>
          <w:lang w:val="uk-UA"/>
        </w:rPr>
        <w:t>селищний голова</w:t>
      </w:r>
    </w:p>
    <w:p w14:paraId="1E57D6B1" w14:textId="77777777" w:rsidR="003B6F8F" w:rsidRPr="00F62217" w:rsidRDefault="003B6F8F" w:rsidP="003B6F8F">
      <w:pPr>
        <w:tabs>
          <w:tab w:val="left" w:pos="6280"/>
        </w:tabs>
        <w:rPr>
          <w:b/>
          <w:bCs/>
          <w:sz w:val="28"/>
          <w:szCs w:val="28"/>
        </w:rPr>
      </w:pPr>
      <w:r>
        <w:rPr>
          <w:b/>
        </w:rPr>
        <w:t xml:space="preserve">                                                                                           </w:t>
      </w:r>
      <w:r>
        <w:rPr>
          <w:b/>
          <w:lang w:val="uk-UA"/>
        </w:rPr>
        <w:t xml:space="preserve"> __________________</w:t>
      </w:r>
      <w:proofErr w:type="spellStart"/>
      <w:r w:rsidRPr="00992530">
        <w:rPr>
          <w:b/>
        </w:rPr>
        <w:t>В.В.Боднарчук</w:t>
      </w:r>
      <w:proofErr w:type="spellEnd"/>
    </w:p>
    <w:p w14:paraId="06265931" w14:textId="77777777" w:rsidR="00694920" w:rsidRPr="00830CCC" w:rsidRDefault="00694920" w:rsidP="003D50E9">
      <w:pPr>
        <w:ind w:right="-1" w:firstLine="142"/>
        <w:rPr>
          <w:lang w:val="uk-UA"/>
        </w:rPr>
      </w:pPr>
    </w:p>
    <w:p w14:paraId="663D126F" w14:textId="35204DD8" w:rsidR="00694920" w:rsidRPr="00694920" w:rsidRDefault="00694920" w:rsidP="00694920">
      <w:pPr>
        <w:shd w:val="clear" w:color="auto" w:fill="FFFFFF"/>
        <w:jc w:val="center"/>
        <w:textAlignment w:val="baseline"/>
        <w:rPr>
          <w:rFonts w:ascii="Arial" w:hAnsi="Arial" w:cs="Arial"/>
          <w:lang w:val="uk-UA" w:eastAsia="uk-UA"/>
        </w:rPr>
      </w:pPr>
      <w:r w:rsidRPr="00694920">
        <w:rPr>
          <w:b/>
          <w:bCs/>
          <w:bdr w:val="none" w:sz="0" w:space="0" w:color="auto" w:frame="1"/>
          <w:lang w:val="uk-UA" w:eastAsia="uk-UA"/>
        </w:rPr>
        <w:t xml:space="preserve"> </w:t>
      </w:r>
      <w:r w:rsidR="00BD04BC" w:rsidRPr="00694920">
        <w:rPr>
          <w:b/>
          <w:bCs/>
          <w:bdr w:val="none" w:sz="0" w:space="0" w:color="auto" w:frame="1"/>
          <w:lang w:val="uk-UA" w:eastAsia="uk-UA"/>
        </w:rPr>
        <w:t>П</w:t>
      </w:r>
      <w:r w:rsidRPr="00694920">
        <w:rPr>
          <w:b/>
          <w:bCs/>
          <w:bdr w:val="none" w:sz="0" w:space="0" w:color="auto" w:frame="1"/>
          <w:lang w:val="uk-UA" w:eastAsia="uk-UA"/>
        </w:rPr>
        <w:t>лан</w:t>
      </w:r>
      <w:r w:rsidR="00BD04BC">
        <w:rPr>
          <w:b/>
          <w:bCs/>
          <w:bdr w:val="none" w:sz="0" w:space="0" w:color="auto" w:frame="1"/>
          <w:lang w:val="uk-UA" w:eastAsia="uk-UA"/>
        </w:rPr>
        <w:t xml:space="preserve"> </w:t>
      </w:r>
      <w:r w:rsidRPr="00694920">
        <w:rPr>
          <w:b/>
          <w:bCs/>
          <w:bdr w:val="none" w:sz="0" w:space="0" w:color="auto" w:frame="1"/>
          <w:lang w:val="uk-UA" w:eastAsia="uk-UA"/>
        </w:rPr>
        <w:t xml:space="preserve"> </w:t>
      </w:r>
      <w:r w:rsidR="00BD04BC">
        <w:rPr>
          <w:b/>
          <w:bCs/>
          <w:bdr w:val="none" w:sz="0" w:space="0" w:color="auto" w:frame="1"/>
          <w:lang w:val="uk-UA" w:eastAsia="uk-UA"/>
        </w:rPr>
        <w:t xml:space="preserve">заходів </w:t>
      </w:r>
    </w:p>
    <w:p w14:paraId="4FF90903" w14:textId="77777777" w:rsidR="00694920" w:rsidRPr="00694920" w:rsidRDefault="00694920" w:rsidP="00694920">
      <w:pPr>
        <w:shd w:val="clear" w:color="auto" w:fill="FFFFFF"/>
        <w:jc w:val="center"/>
        <w:textAlignment w:val="baseline"/>
        <w:rPr>
          <w:rFonts w:ascii="Arial" w:hAnsi="Arial" w:cs="Arial"/>
          <w:lang w:val="uk-UA" w:eastAsia="uk-UA"/>
        </w:rPr>
      </w:pPr>
      <w:r w:rsidRPr="00694920">
        <w:rPr>
          <w:b/>
          <w:bCs/>
          <w:bdr w:val="none" w:sz="0" w:space="0" w:color="auto" w:frame="1"/>
          <w:lang w:val="uk-UA" w:eastAsia="uk-UA"/>
        </w:rPr>
        <w:t>щодо запобігання корупції</w:t>
      </w:r>
    </w:p>
    <w:p w14:paraId="4C62B56D" w14:textId="77777777" w:rsidR="00830CCC" w:rsidRPr="00E87C5B" w:rsidRDefault="00694920" w:rsidP="001A269E">
      <w:pPr>
        <w:ind w:right="-1" w:firstLine="142"/>
        <w:jc w:val="center"/>
        <w:rPr>
          <w:b/>
          <w:lang w:val="uk-UA"/>
        </w:rPr>
      </w:pPr>
      <w:r w:rsidRPr="00694920">
        <w:rPr>
          <w:b/>
          <w:bCs/>
          <w:bdr w:val="none" w:sz="0" w:space="0" w:color="auto" w:frame="1"/>
          <w:lang w:val="uk-UA" w:eastAsia="uk-UA"/>
        </w:rPr>
        <w:t> </w:t>
      </w:r>
      <w:r w:rsidR="00830CCC">
        <w:rPr>
          <w:b/>
          <w:lang w:val="uk-UA"/>
        </w:rPr>
        <w:t>по</w:t>
      </w:r>
      <w:r w:rsidR="00830CCC" w:rsidRPr="00E87C5B">
        <w:rPr>
          <w:b/>
          <w:lang w:val="uk-UA"/>
        </w:rPr>
        <w:t xml:space="preserve"> </w:t>
      </w:r>
      <w:r w:rsidR="00830CCC">
        <w:rPr>
          <w:b/>
        </w:rPr>
        <w:t>Мельнице-</w:t>
      </w:r>
      <w:proofErr w:type="spellStart"/>
      <w:r w:rsidR="00830CCC">
        <w:rPr>
          <w:b/>
        </w:rPr>
        <w:t>Подільській</w:t>
      </w:r>
      <w:proofErr w:type="spellEnd"/>
      <w:r w:rsidR="00830CCC">
        <w:rPr>
          <w:b/>
        </w:rPr>
        <w:t xml:space="preserve"> </w:t>
      </w:r>
      <w:proofErr w:type="spellStart"/>
      <w:r w:rsidR="00830CCC">
        <w:rPr>
          <w:b/>
        </w:rPr>
        <w:t>селищній</w:t>
      </w:r>
      <w:proofErr w:type="spellEnd"/>
      <w:r w:rsidR="00830CCC">
        <w:rPr>
          <w:b/>
        </w:rPr>
        <w:t xml:space="preserve"> </w:t>
      </w:r>
      <w:r w:rsidR="00830CCC" w:rsidRPr="00E87C5B">
        <w:rPr>
          <w:b/>
          <w:lang w:val="uk-UA"/>
        </w:rPr>
        <w:t xml:space="preserve"> раді</w:t>
      </w:r>
    </w:p>
    <w:p w14:paraId="01D6EB93" w14:textId="5EAB4FA1" w:rsidR="00830CCC" w:rsidRDefault="00830CCC" w:rsidP="00830CCC">
      <w:pPr>
        <w:ind w:right="-1"/>
        <w:jc w:val="center"/>
        <w:rPr>
          <w:b/>
        </w:rPr>
      </w:pPr>
      <w:r w:rsidRPr="00E87C5B">
        <w:rPr>
          <w:b/>
          <w:lang w:val="uk-UA"/>
        </w:rPr>
        <w:t>на 20</w:t>
      </w:r>
      <w:r>
        <w:rPr>
          <w:b/>
          <w:lang w:val="uk-UA"/>
        </w:rPr>
        <w:t>2</w:t>
      </w:r>
      <w:r w:rsidR="000037DD">
        <w:rPr>
          <w:b/>
          <w:lang w:val="uk-UA"/>
        </w:rPr>
        <w:t>1</w:t>
      </w:r>
      <w:r w:rsidRPr="00E87C5B">
        <w:rPr>
          <w:b/>
          <w:lang w:val="uk-UA"/>
        </w:rPr>
        <w:t xml:space="preserve">  рік</w:t>
      </w:r>
    </w:p>
    <w:tbl>
      <w:tblPr>
        <w:tblW w:w="0" w:type="auto"/>
        <w:tblInd w:w="-890" w:type="dxa"/>
        <w:shd w:val="clear" w:color="auto" w:fill="FFFFFF"/>
        <w:tblCellMar>
          <w:left w:w="0" w:type="dxa"/>
          <w:right w:w="0" w:type="dxa"/>
        </w:tblCellMar>
        <w:tblLook w:val="04A0" w:firstRow="1" w:lastRow="0" w:firstColumn="1" w:lastColumn="0" w:noHBand="0" w:noVBand="1"/>
      </w:tblPr>
      <w:tblGrid>
        <w:gridCol w:w="634"/>
        <w:gridCol w:w="6767"/>
        <w:gridCol w:w="1407"/>
        <w:gridCol w:w="1937"/>
      </w:tblGrid>
      <w:tr w:rsidR="00694920" w:rsidRPr="00694920" w14:paraId="42B787A2" w14:textId="77777777" w:rsidTr="00E952B7">
        <w:trPr>
          <w:trHeight w:val="559"/>
        </w:trPr>
        <w:tc>
          <w:tcPr>
            <w:tcW w:w="63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7CCD121F" w14:textId="77777777" w:rsidR="00694920" w:rsidRPr="00694920" w:rsidRDefault="00694920" w:rsidP="00694920">
            <w:pPr>
              <w:jc w:val="center"/>
              <w:textAlignment w:val="baseline"/>
              <w:rPr>
                <w:lang w:val="uk-UA" w:eastAsia="uk-UA"/>
              </w:rPr>
            </w:pPr>
            <w:bookmarkStart w:id="1" w:name="_Hlk34741907"/>
            <w:r w:rsidRPr="00694920">
              <w:rPr>
                <w:b/>
                <w:bCs/>
                <w:bdr w:val="none" w:sz="0" w:space="0" w:color="auto" w:frame="1"/>
                <w:lang w:val="uk-UA" w:eastAsia="uk-UA"/>
              </w:rPr>
              <w:t>№</w:t>
            </w:r>
          </w:p>
          <w:p w14:paraId="623D3502" w14:textId="77777777" w:rsidR="00694920" w:rsidRPr="00694920" w:rsidRDefault="00694920" w:rsidP="00694920">
            <w:pPr>
              <w:jc w:val="center"/>
              <w:textAlignment w:val="baseline"/>
              <w:rPr>
                <w:lang w:val="uk-UA" w:eastAsia="uk-UA"/>
              </w:rPr>
            </w:pPr>
            <w:r w:rsidRPr="00694920">
              <w:rPr>
                <w:b/>
                <w:bCs/>
                <w:bdr w:val="none" w:sz="0" w:space="0" w:color="auto" w:frame="1"/>
                <w:lang w:val="uk-UA" w:eastAsia="uk-UA"/>
              </w:rPr>
              <w:t>п/</w:t>
            </w:r>
            <w:proofErr w:type="spellStart"/>
            <w:r w:rsidRPr="00694920">
              <w:rPr>
                <w:b/>
                <w:bCs/>
                <w:bdr w:val="none" w:sz="0" w:space="0" w:color="auto" w:frame="1"/>
                <w:lang w:val="uk-UA" w:eastAsia="uk-UA"/>
              </w:rPr>
              <w:t>п</w:t>
            </w:r>
            <w:proofErr w:type="spellEnd"/>
          </w:p>
          <w:p w14:paraId="61277068" w14:textId="77777777" w:rsidR="00694920" w:rsidRPr="00694920" w:rsidRDefault="00694920" w:rsidP="00694920">
            <w:pPr>
              <w:jc w:val="center"/>
              <w:textAlignment w:val="baseline"/>
              <w:rPr>
                <w:lang w:val="uk-UA" w:eastAsia="uk-UA"/>
              </w:rPr>
            </w:pPr>
            <w:r w:rsidRPr="00694920">
              <w:rPr>
                <w:b/>
                <w:bCs/>
                <w:bdr w:val="none" w:sz="0" w:space="0" w:color="auto" w:frame="1"/>
                <w:lang w:val="uk-UA" w:eastAsia="uk-UA"/>
              </w:rPr>
              <w:t> </w:t>
            </w:r>
          </w:p>
        </w:tc>
        <w:tc>
          <w:tcPr>
            <w:tcW w:w="676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41102816" w14:textId="77777777" w:rsidR="00694920" w:rsidRPr="00694920" w:rsidRDefault="00694920" w:rsidP="00694920">
            <w:pPr>
              <w:jc w:val="center"/>
              <w:textAlignment w:val="baseline"/>
              <w:rPr>
                <w:lang w:val="uk-UA" w:eastAsia="uk-UA"/>
              </w:rPr>
            </w:pPr>
            <w:r w:rsidRPr="00694920">
              <w:rPr>
                <w:b/>
                <w:bCs/>
                <w:bdr w:val="none" w:sz="0" w:space="0" w:color="auto" w:frame="1"/>
                <w:lang w:val="uk-UA" w:eastAsia="uk-UA"/>
              </w:rPr>
              <w:t>Зміст заходів</w:t>
            </w:r>
          </w:p>
          <w:p w14:paraId="23DEB9D2" w14:textId="77777777" w:rsidR="00694920" w:rsidRPr="00694920" w:rsidRDefault="00694920" w:rsidP="00694920">
            <w:pPr>
              <w:jc w:val="center"/>
              <w:textAlignment w:val="baseline"/>
              <w:rPr>
                <w:lang w:val="uk-UA" w:eastAsia="uk-UA"/>
              </w:rPr>
            </w:pPr>
            <w:r w:rsidRPr="00694920">
              <w:rPr>
                <w:b/>
                <w:bCs/>
                <w:bdr w:val="none" w:sz="0" w:space="0" w:color="auto" w:frame="1"/>
                <w:lang w:val="uk-UA" w:eastAsia="uk-UA"/>
              </w:rPr>
              <w:t> </w:t>
            </w:r>
          </w:p>
        </w:tc>
        <w:tc>
          <w:tcPr>
            <w:tcW w:w="140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328B815C" w14:textId="77777777" w:rsidR="00694920" w:rsidRPr="00694920" w:rsidRDefault="00694920" w:rsidP="00694920">
            <w:pPr>
              <w:jc w:val="center"/>
              <w:textAlignment w:val="baseline"/>
              <w:rPr>
                <w:lang w:val="uk-UA" w:eastAsia="uk-UA"/>
              </w:rPr>
            </w:pPr>
            <w:r w:rsidRPr="00694920">
              <w:rPr>
                <w:b/>
                <w:bCs/>
                <w:bdr w:val="none" w:sz="0" w:space="0" w:color="auto" w:frame="1"/>
                <w:lang w:val="uk-UA" w:eastAsia="uk-UA"/>
              </w:rPr>
              <w:t>Термін виконання</w:t>
            </w:r>
          </w:p>
        </w:tc>
        <w:tc>
          <w:tcPr>
            <w:tcW w:w="193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2CEE789F" w14:textId="77777777" w:rsidR="00694920" w:rsidRPr="00694920" w:rsidRDefault="00694920" w:rsidP="00694920">
            <w:pPr>
              <w:jc w:val="center"/>
              <w:textAlignment w:val="baseline"/>
              <w:rPr>
                <w:lang w:val="uk-UA" w:eastAsia="uk-UA"/>
              </w:rPr>
            </w:pPr>
            <w:r w:rsidRPr="00694920">
              <w:rPr>
                <w:b/>
                <w:bCs/>
                <w:bdr w:val="none" w:sz="0" w:space="0" w:color="auto" w:frame="1"/>
                <w:lang w:val="uk-UA" w:eastAsia="uk-UA"/>
              </w:rPr>
              <w:t>Відповідальний за виконання</w:t>
            </w:r>
          </w:p>
          <w:p w14:paraId="53962934" w14:textId="77777777" w:rsidR="00694920" w:rsidRPr="00694920" w:rsidRDefault="00694920" w:rsidP="00694920">
            <w:pPr>
              <w:jc w:val="center"/>
              <w:textAlignment w:val="baseline"/>
              <w:rPr>
                <w:lang w:val="uk-UA" w:eastAsia="uk-UA"/>
              </w:rPr>
            </w:pPr>
            <w:r w:rsidRPr="00694920">
              <w:rPr>
                <w:b/>
                <w:bCs/>
                <w:bdr w:val="none" w:sz="0" w:space="0" w:color="auto" w:frame="1"/>
                <w:lang w:val="uk-UA" w:eastAsia="uk-UA"/>
              </w:rPr>
              <w:t> </w:t>
            </w:r>
          </w:p>
        </w:tc>
      </w:tr>
      <w:tr w:rsidR="00694920" w:rsidRPr="00694920" w14:paraId="6B8C470D" w14:textId="77777777" w:rsidTr="00E952B7">
        <w:tc>
          <w:tcPr>
            <w:tcW w:w="6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15DB203B" w14:textId="77777777" w:rsidR="00694920" w:rsidRPr="00694920" w:rsidRDefault="00694920" w:rsidP="00694920">
            <w:pPr>
              <w:jc w:val="both"/>
              <w:textAlignment w:val="baseline"/>
              <w:rPr>
                <w:lang w:val="uk-UA" w:eastAsia="uk-UA"/>
              </w:rPr>
            </w:pPr>
            <w:r w:rsidRPr="00694920">
              <w:rPr>
                <w:bdr w:val="none" w:sz="0" w:space="0" w:color="auto" w:frame="1"/>
                <w:lang w:val="uk-UA" w:eastAsia="uk-UA"/>
              </w:rPr>
              <w:t>1</w:t>
            </w:r>
          </w:p>
        </w:tc>
        <w:tc>
          <w:tcPr>
            <w:tcW w:w="67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12702AC3" w14:textId="15FFC058" w:rsidR="00694920" w:rsidRPr="00694920" w:rsidRDefault="00694920" w:rsidP="00694920">
            <w:pPr>
              <w:jc w:val="both"/>
              <w:textAlignment w:val="baseline"/>
              <w:rPr>
                <w:lang w:val="uk-UA" w:eastAsia="uk-UA"/>
              </w:rPr>
            </w:pPr>
            <w:r w:rsidRPr="00694920">
              <w:rPr>
                <w:bdr w:val="none" w:sz="0" w:space="0" w:color="auto" w:frame="1"/>
                <w:lang w:val="uk-UA" w:eastAsia="uk-UA"/>
              </w:rPr>
              <w:t>Розглядати  на засіданнях вико</w:t>
            </w:r>
            <w:r w:rsidR="00830CCC">
              <w:rPr>
                <w:bdr w:val="none" w:sz="0" w:space="0" w:color="auto" w:frame="1"/>
                <w:lang w:val="uk-UA" w:eastAsia="uk-UA"/>
              </w:rPr>
              <w:t>навчого комітету</w:t>
            </w:r>
            <w:r w:rsidRPr="00694920">
              <w:rPr>
                <w:bdr w:val="none" w:sz="0" w:space="0" w:color="auto" w:frame="1"/>
                <w:lang w:val="uk-UA" w:eastAsia="uk-UA"/>
              </w:rPr>
              <w:t xml:space="preserve"> с</w:t>
            </w:r>
            <w:r w:rsidR="00830CCC">
              <w:rPr>
                <w:bdr w:val="none" w:sz="0" w:space="0" w:color="auto" w:frame="1"/>
                <w:lang w:val="uk-UA" w:eastAsia="uk-UA"/>
              </w:rPr>
              <w:t>елищної</w:t>
            </w:r>
            <w:r w:rsidRPr="00694920">
              <w:rPr>
                <w:bdr w:val="none" w:sz="0" w:space="0" w:color="auto" w:frame="1"/>
                <w:lang w:val="uk-UA" w:eastAsia="uk-UA"/>
              </w:rPr>
              <w:t xml:space="preserve"> ради питання про стан виконання  Закону України </w:t>
            </w:r>
            <w:proofErr w:type="spellStart"/>
            <w:r w:rsidRPr="00694920">
              <w:rPr>
                <w:bdr w:val="none" w:sz="0" w:space="0" w:color="auto" w:frame="1"/>
                <w:lang w:val="uk-UA" w:eastAsia="uk-UA"/>
              </w:rPr>
              <w:t>„Про</w:t>
            </w:r>
            <w:proofErr w:type="spellEnd"/>
            <w:r w:rsidRPr="00694920">
              <w:rPr>
                <w:bdr w:val="none" w:sz="0" w:space="0" w:color="auto" w:frame="1"/>
                <w:lang w:val="uk-UA" w:eastAsia="uk-UA"/>
              </w:rPr>
              <w:t xml:space="preserve"> запобігання  корупції”    </w:t>
            </w:r>
          </w:p>
        </w:tc>
        <w:tc>
          <w:tcPr>
            <w:tcW w:w="14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74253E92" w14:textId="4B659701" w:rsidR="00694920" w:rsidRPr="00694920" w:rsidRDefault="00694920" w:rsidP="00694920">
            <w:pPr>
              <w:jc w:val="both"/>
              <w:textAlignment w:val="baseline"/>
              <w:rPr>
                <w:lang w:val="uk-UA" w:eastAsia="uk-UA"/>
              </w:rPr>
            </w:pPr>
            <w:r w:rsidRPr="00694920">
              <w:rPr>
                <w:bdr w:val="none" w:sz="0" w:space="0" w:color="auto" w:frame="1"/>
                <w:lang w:val="uk-UA" w:eastAsia="uk-UA"/>
              </w:rPr>
              <w:t>  </w:t>
            </w:r>
            <w:r w:rsidR="00180816">
              <w:rPr>
                <w:bdr w:val="none" w:sz="0" w:space="0" w:color="auto" w:frame="1"/>
                <w:lang w:val="uk-UA" w:eastAsia="uk-UA"/>
              </w:rPr>
              <w:t>Протягом 202</w:t>
            </w:r>
            <w:r w:rsidR="00196AF6">
              <w:rPr>
                <w:bdr w:val="none" w:sz="0" w:space="0" w:color="auto" w:frame="1"/>
                <w:lang w:val="uk-UA" w:eastAsia="uk-UA"/>
              </w:rPr>
              <w:t>1</w:t>
            </w:r>
            <w:r w:rsidR="00180816">
              <w:rPr>
                <w:bdr w:val="none" w:sz="0" w:space="0" w:color="auto" w:frame="1"/>
                <w:lang w:val="uk-UA" w:eastAsia="uk-UA"/>
              </w:rPr>
              <w:t xml:space="preserve"> року</w:t>
            </w:r>
            <w:r w:rsidRPr="00694920">
              <w:rPr>
                <w:bdr w:val="none" w:sz="0" w:space="0" w:color="auto" w:frame="1"/>
                <w:lang w:val="uk-UA" w:eastAsia="uk-UA"/>
              </w:rPr>
              <w:t>   </w:t>
            </w:r>
          </w:p>
          <w:p w14:paraId="53DE6F08" w14:textId="77777777" w:rsidR="00694920" w:rsidRPr="00694920" w:rsidRDefault="00694920" w:rsidP="00694920">
            <w:pPr>
              <w:jc w:val="both"/>
              <w:textAlignment w:val="baseline"/>
              <w:rPr>
                <w:lang w:val="uk-UA" w:eastAsia="uk-UA"/>
              </w:rPr>
            </w:pPr>
            <w:r w:rsidRPr="00694920">
              <w:rPr>
                <w:bdr w:val="none" w:sz="0" w:space="0" w:color="auto" w:frame="1"/>
                <w:lang w:val="uk-UA" w:eastAsia="uk-UA"/>
              </w:rPr>
              <w:t> </w:t>
            </w:r>
          </w:p>
        </w:tc>
        <w:tc>
          <w:tcPr>
            <w:tcW w:w="19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175679D3" w14:textId="487D064E" w:rsidR="00694920" w:rsidRPr="00694920" w:rsidRDefault="00E952B7" w:rsidP="00694920">
            <w:pPr>
              <w:jc w:val="both"/>
              <w:textAlignment w:val="baseline"/>
              <w:rPr>
                <w:lang w:val="uk-UA" w:eastAsia="uk-UA"/>
              </w:rPr>
            </w:pPr>
            <w:r>
              <w:rPr>
                <w:bdr w:val="none" w:sz="0" w:space="0" w:color="auto" w:frame="1"/>
                <w:lang w:val="uk-UA" w:eastAsia="uk-UA"/>
              </w:rPr>
              <w:t>Секретар виконкому</w:t>
            </w:r>
            <w:r w:rsidR="00180816">
              <w:rPr>
                <w:bdr w:val="none" w:sz="0" w:space="0" w:color="auto" w:frame="1"/>
                <w:lang w:val="uk-UA" w:eastAsia="uk-UA"/>
              </w:rPr>
              <w:t>.</w:t>
            </w:r>
          </w:p>
        </w:tc>
      </w:tr>
      <w:tr w:rsidR="00BA007E" w:rsidRPr="00694920" w14:paraId="551081BE" w14:textId="77777777" w:rsidTr="00E952B7">
        <w:tc>
          <w:tcPr>
            <w:tcW w:w="6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7F8EAEC9" w14:textId="77777777" w:rsidR="00BA007E" w:rsidRPr="00694920" w:rsidRDefault="00BA007E" w:rsidP="00BA007E">
            <w:pPr>
              <w:jc w:val="both"/>
              <w:textAlignment w:val="baseline"/>
              <w:rPr>
                <w:lang w:val="uk-UA" w:eastAsia="uk-UA"/>
              </w:rPr>
            </w:pPr>
            <w:r w:rsidRPr="00694920">
              <w:rPr>
                <w:bdr w:val="none" w:sz="0" w:space="0" w:color="auto" w:frame="1"/>
                <w:lang w:val="uk-UA" w:eastAsia="uk-UA"/>
              </w:rPr>
              <w:t>2</w:t>
            </w:r>
          </w:p>
        </w:tc>
        <w:tc>
          <w:tcPr>
            <w:tcW w:w="67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1FD458F8" w14:textId="7A42C4B8" w:rsidR="00BA007E" w:rsidRPr="00694920" w:rsidRDefault="00BA007E" w:rsidP="00BA007E">
            <w:pPr>
              <w:jc w:val="both"/>
              <w:textAlignment w:val="baseline"/>
              <w:rPr>
                <w:lang w:val="uk-UA" w:eastAsia="uk-UA"/>
              </w:rPr>
            </w:pPr>
            <w:r w:rsidRPr="00694920">
              <w:rPr>
                <w:bdr w:val="none" w:sz="0" w:space="0" w:color="auto" w:frame="1"/>
                <w:lang w:val="uk-UA" w:eastAsia="uk-UA"/>
              </w:rPr>
              <w:t>Ознайомлення працівників   з вимогами Закону України «Про запобігання корупції</w:t>
            </w:r>
            <w:r w:rsidR="00BD04BC">
              <w:rPr>
                <w:bdr w:val="none" w:sz="0" w:space="0" w:color="auto" w:frame="1"/>
                <w:lang w:val="uk-UA" w:eastAsia="uk-UA"/>
              </w:rPr>
              <w:t>»</w:t>
            </w:r>
          </w:p>
        </w:tc>
        <w:tc>
          <w:tcPr>
            <w:tcW w:w="14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3065F6FD" w14:textId="6773B612" w:rsidR="00BA007E" w:rsidRPr="00694920" w:rsidRDefault="00BA007E" w:rsidP="00BA007E">
            <w:pPr>
              <w:jc w:val="both"/>
              <w:textAlignment w:val="baseline"/>
              <w:rPr>
                <w:lang w:val="uk-UA" w:eastAsia="uk-UA"/>
              </w:rPr>
            </w:pPr>
            <w:r w:rsidRPr="00694920">
              <w:rPr>
                <w:bdr w:val="none" w:sz="0" w:space="0" w:color="auto" w:frame="1"/>
                <w:lang w:val="uk-UA" w:eastAsia="uk-UA"/>
              </w:rPr>
              <w:t>Постійно</w:t>
            </w:r>
          </w:p>
        </w:tc>
        <w:tc>
          <w:tcPr>
            <w:tcW w:w="19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52C11A08" w14:textId="5909BAAB" w:rsidR="00BA007E" w:rsidRPr="00694920" w:rsidRDefault="00BA007E" w:rsidP="00BA007E">
            <w:pPr>
              <w:jc w:val="both"/>
              <w:textAlignment w:val="baseline"/>
              <w:rPr>
                <w:lang w:val="uk-UA" w:eastAsia="uk-UA"/>
              </w:rPr>
            </w:pPr>
            <w:r w:rsidRPr="00694920">
              <w:rPr>
                <w:bdr w:val="none" w:sz="0" w:space="0" w:color="auto" w:frame="1"/>
                <w:lang w:val="uk-UA" w:eastAsia="uk-UA"/>
              </w:rPr>
              <w:t> </w:t>
            </w:r>
            <w:r w:rsidR="00E952B7">
              <w:rPr>
                <w:bdr w:val="none" w:sz="0" w:space="0" w:color="auto" w:frame="1"/>
                <w:lang w:val="uk-UA" w:eastAsia="uk-UA"/>
              </w:rPr>
              <w:t>Секретар виконкому.</w:t>
            </w:r>
          </w:p>
        </w:tc>
      </w:tr>
      <w:tr w:rsidR="00BA007E" w:rsidRPr="00694920" w14:paraId="1E342959" w14:textId="77777777" w:rsidTr="00E952B7">
        <w:tc>
          <w:tcPr>
            <w:tcW w:w="6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2D2FEF48" w14:textId="1A5793A5" w:rsidR="00BA007E" w:rsidRPr="00694920" w:rsidRDefault="00BA007E" w:rsidP="00BA007E">
            <w:pPr>
              <w:jc w:val="both"/>
              <w:textAlignment w:val="baseline"/>
              <w:rPr>
                <w:lang w:val="uk-UA" w:eastAsia="uk-UA"/>
              </w:rPr>
            </w:pPr>
            <w:r>
              <w:rPr>
                <w:lang w:val="uk-UA" w:eastAsia="uk-UA"/>
              </w:rPr>
              <w:t>3</w:t>
            </w:r>
          </w:p>
        </w:tc>
        <w:tc>
          <w:tcPr>
            <w:tcW w:w="67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22FB605E" w14:textId="5C3067EB" w:rsidR="00BA007E" w:rsidRPr="00694920" w:rsidRDefault="00BA007E" w:rsidP="00BA007E">
            <w:pPr>
              <w:jc w:val="both"/>
              <w:textAlignment w:val="baseline"/>
              <w:rPr>
                <w:lang w:val="uk-UA" w:eastAsia="uk-UA"/>
              </w:rPr>
            </w:pPr>
            <w:r w:rsidRPr="00694920">
              <w:rPr>
                <w:bdr w:val="none" w:sz="0" w:space="0" w:color="auto" w:frame="1"/>
                <w:lang w:val="uk-UA" w:eastAsia="uk-UA"/>
              </w:rPr>
              <w:t>Проводити систематичну роз’яснювальну роботу, спрямовану на запобігання корупційних діянь   посадовими особами місцевого самоврядування</w:t>
            </w:r>
            <w:r>
              <w:rPr>
                <w:bdr w:val="none" w:sz="0" w:space="0" w:color="auto" w:frame="1"/>
                <w:lang w:val="uk-UA" w:eastAsia="uk-UA"/>
              </w:rPr>
              <w:t>.</w:t>
            </w:r>
          </w:p>
        </w:tc>
        <w:tc>
          <w:tcPr>
            <w:tcW w:w="14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20ACCD5E" w14:textId="3319CD60" w:rsidR="00BA007E" w:rsidRPr="00694920" w:rsidRDefault="00BA007E" w:rsidP="00BA007E">
            <w:pPr>
              <w:jc w:val="both"/>
              <w:textAlignment w:val="baseline"/>
              <w:rPr>
                <w:lang w:val="uk-UA" w:eastAsia="uk-UA"/>
              </w:rPr>
            </w:pPr>
            <w:r w:rsidRPr="00694920">
              <w:rPr>
                <w:bdr w:val="none" w:sz="0" w:space="0" w:color="auto" w:frame="1"/>
                <w:lang w:val="uk-UA" w:eastAsia="uk-UA"/>
              </w:rPr>
              <w:t>Постійно</w:t>
            </w:r>
          </w:p>
        </w:tc>
        <w:tc>
          <w:tcPr>
            <w:tcW w:w="19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204F531C" w14:textId="0D69B346" w:rsidR="00BA007E" w:rsidRPr="00694920" w:rsidRDefault="00E952B7" w:rsidP="00BA007E">
            <w:pPr>
              <w:jc w:val="both"/>
              <w:textAlignment w:val="baseline"/>
              <w:rPr>
                <w:lang w:val="uk-UA" w:eastAsia="uk-UA"/>
              </w:rPr>
            </w:pPr>
            <w:r>
              <w:rPr>
                <w:bdr w:val="none" w:sz="0" w:space="0" w:color="auto" w:frame="1"/>
                <w:lang w:val="uk-UA" w:eastAsia="uk-UA"/>
              </w:rPr>
              <w:t>Секретар виконкому.</w:t>
            </w:r>
            <w:r w:rsidR="00BA007E">
              <w:rPr>
                <w:bdr w:val="none" w:sz="0" w:space="0" w:color="auto" w:frame="1"/>
                <w:lang w:val="uk-UA" w:eastAsia="uk-UA"/>
              </w:rPr>
              <w:t>.</w:t>
            </w:r>
          </w:p>
        </w:tc>
      </w:tr>
      <w:tr w:rsidR="00BA007E" w:rsidRPr="00694920" w14:paraId="1CA7ABDB" w14:textId="77777777" w:rsidTr="00E952B7">
        <w:tc>
          <w:tcPr>
            <w:tcW w:w="6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5222FC72" w14:textId="0BBC410F" w:rsidR="00BA007E" w:rsidRPr="00694920" w:rsidRDefault="00BA007E" w:rsidP="00BA007E">
            <w:pPr>
              <w:jc w:val="both"/>
              <w:textAlignment w:val="baseline"/>
              <w:rPr>
                <w:lang w:val="uk-UA" w:eastAsia="uk-UA"/>
              </w:rPr>
            </w:pPr>
            <w:r>
              <w:rPr>
                <w:lang w:val="uk-UA" w:eastAsia="uk-UA"/>
              </w:rPr>
              <w:t>4</w:t>
            </w:r>
          </w:p>
        </w:tc>
        <w:tc>
          <w:tcPr>
            <w:tcW w:w="67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233B7556" w14:textId="77777777" w:rsidR="00BA007E" w:rsidRPr="00694920" w:rsidRDefault="00BA007E" w:rsidP="00BA007E">
            <w:pPr>
              <w:jc w:val="both"/>
              <w:textAlignment w:val="baseline"/>
              <w:rPr>
                <w:lang w:val="uk-UA" w:eastAsia="uk-UA"/>
              </w:rPr>
            </w:pPr>
            <w:r w:rsidRPr="00694920">
              <w:rPr>
                <w:bdr w:val="none" w:sz="0" w:space="0" w:color="auto" w:frame="1"/>
                <w:lang w:val="uk-UA" w:eastAsia="uk-UA"/>
              </w:rPr>
              <w:t xml:space="preserve">Посилити увагу за станом дотримання антикорупційного </w:t>
            </w:r>
            <w:proofErr w:type="spellStart"/>
            <w:r w:rsidRPr="00694920">
              <w:rPr>
                <w:bdr w:val="none" w:sz="0" w:space="0" w:color="auto" w:frame="1"/>
                <w:lang w:val="uk-UA" w:eastAsia="uk-UA"/>
              </w:rPr>
              <w:t>законодавст</w:t>
            </w:r>
            <w:proofErr w:type="spellEnd"/>
            <w:r w:rsidRPr="00694920">
              <w:rPr>
                <w:bdr w:val="none" w:sz="0" w:space="0" w:color="auto" w:frame="1"/>
                <w:lang w:val="uk-UA" w:eastAsia="uk-UA"/>
              </w:rPr>
              <w:t>ва  посадовими особами місцевого самоврядування</w:t>
            </w:r>
          </w:p>
        </w:tc>
        <w:tc>
          <w:tcPr>
            <w:tcW w:w="14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3B112881" w14:textId="77777777" w:rsidR="00BA007E" w:rsidRPr="00694920" w:rsidRDefault="00BA007E" w:rsidP="00BA007E">
            <w:pPr>
              <w:jc w:val="both"/>
              <w:textAlignment w:val="baseline"/>
              <w:rPr>
                <w:lang w:val="uk-UA" w:eastAsia="uk-UA"/>
              </w:rPr>
            </w:pPr>
            <w:r w:rsidRPr="00694920">
              <w:rPr>
                <w:bdr w:val="none" w:sz="0" w:space="0" w:color="auto" w:frame="1"/>
                <w:lang w:val="uk-UA" w:eastAsia="uk-UA"/>
              </w:rPr>
              <w:t>протягом року</w:t>
            </w:r>
          </w:p>
        </w:tc>
        <w:tc>
          <w:tcPr>
            <w:tcW w:w="19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1C4BA28D" w14:textId="6581F797" w:rsidR="00BA007E" w:rsidRPr="00694920" w:rsidRDefault="009514E5" w:rsidP="00BA007E">
            <w:pPr>
              <w:jc w:val="both"/>
              <w:textAlignment w:val="baseline"/>
              <w:rPr>
                <w:lang w:val="uk-UA" w:eastAsia="uk-UA"/>
              </w:rPr>
            </w:pPr>
            <w:r>
              <w:rPr>
                <w:lang w:val="uk-UA" w:eastAsia="uk-UA"/>
              </w:rPr>
              <w:t>Секретар селищної ради</w:t>
            </w:r>
          </w:p>
        </w:tc>
      </w:tr>
      <w:tr w:rsidR="00BA007E" w:rsidRPr="00694920" w14:paraId="580F01DB" w14:textId="77777777" w:rsidTr="00E952B7">
        <w:tc>
          <w:tcPr>
            <w:tcW w:w="6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67789F9D" w14:textId="52FF6128" w:rsidR="00BA007E" w:rsidRPr="00694920" w:rsidRDefault="008A344D" w:rsidP="00BA007E">
            <w:pPr>
              <w:jc w:val="both"/>
              <w:textAlignment w:val="baseline"/>
              <w:rPr>
                <w:lang w:val="uk-UA" w:eastAsia="uk-UA"/>
              </w:rPr>
            </w:pPr>
            <w:r>
              <w:rPr>
                <w:lang w:val="uk-UA" w:eastAsia="uk-UA"/>
              </w:rPr>
              <w:t>5</w:t>
            </w:r>
          </w:p>
        </w:tc>
        <w:tc>
          <w:tcPr>
            <w:tcW w:w="67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19902693" w14:textId="3E973921" w:rsidR="00BA007E" w:rsidRPr="00694920" w:rsidRDefault="00BA007E" w:rsidP="00BA007E">
            <w:pPr>
              <w:jc w:val="both"/>
              <w:textAlignment w:val="baseline"/>
              <w:rPr>
                <w:lang w:val="uk-UA" w:eastAsia="uk-UA"/>
              </w:rPr>
            </w:pPr>
            <w:r w:rsidRPr="00694920">
              <w:rPr>
                <w:bdr w:val="none" w:sz="0" w:space="0" w:color="auto" w:frame="1"/>
                <w:lang w:val="uk-UA" w:eastAsia="uk-UA"/>
              </w:rPr>
              <w:t>Забезпечити своєчасне декларування доходів посадовими особами місцевого самоврядування за 20</w:t>
            </w:r>
            <w:r w:rsidR="009514E5">
              <w:rPr>
                <w:bdr w:val="none" w:sz="0" w:space="0" w:color="auto" w:frame="1"/>
                <w:lang w:val="uk-UA" w:eastAsia="uk-UA"/>
              </w:rPr>
              <w:t>20</w:t>
            </w:r>
            <w:r w:rsidRPr="00694920">
              <w:rPr>
                <w:bdr w:val="none" w:sz="0" w:space="0" w:color="auto" w:frame="1"/>
                <w:lang w:val="uk-UA" w:eastAsia="uk-UA"/>
              </w:rPr>
              <w:t xml:space="preserve"> рік</w:t>
            </w:r>
          </w:p>
        </w:tc>
        <w:tc>
          <w:tcPr>
            <w:tcW w:w="14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4A249564" w14:textId="77777777" w:rsidR="00BA007E" w:rsidRPr="00694920" w:rsidRDefault="00BA007E" w:rsidP="00BA007E">
            <w:pPr>
              <w:jc w:val="both"/>
              <w:textAlignment w:val="baseline"/>
              <w:rPr>
                <w:lang w:val="uk-UA" w:eastAsia="uk-UA"/>
              </w:rPr>
            </w:pPr>
            <w:r w:rsidRPr="00694920">
              <w:rPr>
                <w:bdr w:val="none" w:sz="0" w:space="0" w:color="auto" w:frame="1"/>
                <w:lang w:val="uk-UA" w:eastAsia="uk-UA"/>
              </w:rPr>
              <w:t>до 01 квітня</w:t>
            </w:r>
          </w:p>
          <w:p w14:paraId="7883FBCF" w14:textId="3B844CDB" w:rsidR="00BA007E" w:rsidRPr="00694920" w:rsidRDefault="00BA007E" w:rsidP="00BA007E">
            <w:pPr>
              <w:jc w:val="both"/>
              <w:textAlignment w:val="baseline"/>
              <w:rPr>
                <w:lang w:val="uk-UA" w:eastAsia="uk-UA"/>
              </w:rPr>
            </w:pPr>
            <w:r w:rsidRPr="00694920">
              <w:rPr>
                <w:bdr w:val="none" w:sz="0" w:space="0" w:color="auto" w:frame="1"/>
                <w:lang w:val="uk-UA" w:eastAsia="uk-UA"/>
              </w:rPr>
              <w:t>20</w:t>
            </w:r>
            <w:r>
              <w:rPr>
                <w:bdr w:val="none" w:sz="0" w:space="0" w:color="auto" w:frame="1"/>
                <w:lang w:val="uk-UA" w:eastAsia="uk-UA"/>
              </w:rPr>
              <w:t>2</w:t>
            </w:r>
            <w:r w:rsidR="00E952B7">
              <w:rPr>
                <w:bdr w:val="none" w:sz="0" w:space="0" w:color="auto" w:frame="1"/>
                <w:lang w:val="uk-UA" w:eastAsia="uk-UA"/>
              </w:rPr>
              <w:t>1</w:t>
            </w:r>
            <w:r w:rsidRPr="00694920">
              <w:rPr>
                <w:bdr w:val="none" w:sz="0" w:space="0" w:color="auto" w:frame="1"/>
                <w:lang w:val="uk-UA" w:eastAsia="uk-UA"/>
              </w:rPr>
              <w:t xml:space="preserve"> року</w:t>
            </w:r>
          </w:p>
        </w:tc>
        <w:tc>
          <w:tcPr>
            <w:tcW w:w="19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7A603646" w14:textId="406DDCD5" w:rsidR="00BA007E" w:rsidRPr="00694920" w:rsidRDefault="009514E5" w:rsidP="00BA007E">
            <w:pPr>
              <w:jc w:val="both"/>
              <w:textAlignment w:val="baseline"/>
              <w:rPr>
                <w:lang w:val="uk-UA" w:eastAsia="uk-UA"/>
              </w:rPr>
            </w:pPr>
            <w:r>
              <w:rPr>
                <w:lang w:val="uk-UA" w:eastAsia="uk-UA"/>
              </w:rPr>
              <w:t>Секретар селищної ради</w:t>
            </w:r>
          </w:p>
        </w:tc>
      </w:tr>
      <w:tr w:rsidR="00BA007E" w:rsidRPr="00694920" w14:paraId="0718CBA2" w14:textId="77777777" w:rsidTr="00E952B7">
        <w:tc>
          <w:tcPr>
            <w:tcW w:w="6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636E68D6" w14:textId="00738162" w:rsidR="00BA007E" w:rsidRPr="00694920" w:rsidRDefault="00E952B7" w:rsidP="00BA007E">
            <w:pPr>
              <w:jc w:val="both"/>
              <w:textAlignment w:val="baseline"/>
              <w:rPr>
                <w:lang w:val="uk-UA" w:eastAsia="uk-UA"/>
              </w:rPr>
            </w:pPr>
            <w:r>
              <w:rPr>
                <w:lang w:val="uk-UA" w:eastAsia="uk-UA"/>
              </w:rPr>
              <w:t>6</w:t>
            </w:r>
          </w:p>
        </w:tc>
        <w:tc>
          <w:tcPr>
            <w:tcW w:w="67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1DB8D24E" w14:textId="77777777" w:rsidR="00BA007E" w:rsidRPr="00694920" w:rsidRDefault="00BA007E" w:rsidP="00BA007E">
            <w:pPr>
              <w:jc w:val="both"/>
              <w:textAlignment w:val="baseline"/>
              <w:rPr>
                <w:lang w:val="uk-UA" w:eastAsia="uk-UA"/>
              </w:rPr>
            </w:pPr>
            <w:r w:rsidRPr="00694920">
              <w:rPr>
                <w:bdr w:val="none" w:sz="0" w:space="0" w:color="auto" w:frame="1"/>
                <w:lang w:val="uk-UA" w:eastAsia="uk-UA"/>
              </w:rPr>
              <w:t>Забезпечити створення прозорої системи прийняття та просування по службі  посадових осіб місцевого самоврядування, яка передбачає посилення значення кадрового резерву, заміщення вакантних посад на відкритій конкурсній основі, врахування результатів атестації, щорічного оцінювання, проведення спеціальної перевірки щодо осіб, які претендують на зайняття посад, пов'язаних з виконанням функцій держави</w:t>
            </w:r>
          </w:p>
        </w:tc>
        <w:tc>
          <w:tcPr>
            <w:tcW w:w="14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5668B7C7" w14:textId="1C11B05B" w:rsidR="00BA007E" w:rsidRPr="00694920" w:rsidRDefault="00BA007E" w:rsidP="00BA007E">
            <w:pPr>
              <w:jc w:val="both"/>
              <w:textAlignment w:val="baseline"/>
              <w:rPr>
                <w:lang w:val="uk-UA" w:eastAsia="uk-UA"/>
              </w:rPr>
            </w:pPr>
            <w:r w:rsidRPr="00694920">
              <w:rPr>
                <w:bdr w:val="none" w:sz="0" w:space="0" w:color="auto" w:frame="1"/>
                <w:lang w:val="uk-UA" w:eastAsia="uk-UA"/>
              </w:rPr>
              <w:t>Постійно</w:t>
            </w:r>
          </w:p>
        </w:tc>
        <w:tc>
          <w:tcPr>
            <w:tcW w:w="19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7F1C98A4" w14:textId="1DE0FB46" w:rsidR="00BA007E" w:rsidRPr="00694920" w:rsidRDefault="008A344D" w:rsidP="00BA007E">
            <w:pPr>
              <w:jc w:val="both"/>
              <w:textAlignment w:val="baseline"/>
              <w:rPr>
                <w:lang w:val="uk-UA" w:eastAsia="uk-UA"/>
              </w:rPr>
            </w:pPr>
            <w:bookmarkStart w:id="2" w:name="_Hlk34740210"/>
            <w:r w:rsidRPr="00694920">
              <w:rPr>
                <w:bdr w:val="none" w:sz="0" w:space="0" w:color="auto" w:frame="1"/>
                <w:lang w:val="uk-UA" w:eastAsia="uk-UA"/>
              </w:rPr>
              <w:t> </w:t>
            </w:r>
            <w:bookmarkEnd w:id="2"/>
            <w:r w:rsidR="00E952B7">
              <w:rPr>
                <w:bdr w:val="none" w:sz="0" w:space="0" w:color="auto" w:frame="1"/>
                <w:lang w:val="uk-UA" w:eastAsia="uk-UA"/>
              </w:rPr>
              <w:t>Спеціаліст з юридичних питань селищної ради</w:t>
            </w:r>
          </w:p>
        </w:tc>
      </w:tr>
      <w:tr w:rsidR="00BA007E" w:rsidRPr="00694920" w14:paraId="64BBCEB7" w14:textId="77777777" w:rsidTr="00E952B7">
        <w:tc>
          <w:tcPr>
            <w:tcW w:w="6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5D48C9A9" w14:textId="249B6035" w:rsidR="00BA007E" w:rsidRPr="00694920" w:rsidRDefault="008A344D" w:rsidP="00BA007E">
            <w:pPr>
              <w:jc w:val="both"/>
              <w:textAlignment w:val="baseline"/>
              <w:rPr>
                <w:lang w:val="uk-UA" w:eastAsia="uk-UA"/>
              </w:rPr>
            </w:pPr>
            <w:r>
              <w:rPr>
                <w:lang w:val="uk-UA" w:eastAsia="uk-UA"/>
              </w:rPr>
              <w:t>7</w:t>
            </w:r>
          </w:p>
        </w:tc>
        <w:tc>
          <w:tcPr>
            <w:tcW w:w="67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4C6D40FE" w14:textId="2EB67D5A" w:rsidR="00BA007E" w:rsidRPr="00694920" w:rsidRDefault="00BA007E" w:rsidP="00BA007E">
            <w:pPr>
              <w:jc w:val="both"/>
              <w:textAlignment w:val="baseline"/>
              <w:rPr>
                <w:lang w:val="uk-UA" w:eastAsia="uk-UA"/>
              </w:rPr>
            </w:pPr>
            <w:r w:rsidRPr="00694920">
              <w:rPr>
                <w:bdr w:val="none" w:sz="0" w:space="0" w:color="auto" w:frame="1"/>
                <w:lang w:val="uk-UA" w:eastAsia="uk-UA"/>
              </w:rPr>
              <w:t xml:space="preserve">Аналізувати скарги та звернення громадян, до </w:t>
            </w:r>
            <w:proofErr w:type="spellStart"/>
            <w:r>
              <w:rPr>
                <w:bdr w:val="none" w:sz="0" w:space="0" w:color="auto" w:frame="1"/>
                <w:lang w:val="uk-UA" w:eastAsia="uk-UA"/>
              </w:rPr>
              <w:t>Мельнице-Подільської</w:t>
            </w:r>
            <w:proofErr w:type="spellEnd"/>
            <w:r>
              <w:rPr>
                <w:bdr w:val="none" w:sz="0" w:space="0" w:color="auto" w:frame="1"/>
                <w:lang w:val="uk-UA" w:eastAsia="uk-UA"/>
              </w:rPr>
              <w:t xml:space="preserve"> селищної</w:t>
            </w:r>
            <w:r w:rsidRPr="00694920">
              <w:rPr>
                <w:bdr w:val="none" w:sz="0" w:space="0" w:color="auto" w:frame="1"/>
                <w:lang w:val="uk-UA" w:eastAsia="uk-UA"/>
              </w:rPr>
              <w:t xml:space="preserve"> ради, в яких вбачається порушення посадовими особами антикорупційного законодавства. Отримані результати розглядати, з відповідними практичними діями, висновками та рекомендаціями на виконкомах  с</w:t>
            </w:r>
            <w:r>
              <w:rPr>
                <w:bdr w:val="none" w:sz="0" w:space="0" w:color="auto" w:frame="1"/>
                <w:lang w:val="uk-UA" w:eastAsia="uk-UA"/>
              </w:rPr>
              <w:t>елищної</w:t>
            </w:r>
            <w:r w:rsidRPr="00694920">
              <w:rPr>
                <w:bdr w:val="none" w:sz="0" w:space="0" w:color="auto" w:frame="1"/>
                <w:lang w:val="uk-UA" w:eastAsia="uk-UA"/>
              </w:rPr>
              <w:t xml:space="preserve"> ради.</w:t>
            </w:r>
          </w:p>
        </w:tc>
        <w:tc>
          <w:tcPr>
            <w:tcW w:w="14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16633FFF" w14:textId="77777777" w:rsidR="00BA007E" w:rsidRPr="00694920" w:rsidRDefault="00BA007E" w:rsidP="00BA007E">
            <w:pPr>
              <w:jc w:val="both"/>
              <w:textAlignment w:val="baseline"/>
              <w:rPr>
                <w:lang w:val="uk-UA" w:eastAsia="uk-UA"/>
              </w:rPr>
            </w:pPr>
            <w:r w:rsidRPr="00694920">
              <w:rPr>
                <w:bdr w:val="none" w:sz="0" w:space="0" w:color="auto" w:frame="1"/>
                <w:lang w:val="uk-UA" w:eastAsia="uk-UA"/>
              </w:rPr>
              <w:t>протягом року</w:t>
            </w:r>
          </w:p>
        </w:tc>
        <w:tc>
          <w:tcPr>
            <w:tcW w:w="19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789AC671" w14:textId="490755FC" w:rsidR="00BA007E" w:rsidRPr="00694920" w:rsidRDefault="00E952B7" w:rsidP="00BA007E">
            <w:pPr>
              <w:jc w:val="both"/>
              <w:textAlignment w:val="baseline"/>
              <w:rPr>
                <w:lang w:val="uk-UA" w:eastAsia="uk-UA"/>
              </w:rPr>
            </w:pPr>
            <w:r>
              <w:rPr>
                <w:lang w:val="uk-UA" w:eastAsia="uk-UA"/>
              </w:rPr>
              <w:t>Секретар селищної ради</w:t>
            </w:r>
          </w:p>
        </w:tc>
      </w:tr>
      <w:tr w:rsidR="00BA007E" w:rsidRPr="00694920" w14:paraId="2213A9B4" w14:textId="77777777" w:rsidTr="00E952B7">
        <w:tc>
          <w:tcPr>
            <w:tcW w:w="6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13F63174" w14:textId="1EE9A439" w:rsidR="00BA007E" w:rsidRPr="00694920" w:rsidRDefault="00BA007E" w:rsidP="00BA007E">
            <w:pPr>
              <w:jc w:val="both"/>
              <w:textAlignment w:val="baseline"/>
              <w:rPr>
                <w:lang w:val="uk-UA" w:eastAsia="uk-UA"/>
              </w:rPr>
            </w:pPr>
            <w:r w:rsidRPr="00694920">
              <w:rPr>
                <w:bdr w:val="none" w:sz="0" w:space="0" w:color="auto" w:frame="1"/>
                <w:lang w:val="uk-UA" w:eastAsia="uk-UA"/>
              </w:rPr>
              <w:t> </w:t>
            </w:r>
            <w:r w:rsidR="00E952B7">
              <w:rPr>
                <w:bdr w:val="none" w:sz="0" w:space="0" w:color="auto" w:frame="1"/>
                <w:lang w:val="uk-UA" w:eastAsia="uk-UA"/>
              </w:rPr>
              <w:t>8</w:t>
            </w:r>
          </w:p>
        </w:tc>
        <w:tc>
          <w:tcPr>
            <w:tcW w:w="67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66D3E2FD" w14:textId="3D7F2ABD" w:rsidR="00BA007E" w:rsidRPr="00694920" w:rsidRDefault="00BA007E" w:rsidP="00BA007E">
            <w:pPr>
              <w:jc w:val="both"/>
              <w:textAlignment w:val="baseline"/>
              <w:rPr>
                <w:lang w:val="uk-UA" w:eastAsia="uk-UA"/>
              </w:rPr>
            </w:pPr>
            <w:r w:rsidRPr="00694920">
              <w:rPr>
                <w:bdr w:val="none" w:sz="0" w:space="0" w:color="auto" w:frame="1"/>
                <w:lang w:val="uk-UA" w:eastAsia="uk-UA"/>
              </w:rPr>
              <w:t>Забезпечувати доступ громадськості для ознайомлення з проектами нормативно-правових актів с</w:t>
            </w:r>
            <w:r>
              <w:rPr>
                <w:bdr w:val="none" w:sz="0" w:space="0" w:color="auto" w:frame="1"/>
                <w:lang w:val="uk-UA" w:eastAsia="uk-UA"/>
              </w:rPr>
              <w:t xml:space="preserve">елищної </w:t>
            </w:r>
            <w:r w:rsidRPr="00694920">
              <w:rPr>
                <w:bdr w:val="none" w:sz="0" w:space="0" w:color="auto" w:frame="1"/>
                <w:lang w:val="uk-UA" w:eastAsia="uk-UA"/>
              </w:rPr>
              <w:t xml:space="preserve"> ради, розміщуючи їх на </w:t>
            </w:r>
            <w:proofErr w:type="spellStart"/>
            <w:r w:rsidRPr="00694920">
              <w:rPr>
                <w:bdr w:val="none" w:sz="0" w:space="0" w:color="auto" w:frame="1"/>
                <w:lang w:val="uk-UA" w:eastAsia="uk-UA"/>
              </w:rPr>
              <w:t>веб-сторінці</w:t>
            </w:r>
            <w:proofErr w:type="spellEnd"/>
            <w:r w:rsidRPr="00694920">
              <w:rPr>
                <w:bdr w:val="none" w:sz="0" w:space="0" w:color="auto" w:frame="1"/>
                <w:lang w:val="uk-UA" w:eastAsia="uk-UA"/>
              </w:rPr>
              <w:t xml:space="preserve"> сільської ради.</w:t>
            </w:r>
          </w:p>
        </w:tc>
        <w:tc>
          <w:tcPr>
            <w:tcW w:w="14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69B7F86C" w14:textId="77777777" w:rsidR="00BA007E" w:rsidRPr="00694920" w:rsidRDefault="00BA007E" w:rsidP="00BA007E">
            <w:pPr>
              <w:jc w:val="both"/>
              <w:textAlignment w:val="baseline"/>
              <w:rPr>
                <w:lang w:val="uk-UA" w:eastAsia="uk-UA"/>
              </w:rPr>
            </w:pPr>
            <w:r w:rsidRPr="00694920">
              <w:rPr>
                <w:bdr w:val="none" w:sz="0" w:space="0" w:color="auto" w:frame="1"/>
                <w:lang w:val="uk-UA" w:eastAsia="uk-UA"/>
              </w:rPr>
              <w:t>протягом року</w:t>
            </w:r>
          </w:p>
        </w:tc>
        <w:tc>
          <w:tcPr>
            <w:tcW w:w="19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51C23262" w14:textId="51579D66" w:rsidR="00BA007E" w:rsidRPr="00694920" w:rsidRDefault="00E952B7" w:rsidP="00BA007E">
            <w:pPr>
              <w:jc w:val="both"/>
              <w:textAlignment w:val="baseline"/>
              <w:rPr>
                <w:lang w:val="uk-UA" w:eastAsia="uk-UA"/>
              </w:rPr>
            </w:pPr>
            <w:r>
              <w:rPr>
                <w:lang w:val="uk-UA" w:eastAsia="uk-UA"/>
              </w:rPr>
              <w:t>Секретар селищної ради</w:t>
            </w:r>
          </w:p>
        </w:tc>
      </w:tr>
      <w:bookmarkEnd w:id="1"/>
    </w:tbl>
    <w:p w14:paraId="39F51631" w14:textId="77777777" w:rsidR="00E952B7" w:rsidRDefault="00E952B7" w:rsidP="00D97D20">
      <w:pPr>
        <w:widowControl w:val="0"/>
        <w:tabs>
          <w:tab w:val="left" w:pos="1133"/>
          <w:tab w:val="left" w:pos="6788"/>
        </w:tabs>
        <w:autoSpaceDE w:val="0"/>
        <w:autoSpaceDN w:val="0"/>
        <w:adjustRightInd w:val="0"/>
        <w:jc w:val="both"/>
        <w:rPr>
          <w:b/>
          <w:sz w:val="28"/>
          <w:szCs w:val="28"/>
          <w:lang w:val="uk-UA"/>
        </w:rPr>
      </w:pPr>
    </w:p>
    <w:p w14:paraId="73BD71BA" w14:textId="044DDBC7" w:rsidR="00D97D20" w:rsidRPr="009514E5" w:rsidRDefault="00D97D20" w:rsidP="00D97D20">
      <w:pPr>
        <w:widowControl w:val="0"/>
        <w:tabs>
          <w:tab w:val="left" w:pos="1133"/>
          <w:tab w:val="left" w:pos="6788"/>
        </w:tabs>
        <w:autoSpaceDE w:val="0"/>
        <w:autoSpaceDN w:val="0"/>
        <w:adjustRightInd w:val="0"/>
        <w:jc w:val="both"/>
        <w:rPr>
          <w:bCs/>
          <w:sz w:val="28"/>
          <w:szCs w:val="28"/>
          <w:lang w:val="uk-UA"/>
        </w:rPr>
      </w:pPr>
      <w:proofErr w:type="spellStart"/>
      <w:r w:rsidRPr="009514E5">
        <w:rPr>
          <w:bCs/>
          <w:sz w:val="28"/>
          <w:szCs w:val="28"/>
          <w:lang w:val="uk-UA"/>
        </w:rPr>
        <w:t>Мельнице-Подільський</w:t>
      </w:r>
      <w:proofErr w:type="spellEnd"/>
    </w:p>
    <w:p w14:paraId="1564F863" w14:textId="47C29D24" w:rsidR="00796988" w:rsidRPr="009514E5" w:rsidRDefault="00D97D20" w:rsidP="003B6F8F">
      <w:pPr>
        <w:widowControl w:val="0"/>
        <w:tabs>
          <w:tab w:val="left" w:pos="1133"/>
          <w:tab w:val="left" w:pos="6788"/>
        </w:tabs>
        <w:autoSpaceDE w:val="0"/>
        <w:autoSpaceDN w:val="0"/>
        <w:adjustRightInd w:val="0"/>
        <w:jc w:val="both"/>
        <w:rPr>
          <w:bCs/>
          <w:sz w:val="28"/>
          <w:szCs w:val="28"/>
          <w:lang w:val="uk-UA"/>
        </w:rPr>
      </w:pPr>
      <w:r w:rsidRPr="009514E5">
        <w:rPr>
          <w:bCs/>
          <w:sz w:val="28"/>
          <w:szCs w:val="28"/>
          <w:lang w:val="uk-UA"/>
        </w:rPr>
        <w:t>селищний голова:                                           В.В.</w:t>
      </w:r>
      <w:proofErr w:type="spellStart"/>
      <w:r w:rsidRPr="009514E5">
        <w:rPr>
          <w:bCs/>
          <w:sz w:val="28"/>
          <w:szCs w:val="28"/>
          <w:lang w:val="uk-UA"/>
        </w:rPr>
        <w:t>Боднарчук</w:t>
      </w:r>
      <w:proofErr w:type="spellEnd"/>
      <w:r w:rsidR="000D302F">
        <w:rPr>
          <w:bCs/>
          <w:sz w:val="28"/>
          <w:szCs w:val="28"/>
          <w:lang w:val="uk-UA"/>
        </w:rPr>
        <w:t>.</w:t>
      </w:r>
    </w:p>
    <w:p w14:paraId="5D99A51C" w14:textId="77777777" w:rsidR="00565624" w:rsidRPr="009514E5" w:rsidRDefault="00565624">
      <w:pPr>
        <w:rPr>
          <w:bCs/>
          <w:lang w:val="uk-UA"/>
        </w:rPr>
      </w:pPr>
    </w:p>
    <w:sectPr w:rsidR="00565624" w:rsidRPr="009514E5" w:rsidSect="003B6F8F">
      <w:pgSz w:w="11906" w:h="16838"/>
      <w:pgMar w:top="568"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637B"/>
    <w:multiLevelType w:val="multilevel"/>
    <w:tmpl w:val="582C0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CBB0260"/>
    <w:multiLevelType w:val="hybridMultilevel"/>
    <w:tmpl w:val="89CCEE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8C20E0D"/>
    <w:multiLevelType w:val="hybridMultilevel"/>
    <w:tmpl w:val="03F2D010"/>
    <w:lvl w:ilvl="0" w:tplc="6AEA358A">
      <w:start w:val="1"/>
      <w:numFmt w:val="decimal"/>
      <w:lvlText w:val="%1."/>
      <w:lvlJc w:val="left"/>
      <w:pPr>
        <w:ind w:left="660" w:hanging="495"/>
      </w:pPr>
      <w:rPr>
        <w:rFonts w:hint="default"/>
        <w:b/>
      </w:rPr>
    </w:lvl>
    <w:lvl w:ilvl="1" w:tplc="04220019" w:tentative="1">
      <w:start w:val="1"/>
      <w:numFmt w:val="lowerLetter"/>
      <w:lvlText w:val="%2."/>
      <w:lvlJc w:val="left"/>
      <w:pPr>
        <w:ind w:left="1245" w:hanging="360"/>
      </w:pPr>
    </w:lvl>
    <w:lvl w:ilvl="2" w:tplc="0422001B" w:tentative="1">
      <w:start w:val="1"/>
      <w:numFmt w:val="lowerRoman"/>
      <w:lvlText w:val="%3."/>
      <w:lvlJc w:val="right"/>
      <w:pPr>
        <w:ind w:left="1965" w:hanging="180"/>
      </w:pPr>
    </w:lvl>
    <w:lvl w:ilvl="3" w:tplc="0422000F" w:tentative="1">
      <w:start w:val="1"/>
      <w:numFmt w:val="decimal"/>
      <w:lvlText w:val="%4."/>
      <w:lvlJc w:val="left"/>
      <w:pPr>
        <w:ind w:left="2685" w:hanging="360"/>
      </w:pPr>
    </w:lvl>
    <w:lvl w:ilvl="4" w:tplc="04220019" w:tentative="1">
      <w:start w:val="1"/>
      <w:numFmt w:val="lowerLetter"/>
      <w:lvlText w:val="%5."/>
      <w:lvlJc w:val="left"/>
      <w:pPr>
        <w:ind w:left="3405" w:hanging="360"/>
      </w:pPr>
    </w:lvl>
    <w:lvl w:ilvl="5" w:tplc="0422001B" w:tentative="1">
      <w:start w:val="1"/>
      <w:numFmt w:val="lowerRoman"/>
      <w:lvlText w:val="%6."/>
      <w:lvlJc w:val="right"/>
      <w:pPr>
        <w:ind w:left="4125" w:hanging="180"/>
      </w:pPr>
    </w:lvl>
    <w:lvl w:ilvl="6" w:tplc="0422000F" w:tentative="1">
      <w:start w:val="1"/>
      <w:numFmt w:val="decimal"/>
      <w:lvlText w:val="%7."/>
      <w:lvlJc w:val="left"/>
      <w:pPr>
        <w:ind w:left="4845" w:hanging="360"/>
      </w:pPr>
    </w:lvl>
    <w:lvl w:ilvl="7" w:tplc="04220019" w:tentative="1">
      <w:start w:val="1"/>
      <w:numFmt w:val="lowerLetter"/>
      <w:lvlText w:val="%8."/>
      <w:lvlJc w:val="left"/>
      <w:pPr>
        <w:ind w:left="5565" w:hanging="360"/>
      </w:pPr>
    </w:lvl>
    <w:lvl w:ilvl="8" w:tplc="0422001B" w:tentative="1">
      <w:start w:val="1"/>
      <w:numFmt w:val="lowerRoman"/>
      <w:lvlText w:val="%9."/>
      <w:lvlJc w:val="right"/>
      <w:pPr>
        <w:ind w:left="6285" w:hanging="180"/>
      </w:pPr>
    </w:lvl>
  </w:abstractNum>
  <w:abstractNum w:abstractNumId="3">
    <w:nsid w:val="53BC25EF"/>
    <w:multiLevelType w:val="hybridMultilevel"/>
    <w:tmpl w:val="7876BE44"/>
    <w:lvl w:ilvl="0" w:tplc="95C6691A">
      <w:start w:val="1"/>
      <w:numFmt w:val="bullet"/>
      <w:lvlText w:val="-"/>
      <w:lvlJc w:val="left"/>
      <w:pPr>
        <w:ind w:left="1020" w:hanging="360"/>
      </w:pPr>
      <w:rPr>
        <w:rFonts w:ascii="Times New Roman" w:eastAsia="Times New Roman" w:hAnsi="Times New Roman" w:cs="Times New Roman" w:hint="default"/>
      </w:rPr>
    </w:lvl>
    <w:lvl w:ilvl="1" w:tplc="04220003" w:tentative="1">
      <w:start w:val="1"/>
      <w:numFmt w:val="bullet"/>
      <w:lvlText w:val="o"/>
      <w:lvlJc w:val="left"/>
      <w:pPr>
        <w:ind w:left="1740" w:hanging="360"/>
      </w:pPr>
      <w:rPr>
        <w:rFonts w:ascii="Courier New" w:hAnsi="Courier New" w:cs="Courier New" w:hint="default"/>
      </w:rPr>
    </w:lvl>
    <w:lvl w:ilvl="2" w:tplc="04220005" w:tentative="1">
      <w:start w:val="1"/>
      <w:numFmt w:val="bullet"/>
      <w:lvlText w:val=""/>
      <w:lvlJc w:val="left"/>
      <w:pPr>
        <w:ind w:left="2460" w:hanging="360"/>
      </w:pPr>
      <w:rPr>
        <w:rFonts w:ascii="Wingdings" w:hAnsi="Wingdings" w:hint="default"/>
      </w:rPr>
    </w:lvl>
    <w:lvl w:ilvl="3" w:tplc="04220001" w:tentative="1">
      <w:start w:val="1"/>
      <w:numFmt w:val="bullet"/>
      <w:lvlText w:val=""/>
      <w:lvlJc w:val="left"/>
      <w:pPr>
        <w:ind w:left="3180" w:hanging="360"/>
      </w:pPr>
      <w:rPr>
        <w:rFonts w:ascii="Symbol" w:hAnsi="Symbol" w:hint="default"/>
      </w:rPr>
    </w:lvl>
    <w:lvl w:ilvl="4" w:tplc="04220003" w:tentative="1">
      <w:start w:val="1"/>
      <w:numFmt w:val="bullet"/>
      <w:lvlText w:val="o"/>
      <w:lvlJc w:val="left"/>
      <w:pPr>
        <w:ind w:left="3900" w:hanging="360"/>
      </w:pPr>
      <w:rPr>
        <w:rFonts w:ascii="Courier New" w:hAnsi="Courier New" w:cs="Courier New" w:hint="default"/>
      </w:rPr>
    </w:lvl>
    <w:lvl w:ilvl="5" w:tplc="04220005" w:tentative="1">
      <w:start w:val="1"/>
      <w:numFmt w:val="bullet"/>
      <w:lvlText w:val=""/>
      <w:lvlJc w:val="left"/>
      <w:pPr>
        <w:ind w:left="4620" w:hanging="360"/>
      </w:pPr>
      <w:rPr>
        <w:rFonts w:ascii="Wingdings" w:hAnsi="Wingdings" w:hint="default"/>
      </w:rPr>
    </w:lvl>
    <w:lvl w:ilvl="6" w:tplc="04220001" w:tentative="1">
      <w:start w:val="1"/>
      <w:numFmt w:val="bullet"/>
      <w:lvlText w:val=""/>
      <w:lvlJc w:val="left"/>
      <w:pPr>
        <w:ind w:left="5340" w:hanging="360"/>
      </w:pPr>
      <w:rPr>
        <w:rFonts w:ascii="Symbol" w:hAnsi="Symbol" w:hint="default"/>
      </w:rPr>
    </w:lvl>
    <w:lvl w:ilvl="7" w:tplc="04220003" w:tentative="1">
      <w:start w:val="1"/>
      <w:numFmt w:val="bullet"/>
      <w:lvlText w:val="o"/>
      <w:lvlJc w:val="left"/>
      <w:pPr>
        <w:ind w:left="6060" w:hanging="360"/>
      </w:pPr>
      <w:rPr>
        <w:rFonts w:ascii="Courier New" w:hAnsi="Courier New" w:cs="Courier New" w:hint="default"/>
      </w:rPr>
    </w:lvl>
    <w:lvl w:ilvl="8" w:tplc="04220005" w:tentative="1">
      <w:start w:val="1"/>
      <w:numFmt w:val="bullet"/>
      <w:lvlText w:val=""/>
      <w:lvlJc w:val="left"/>
      <w:pPr>
        <w:ind w:left="67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45DEE"/>
    <w:rsid w:val="000037DD"/>
    <w:rsid w:val="000039B1"/>
    <w:rsid w:val="00052459"/>
    <w:rsid w:val="0008427C"/>
    <w:rsid w:val="000910FA"/>
    <w:rsid w:val="000D302F"/>
    <w:rsid w:val="000E47ED"/>
    <w:rsid w:val="000E7FB7"/>
    <w:rsid w:val="001658ED"/>
    <w:rsid w:val="00180816"/>
    <w:rsid w:val="00196AF6"/>
    <w:rsid w:val="001B7896"/>
    <w:rsid w:val="001C2B1C"/>
    <w:rsid w:val="002247C6"/>
    <w:rsid w:val="00232A15"/>
    <w:rsid w:val="002338F5"/>
    <w:rsid w:val="0023790D"/>
    <w:rsid w:val="002B7B22"/>
    <w:rsid w:val="002E603C"/>
    <w:rsid w:val="00305EBE"/>
    <w:rsid w:val="00346925"/>
    <w:rsid w:val="00364020"/>
    <w:rsid w:val="00384A46"/>
    <w:rsid w:val="00390D63"/>
    <w:rsid w:val="003B14DB"/>
    <w:rsid w:val="003B6F8F"/>
    <w:rsid w:val="003D1A24"/>
    <w:rsid w:val="003D50E9"/>
    <w:rsid w:val="00426633"/>
    <w:rsid w:val="00426A83"/>
    <w:rsid w:val="004C332E"/>
    <w:rsid w:val="0051456C"/>
    <w:rsid w:val="00540C7D"/>
    <w:rsid w:val="00565624"/>
    <w:rsid w:val="005670ED"/>
    <w:rsid w:val="00572170"/>
    <w:rsid w:val="005977DC"/>
    <w:rsid w:val="005C4A7B"/>
    <w:rsid w:val="005F1371"/>
    <w:rsid w:val="00640D95"/>
    <w:rsid w:val="006561DF"/>
    <w:rsid w:val="00667938"/>
    <w:rsid w:val="00694920"/>
    <w:rsid w:val="006A1692"/>
    <w:rsid w:val="006A283B"/>
    <w:rsid w:val="006C492E"/>
    <w:rsid w:val="006C4F88"/>
    <w:rsid w:val="006D6860"/>
    <w:rsid w:val="00747DB3"/>
    <w:rsid w:val="00765AD4"/>
    <w:rsid w:val="007871A5"/>
    <w:rsid w:val="00796988"/>
    <w:rsid w:val="00796ADA"/>
    <w:rsid w:val="007A0FA5"/>
    <w:rsid w:val="00800B84"/>
    <w:rsid w:val="00817DFA"/>
    <w:rsid w:val="00830CCC"/>
    <w:rsid w:val="008413F2"/>
    <w:rsid w:val="008A344D"/>
    <w:rsid w:val="00947AA5"/>
    <w:rsid w:val="009514E5"/>
    <w:rsid w:val="00AB2DCA"/>
    <w:rsid w:val="00AC4BB0"/>
    <w:rsid w:val="00B0276D"/>
    <w:rsid w:val="00B10295"/>
    <w:rsid w:val="00B242E2"/>
    <w:rsid w:val="00B54A71"/>
    <w:rsid w:val="00B6236D"/>
    <w:rsid w:val="00B83F6A"/>
    <w:rsid w:val="00B85463"/>
    <w:rsid w:val="00B90173"/>
    <w:rsid w:val="00BA007E"/>
    <w:rsid w:val="00BB00F1"/>
    <w:rsid w:val="00BD04BC"/>
    <w:rsid w:val="00BE2A37"/>
    <w:rsid w:val="00CC0102"/>
    <w:rsid w:val="00CF7DA6"/>
    <w:rsid w:val="00D1754C"/>
    <w:rsid w:val="00D45DEE"/>
    <w:rsid w:val="00D80D4E"/>
    <w:rsid w:val="00D97D20"/>
    <w:rsid w:val="00DA016A"/>
    <w:rsid w:val="00DC5776"/>
    <w:rsid w:val="00DE51EA"/>
    <w:rsid w:val="00E10013"/>
    <w:rsid w:val="00E12892"/>
    <w:rsid w:val="00E663A8"/>
    <w:rsid w:val="00E7048D"/>
    <w:rsid w:val="00E74203"/>
    <w:rsid w:val="00E84936"/>
    <w:rsid w:val="00E952B7"/>
    <w:rsid w:val="00EE3A90"/>
    <w:rsid w:val="00FD0DDD"/>
    <w:rsid w:val="00FE1576"/>
    <w:rsid w:val="00FE3C4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EC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98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link w:val="10"/>
    <w:uiPriority w:val="9"/>
    <w:qFormat/>
    <w:rsid w:val="00B10295"/>
    <w:pPr>
      <w:spacing w:before="100" w:beforeAutospacing="1" w:after="100" w:afterAutospacing="1"/>
      <w:outlineLvl w:val="0"/>
    </w:pPr>
    <w:rPr>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96988"/>
    <w:pPr>
      <w:tabs>
        <w:tab w:val="center" w:pos="4153"/>
        <w:tab w:val="right" w:pos="8306"/>
      </w:tabs>
    </w:pPr>
    <w:rPr>
      <w:sz w:val="20"/>
    </w:rPr>
  </w:style>
  <w:style w:type="character" w:customStyle="1" w:styleId="a4">
    <w:name w:val="Верхний колонтитул Знак"/>
    <w:basedOn w:val="a0"/>
    <w:link w:val="a3"/>
    <w:rsid w:val="00796988"/>
    <w:rPr>
      <w:rFonts w:ascii="Times New Roman" w:eastAsia="Times New Roman" w:hAnsi="Times New Roman" w:cs="Times New Roman"/>
      <w:sz w:val="20"/>
      <w:szCs w:val="24"/>
      <w:lang w:val="ru-RU" w:eastAsia="ru-RU"/>
    </w:rPr>
  </w:style>
  <w:style w:type="paragraph" w:styleId="a5">
    <w:name w:val="List Paragraph"/>
    <w:basedOn w:val="a"/>
    <w:uiPriority w:val="34"/>
    <w:qFormat/>
    <w:rsid w:val="000910FA"/>
    <w:pPr>
      <w:ind w:left="720"/>
      <w:contextualSpacing/>
    </w:pPr>
  </w:style>
  <w:style w:type="paragraph" w:styleId="HTML">
    <w:name w:val="HTML Preformatted"/>
    <w:basedOn w:val="a"/>
    <w:link w:val="HTML0"/>
    <w:rsid w:val="003D50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3D50E9"/>
    <w:rPr>
      <w:rFonts w:ascii="Courier New" w:eastAsia="Times New Roman" w:hAnsi="Courier New" w:cs="Courier New"/>
      <w:sz w:val="20"/>
      <w:szCs w:val="20"/>
      <w:lang w:val="ru-RU" w:eastAsia="ru-RU"/>
    </w:rPr>
  </w:style>
  <w:style w:type="character" w:customStyle="1" w:styleId="10">
    <w:name w:val="Заголовок 1 Знак"/>
    <w:basedOn w:val="a0"/>
    <w:link w:val="1"/>
    <w:uiPriority w:val="9"/>
    <w:rsid w:val="00B10295"/>
    <w:rPr>
      <w:rFonts w:ascii="Times New Roman" w:eastAsia="Times New Roman" w:hAnsi="Times New Roman" w:cs="Times New Roman"/>
      <w:b/>
      <w:bCs/>
      <w:kern w:val="36"/>
      <w:sz w:val="48"/>
      <w:szCs w:val="48"/>
      <w:lang w:eastAsia="uk-UA"/>
    </w:rPr>
  </w:style>
  <w:style w:type="paragraph" w:styleId="2">
    <w:name w:val="Body Text 2"/>
    <w:basedOn w:val="a"/>
    <w:link w:val="20"/>
    <w:uiPriority w:val="99"/>
    <w:semiHidden/>
    <w:unhideWhenUsed/>
    <w:rsid w:val="00B10295"/>
    <w:pPr>
      <w:spacing w:before="100" w:beforeAutospacing="1" w:after="100" w:afterAutospacing="1"/>
    </w:pPr>
    <w:rPr>
      <w:lang w:val="uk-UA" w:eastAsia="uk-UA"/>
    </w:rPr>
  </w:style>
  <w:style w:type="character" w:customStyle="1" w:styleId="20">
    <w:name w:val="Основной текст 2 Знак"/>
    <w:basedOn w:val="a0"/>
    <w:link w:val="2"/>
    <w:uiPriority w:val="99"/>
    <w:semiHidden/>
    <w:rsid w:val="00B10295"/>
    <w:rPr>
      <w:rFonts w:ascii="Times New Roman" w:eastAsia="Times New Roman" w:hAnsi="Times New Roman" w:cs="Times New Roman"/>
      <w:sz w:val="24"/>
      <w:szCs w:val="24"/>
      <w:lang w:eastAsia="uk-UA"/>
    </w:rPr>
  </w:style>
  <w:style w:type="character" w:styleId="a6">
    <w:name w:val="Emphasis"/>
    <w:basedOn w:val="a0"/>
    <w:uiPriority w:val="20"/>
    <w:qFormat/>
    <w:rsid w:val="00B10295"/>
    <w:rPr>
      <w:i/>
      <w:iCs/>
    </w:rPr>
  </w:style>
  <w:style w:type="paragraph" w:styleId="a7">
    <w:name w:val="Block Text"/>
    <w:basedOn w:val="a"/>
    <w:uiPriority w:val="99"/>
    <w:semiHidden/>
    <w:unhideWhenUsed/>
    <w:rsid w:val="00B10295"/>
    <w:pPr>
      <w:spacing w:before="100" w:beforeAutospacing="1" w:after="100" w:afterAutospacing="1"/>
    </w:pPr>
    <w:rPr>
      <w:lang w:val="uk-UA" w:eastAsia="uk-UA"/>
    </w:rPr>
  </w:style>
  <w:style w:type="character" w:styleId="a8">
    <w:name w:val="Strong"/>
    <w:basedOn w:val="a0"/>
    <w:uiPriority w:val="22"/>
    <w:qFormat/>
    <w:rsid w:val="00B10295"/>
    <w:rPr>
      <w:b/>
      <w:bCs/>
    </w:rPr>
  </w:style>
  <w:style w:type="paragraph" w:styleId="a9">
    <w:name w:val="Balloon Text"/>
    <w:basedOn w:val="a"/>
    <w:link w:val="aa"/>
    <w:uiPriority w:val="99"/>
    <w:semiHidden/>
    <w:unhideWhenUsed/>
    <w:rsid w:val="002338F5"/>
    <w:rPr>
      <w:rFonts w:ascii="Segoe UI" w:hAnsi="Segoe UI" w:cs="Segoe UI"/>
      <w:sz w:val="18"/>
      <w:szCs w:val="18"/>
    </w:rPr>
  </w:style>
  <w:style w:type="character" w:customStyle="1" w:styleId="aa">
    <w:name w:val="Текст выноски Знак"/>
    <w:basedOn w:val="a0"/>
    <w:link w:val="a9"/>
    <w:uiPriority w:val="99"/>
    <w:semiHidden/>
    <w:rsid w:val="002338F5"/>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67379">
      <w:bodyDiv w:val="1"/>
      <w:marLeft w:val="0"/>
      <w:marRight w:val="0"/>
      <w:marTop w:val="0"/>
      <w:marBottom w:val="0"/>
      <w:divBdr>
        <w:top w:val="none" w:sz="0" w:space="0" w:color="auto"/>
        <w:left w:val="none" w:sz="0" w:space="0" w:color="auto"/>
        <w:bottom w:val="none" w:sz="0" w:space="0" w:color="auto"/>
        <w:right w:val="none" w:sz="0" w:space="0" w:color="auto"/>
      </w:divBdr>
    </w:div>
    <w:div w:id="1290666704">
      <w:bodyDiv w:val="1"/>
      <w:marLeft w:val="0"/>
      <w:marRight w:val="0"/>
      <w:marTop w:val="0"/>
      <w:marBottom w:val="0"/>
      <w:divBdr>
        <w:top w:val="none" w:sz="0" w:space="0" w:color="auto"/>
        <w:left w:val="none" w:sz="0" w:space="0" w:color="auto"/>
        <w:bottom w:val="none" w:sz="0" w:space="0" w:color="auto"/>
        <w:right w:val="none" w:sz="0" w:space="0" w:color="auto"/>
      </w:divBdr>
    </w:div>
    <w:div w:id="1604263727">
      <w:bodyDiv w:val="1"/>
      <w:marLeft w:val="0"/>
      <w:marRight w:val="0"/>
      <w:marTop w:val="0"/>
      <w:marBottom w:val="0"/>
      <w:divBdr>
        <w:top w:val="none" w:sz="0" w:space="0" w:color="auto"/>
        <w:left w:val="none" w:sz="0" w:space="0" w:color="auto"/>
        <w:bottom w:val="none" w:sz="0" w:space="0" w:color="auto"/>
        <w:right w:val="none" w:sz="0" w:space="0" w:color="auto"/>
      </w:divBdr>
    </w:div>
    <w:div w:id="189264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CB06D-BE4F-484C-B875-EE61BE1D8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1263</TotalTime>
  <Pages>1</Pages>
  <Words>2693</Words>
  <Characters>1536</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Бухгалтер харчуван-2</cp:lastModifiedBy>
  <cp:revision>52</cp:revision>
  <cp:lastPrinted>2021-03-16T09:33:00Z</cp:lastPrinted>
  <dcterms:created xsi:type="dcterms:W3CDTF">2018-02-20T09:20:00Z</dcterms:created>
  <dcterms:modified xsi:type="dcterms:W3CDTF">2021-03-16T09:35:00Z</dcterms:modified>
</cp:coreProperties>
</file>