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7798A" w14:textId="77777777" w:rsidR="00796988" w:rsidRPr="00041212" w:rsidRDefault="00796988" w:rsidP="00796988">
      <w:pPr>
        <w:ind w:left="-360" w:firstLine="360"/>
        <w:jc w:val="center"/>
        <w:rPr>
          <w:lang w:val="uk-UA"/>
        </w:rPr>
      </w:pPr>
      <w:r w:rsidRPr="00041212">
        <w:rPr>
          <w:noProof/>
          <w:lang w:val="uk-UA" w:eastAsia="uk-UA"/>
        </w:rPr>
        <w:drawing>
          <wp:anchor distT="0" distB="0" distL="114300" distR="114300" simplePos="0" relativeHeight="251660288" behindDoc="1" locked="0" layoutInCell="0" allowOverlap="1" wp14:anchorId="652B2604" wp14:editId="435E5C57">
            <wp:simplePos x="0" y="0"/>
            <wp:positionH relativeFrom="column">
              <wp:posOffset>2656205</wp:posOffset>
            </wp:positionH>
            <wp:positionV relativeFrom="paragraph">
              <wp:posOffset>80645</wp:posOffset>
            </wp:positionV>
            <wp:extent cx="500380" cy="685800"/>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anchor>
        </w:drawing>
      </w:r>
    </w:p>
    <w:p w14:paraId="6DCE8AD5" w14:textId="77777777" w:rsidR="00796988" w:rsidRPr="00041212" w:rsidRDefault="00796988" w:rsidP="00796988">
      <w:pPr>
        <w:pStyle w:val="a3"/>
        <w:ind w:right="360"/>
        <w:rPr>
          <w:sz w:val="24"/>
          <w:lang w:val="uk-UA"/>
        </w:rPr>
      </w:pPr>
    </w:p>
    <w:p w14:paraId="27B0F635" w14:textId="77777777" w:rsidR="00796988" w:rsidRPr="00041212" w:rsidRDefault="00796988" w:rsidP="00796988">
      <w:pPr>
        <w:pStyle w:val="a3"/>
        <w:ind w:right="360"/>
        <w:rPr>
          <w:b/>
          <w:sz w:val="34"/>
          <w:lang w:val="uk-UA"/>
        </w:rPr>
      </w:pPr>
    </w:p>
    <w:p w14:paraId="4AE2073A" w14:textId="77777777" w:rsidR="00796988" w:rsidRPr="00041212" w:rsidRDefault="00796988" w:rsidP="00796988">
      <w:pPr>
        <w:pStyle w:val="a3"/>
        <w:ind w:right="360"/>
        <w:jc w:val="center"/>
        <w:rPr>
          <w:b/>
          <w:sz w:val="34"/>
          <w:lang w:val="uk-UA"/>
        </w:rPr>
      </w:pPr>
    </w:p>
    <w:p w14:paraId="5C3C09D8" w14:textId="77777777" w:rsidR="00796988" w:rsidRPr="00041212" w:rsidRDefault="00796988" w:rsidP="00796988">
      <w:pPr>
        <w:pStyle w:val="a3"/>
        <w:ind w:right="360"/>
        <w:jc w:val="center"/>
        <w:rPr>
          <w:b/>
          <w:sz w:val="34"/>
          <w:lang w:val="uk-UA"/>
        </w:rPr>
      </w:pPr>
      <w:r w:rsidRPr="00041212">
        <w:rPr>
          <w:b/>
          <w:sz w:val="34"/>
          <w:lang w:val="uk-UA"/>
        </w:rPr>
        <w:t>УКРАЇНА</w:t>
      </w:r>
    </w:p>
    <w:p w14:paraId="06529224" w14:textId="77777777" w:rsidR="00796988" w:rsidRPr="00041212" w:rsidRDefault="00796988" w:rsidP="00796988">
      <w:pPr>
        <w:pStyle w:val="a3"/>
        <w:ind w:right="360"/>
        <w:jc w:val="center"/>
        <w:rPr>
          <w:b/>
          <w:sz w:val="32"/>
          <w:lang w:val="uk-UA"/>
        </w:rPr>
      </w:pPr>
      <w:r w:rsidRPr="00041212">
        <w:rPr>
          <w:b/>
          <w:sz w:val="32"/>
          <w:lang w:val="uk-UA"/>
        </w:rPr>
        <w:t>ТЕРНОПІЛЬСЬКА ОБЛАСТЬ</w:t>
      </w:r>
    </w:p>
    <w:p w14:paraId="28BD2D6C" w14:textId="77777777" w:rsidR="00796988" w:rsidRPr="00041212" w:rsidRDefault="00796988" w:rsidP="00796988">
      <w:pPr>
        <w:pStyle w:val="a3"/>
        <w:ind w:right="360"/>
        <w:jc w:val="center"/>
        <w:rPr>
          <w:b/>
          <w:sz w:val="32"/>
          <w:lang w:val="uk-UA"/>
        </w:rPr>
      </w:pPr>
      <w:r w:rsidRPr="00041212">
        <w:rPr>
          <w:b/>
          <w:sz w:val="32"/>
          <w:lang w:val="uk-UA"/>
        </w:rPr>
        <w:t>БОРЩІВСЬКИЙРАЙОН</w:t>
      </w:r>
    </w:p>
    <w:p w14:paraId="7C844081" w14:textId="77777777" w:rsidR="00796988" w:rsidRPr="00041212" w:rsidRDefault="00796988" w:rsidP="00796988">
      <w:pPr>
        <w:pStyle w:val="a3"/>
        <w:ind w:right="360"/>
        <w:jc w:val="center"/>
        <w:rPr>
          <w:rFonts w:ascii="Arial" w:hAnsi="Arial"/>
          <w:b/>
          <w:i/>
          <w:sz w:val="24"/>
          <w:lang w:val="uk-UA"/>
        </w:rPr>
      </w:pPr>
      <w:r w:rsidRPr="00041212">
        <w:rPr>
          <w:rFonts w:ascii="Arial" w:hAnsi="Arial"/>
          <w:b/>
          <w:sz w:val="32"/>
          <w:lang w:val="uk-UA"/>
        </w:rPr>
        <w:t>МЕЛЬНИЦЕ-ПОДІЛЬСЬКА СЕЛИЩНА РАДА</w:t>
      </w:r>
    </w:p>
    <w:p w14:paraId="78AB7E82" w14:textId="77777777" w:rsidR="00796988" w:rsidRPr="00041212" w:rsidRDefault="00796988" w:rsidP="00796988">
      <w:pPr>
        <w:pStyle w:val="a3"/>
        <w:ind w:right="360"/>
        <w:jc w:val="center"/>
        <w:rPr>
          <w:b/>
          <w:i/>
          <w:sz w:val="12"/>
          <w:lang w:val="uk-UA"/>
        </w:rPr>
      </w:pPr>
    </w:p>
    <w:p w14:paraId="662145EC" w14:textId="77777777" w:rsidR="00796988" w:rsidRPr="00041212" w:rsidRDefault="00796988" w:rsidP="00796988">
      <w:pPr>
        <w:pStyle w:val="a3"/>
        <w:ind w:right="360"/>
        <w:jc w:val="center"/>
        <w:rPr>
          <w:b/>
          <w:sz w:val="28"/>
          <w:lang w:val="uk-UA"/>
        </w:rPr>
      </w:pPr>
      <w:r w:rsidRPr="00041212">
        <w:rPr>
          <w:b/>
          <w:sz w:val="28"/>
          <w:lang w:val="uk-UA"/>
        </w:rPr>
        <w:t>СЬОМЕ  СКЛИКАННЯ</w:t>
      </w:r>
    </w:p>
    <w:p w14:paraId="258462F3" w14:textId="0DDC0F0B" w:rsidR="00796988" w:rsidRPr="00041212" w:rsidRDefault="00701FBC" w:rsidP="00796988">
      <w:pPr>
        <w:pStyle w:val="a3"/>
        <w:ind w:right="360"/>
        <w:jc w:val="center"/>
        <w:rPr>
          <w:b/>
          <w:sz w:val="28"/>
          <w:lang w:val="uk-UA"/>
        </w:rPr>
      </w:pPr>
      <w:r w:rsidRPr="00041212">
        <w:rPr>
          <w:b/>
          <w:sz w:val="28"/>
          <w:lang w:val="uk-UA"/>
        </w:rPr>
        <w:t>П’ЯТДЕСЯТ</w:t>
      </w:r>
      <w:r w:rsidR="002E603C" w:rsidRPr="00041212">
        <w:rPr>
          <w:b/>
          <w:sz w:val="28"/>
          <w:lang w:val="uk-UA"/>
        </w:rPr>
        <w:t xml:space="preserve"> </w:t>
      </w:r>
      <w:r w:rsidR="003A2A1C">
        <w:rPr>
          <w:b/>
          <w:sz w:val="28"/>
          <w:lang w:val="uk-UA"/>
        </w:rPr>
        <w:t>ВОСЬМА</w:t>
      </w:r>
      <w:r w:rsidR="002E603C" w:rsidRPr="00041212">
        <w:rPr>
          <w:b/>
          <w:sz w:val="28"/>
          <w:lang w:val="uk-UA"/>
        </w:rPr>
        <w:t xml:space="preserve"> </w:t>
      </w:r>
      <w:r w:rsidR="0008427C" w:rsidRPr="00041212">
        <w:rPr>
          <w:b/>
          <w:sz w:val="28"/>
          <w:lang w:val="uk-UA"/>
        </w:rPr>
        <w:t xml:space="preserve"> </w:t>
      </w:r>
      <w:r w:rsidR="00796988" w:rsidRPr="00041212">
        <w:rPr>
          <w:b/>
          <w:sz w:val="28"/>
          <w:lang w:val="uk-UA"/>
        </w:rPr>
        <w:t xml:space="preserve"> СЕСІЯ</w:t>
      </w:r>
    </w:p>
    <w:p w14:paraId="62D4D38D" w14:textId="77777777" w:rsidR="00796988" w:rsidRPr="00041212" w:rsidRDefault="00796988" w:rsidP="00796988">
      <w:pPr>
        <w:pStyle w:val="a3"/>
        <w:spacing w:line="360" w:lineRule="auto"/>
        <w:ind w:right="360"/>
        <w:jc w:val="center"/>
        <w:rPr>
          <w:rFonts w:ascii="Impact" w:hAnsi="Impact"/>
          <w:spacing w:val="38"/>
          <w:sz w:val="26"/>
          <w:lang w:val="uk-UA"/>
        </w:rPr>
      </w:pPr>
      <w:r w:rsidRPr="00041212">
        <w:rPr>
          <w:rFonts w:ascii="Impact" w:hAnsi="Impact"/>
          <w:spacing w:val="38"/>
          <w:sz w:val="36"/>
          <w:lang w:val="uk-UA"/>
        </w:rPr>
        <w:t>РІШЕННЯ</w:t>
      </w:r>
    </w:p>
    <w:p w14:paraId="19C4A8CF" w14:textId="52A3F717" w:rsidR="00796988" w:rsidRPr="00041212" w:rsidRDefault="00796988" w:rsidP="00796988">
      <w:pPr>
        <w:rPr>
          <w:sz w:val="28"/>
          <w:szCs w:val="28"/>
          <w:lang w:val="uk-UA"/>
        </w:rPr>
      </w:pPr>
      <w:r w:rsidRPr="00041212">
        <w:rPr>
          <w:sz w:val="28"/>
          <w:szCs w:val="28"/>
          <w:lang w:val="uk-UA"/>
        </w:rPr>
        <w:t xml:space="preserve">від  </w:t>
      </w:r>
      <w:r w:rsidR="003A2A1C">
        <w:rPr>
          <w:sz w:val="28"/>
          <w:szCs w:val="28"/>
          <w:lang w:val="uk-UA"/>
        </w:rPr>
        <w:t>10</w:t>
      </w:r>
      <w:bookmarkStart w:id="0" w:name="_GoBack"/>
      <w:bookmarkEnd w:id="0"/>
      <w:r w:rsidR="002E603C" w:rsidRPr="00041212">
        <w:rPr>
          <w:sz w:val="28"/>
          <w:szCs w:val="28"/>
          <w:lang w:val="uk-UA"/>
        </w:rPr>
        <w:t xml:space="preserve"> </w:t>
      </w:r>
      <w:r w:rsidR="00E72087">
        <w:rPr>
          <w:sz w:val="28"/>
          <w:szCs w:val="28"/>
          <w:lang w:val="uk-UA"/>
        </w:rPr>
        <w:t>вересня</w:t>
      </w:r>
      <w:r w:rsidR="001C2B1C" w:rsidRPr="00041212">
        <w:rPr>
          <w:sz w:val="28"/>
          <w:szCs w:val="28"/>
          <w:lang w:val="uk-UA"/>
        </w:rPr>
        <w:t xml:space="preserve">  20</w:t>
      </w:r>
      <w:r w:rsidR="00050B22" w:rsidRPr="00041212">
        <w:rPr>
          <w:sz w:val="28"/>
          <w:szCs w:val="28"/>
          <w:lang w:val="uk-UA"/>
        </w:rPr>
        <w:t>20</w:t>
      </w:r>
      <w:r w:rsidRPr="00041212">
        <w:rPr>
          <w:sz w:val="28"/>
          <w:szCs w:val="28"/>
          <w:lang w:val="uk-UA"/>
        </w:rPr>
        <w:t xml:space="preserve"> року                                       № </w:t>
      </w:r>
    </w:p>
    <w:p w14:paraId="34E54C96" w14:textId="77777777" w:rsidR="00E72087" w:rsidRDefault="00E72087" w:rsidP="00E72087">
      <w:pPr>
        <w:rPr>
          <w:b/>
          <w:bCs/>
          <w:color w:val="000000"/>
          <w:sz w:val="28"/>
          <w:szCs w:val="28"/>
          <w:lang w:val="uk-UA"/>
        </w:rPr>
      </w:pPr>
    </w:p>
    <w:p w14:paraId="39A317DE" w14:textId="3B43B646" w:rsidR="00E72087" w:rsidRPr="00E72087" w:rsidRDefault="00E72087" w:rsidP="00E72087">
      <w:pPr>
        <w:rPr>
          <w:b/>
          <w:bCs/>
          <w:color w:val="000000"/>
          <w:sz w:val="28"/>
          <w:szCs w:val="28"/>
          <w:lang w:val="uk-UA"/>
        </w:rPr>
      </w:pPr>
      <w:r>
        <w:rPr>
          <w:b/>
          <w:bCs/>
          <w:color w:val="000000"/>
          <w:sz w:val="28"/>
          <w:szCs w:val="28"/>
          <w:lang w:val="uk-UA"/>
        </w:rPr>
        <w:t xml:space="preserve">  </w:t>
      </w:r>
      <w:r w:rsidRPr="00E72087">
        <w:rPr>
          <w:b/>
          <w:bCs/>
          <w:color w:val="000000"/>
          <w:sz w:val="28"/>
          <w:szCs w:val="28"/>
          <w:lang w:val="uk-UA"/>
        </w:rPr>
        <w:t xml:space="preserve">Про створення Комунальної установи </w:t>
      </w:r>
    </w:p>
    <w:p w14:paraId="40D7827B" w14:textId="77777777" w:rsidR="00E72087" w:rsidRPr="00E72087" w:rsidRDefault="00E72087" w:rsidP="00E72087">
      <w:pPr>
        <w:rPr>
          <w:b/>
          <w:bCs/>
          <w:color w:val="000000"/>
          <w:sz w:val="28"/>
          <w:szCs w:val="28"/>
          <w:lang w:val="uk-UA"/>
        </w:rPr>
      </w:pPr>
      <w:r w:rsidRPr="00E72087">
        <w:rPr>
          <w:b/>
          <w:bCs/>
          <w:color w:val="000000"/>
          <w:sz w:val="28"/>
          <w:szCs w:val="28"/>
          <w:lang w:val="uk-UA"/>
        </w:rPr>
        <w:t>«Центр професійного розвитку педагогічних</w:t>
      </w:r>
    </w:p>
    <w:p w14:paraId="26B57291" w14:textId="4E28F46A" w:rsidR="00E72087" w:rsidRPr="00E72087" w:rsidRDefault="00E72087" w:rsidP="00E72087">
      <w:pPr>
        <w:rPr>
          <w:rStyle w:val="FontStyle66"/>
          <w:color w:val="000000"/>
          <w:sz w:val="28"/>
          <w:szCs w:val="28"/>
          <w:lang w:val="uk-UA"/>
        </w:rPr>
      </w:pPr>
      <w:r w:rsidRPr="00E72087">
        <w:rPr>
          <w:b/>
          <w:bCs/>
          <w:color w:val="000000"/>
          <w:sz w:val="28"/>
          <w:szCs w:val="28"/>
          <w:lang w:val="uk-UA"/>
        </w:rPr>
        <w:t xml:space="preserve"> працівників»</w:t>
      </w:r>
      <w:r w:rsidRPr="00E72087">
        <w:rPr>
          <w:rStyle w:val="FontStyle66"/>
          <w:sz w:val="28"/>
          <w:szCs w:val="28"/>
          <w:lang w:val="uk-UA" w:eastAsia="uk-UA"/>
        </w:rPr>
        <w:t xml:space="preserve"> </w:t>
      </w:r>
      <w:r>
        <w:rPr>
          <w:rStyle w:val="FontStyle66"/>
          <w:sz w:val="28"/>
          <w:szCs w:val="28"/>
          <w:lang w:val="uk-UA" w:eastAsia="uk-UA"/>
        </w:rPr>
        <w:t>Мельнице-Подільської</w:t>
      </w:r>
      <w:r w:rsidRPr="00E72087">
        <w:rPr>
          <w:rStyle w:val="FontStyle66"/>
          <w:sz w:val="28"/>
          <w:szCs w:val="28"/>
          <w:lang w:val="uk-UA" w:eastAsia="uk-UA"/>
        </w:rPr>
        <w:t xml:space="preserve"> </w:t>
      </w:r>
      <w:r>
        <w:rPr>
          <w:rStyle w:val="FontStyle66"/>
          <w:sz w:val="28"/>
          <w:szCs w:val="28"/>
          <w:lang w:val="uk-UA" w:eastAsia="uk-UA"/>
        </w:rPr>
        <w:t>селищної</w:t>
      </w:r>
      <w:r w:rsidRPr="00E72087">
        <w:rPr>
          <w:rStyle w:val="FontStyle66"/>
          <w:sz w:val="28"/>
          <w:szCs w:val="28"/>
          <w:lang w:val="uk-UA" w:eastAsia="uk-UA"/>
        </w:rPr>
        <w:t xml:space="preserve"> ради</w:t>
      </w:r>
    </w:p>
    <w:p w14:paraId="19F8DBE7" w14:textId="66A56433" w:rsidR="00E72087" w:rsidRPr="00E72087" w:rsidRDefault="00E72087" w:rsidP="00E72087">
      <w:pPr>
        <w:rPr>
          <w:rStyle w:val="FontStyle66"/>
          <w:color w:val="000000"/>
          <w:sz w:val="28"/>
          <w:szCs w:val="28"/>
          <w:lang w:val="uk-UA"/>
        </w:rPr>
      </w:pPr>
      <w:r w:rsidRPr="00E72087">
        <w:rPr>
          <w:rStyle w:val="FontStyle66"/>
          <w:sz w:val="28"/>
          <w:szCs w:val="28"/>
          <w:lang w:val="uk-UA" w:eastAsia="uk-UA"/>
        </w:rPr>
        <w:t xml:space="preserve"> </w:t>
      </w:r>
      <w:r>
        <w:rPr>
          <w:rStyle w:val="FontStyle66"/>
          <w:sz w:val="28"/>
          <w:szCs w:val="28"/>
          <w:lang w:val="uk-UA" w:eastAsia="uk-UA"/>
        </w:rPr>
        <w:t>Тернопільської</w:t>
      </w:r>
      <w:r w:rsidRPr="00E72087">
        <w:rPr>
          <w:rStyle w:val="FontStyle66"/>
          <w:sz w:val="28"/>
          <w:szCs w:val="28"/>
          <w:lang w:val="uk-UA" w:eastAsia="uk-UA"/>
        </w:rPr>
        <w:t xml:space="preserve"> області</w:t>
      </w:r>
    </w:p>
    <w:p w14:paraId="7B18DB5F" w14:textId="77777777" w:rsidR="00E72087" w:rsidRPr="00E72087" w:rsidRDefault="00E72087" w:rsidP="00E72087">
      <w:pPr>
        <w:rPr>
          <w:b/>
          <w:bCs/>
          <w:color w:val="000000"/>
          <w:sz w:val="28"/>
          <w:szCs w:val="28"/>
          <w:lang w:val="uk-UA"/>
        </w:rPr>
      </w:pPr>
    </w:p>
    <w:p w14:paraId="03A4BD08" w14:textId="77777777" w:rsidR="00E72087" w:rsidRPr="00E72087" w:rsidRDefault="00E72087" w:rsidP="00E72087">
      <w:pPr>
        <w:pStyle w:val="rvps2"/>
        <w:spacing w:before="0" w:beforeAutospacing="0" w:after="150" w:afterAutospacing="0"/>
        <w:ind w:firstLine="450"/>
        <w:jc w:val="both"/>
        <w:rPr>
          <w:sz w:val="28"/>
          <w:szCs w:val="28"/>
          <w:lang w:val="uk-UA"/>
        </w:rPr>
      </w:pPr>
      <w:r w:rsidRPr="00E72087">
        <w:rPr>
          <w:sz w:val="28"/>
          <w:szCs w:val="28"/>
          <w:lang w:val="uk-UA"/>
        </w:rPr>
        <w:t xml:space="preserve">На виконання п.5 розділу </w:t>
      </w:r>
      <w:r w:rsidRPr="00E72087">
        <w:rPr>
          <w:sz w:val="28"/>
          <w:szCs w:val="28"/>
          <w:lang w:val="en-US"/>
        </w:rPr>
        <w:t>X</w:t>
      </w:r>
      <w:r w:rsidRPr="00E72087">
        <w:rPr>
          <w:sz w:val="28"/>
          <w:szCs w:val="28"/>
          <w:lang w:val="uk-UA"/>
        </w:rPr>
        <w:t xml:space="preserve"> «Прикінцеві та перехідні положення» Закону України «Про повну загальну середню освіту», постанови Кабінету Міністрів України від 29 липня 2020 року № 672 «Деякі питання професійного розвитку педагогічних працівників», керуючись ст. 75 Закону України «Про освіту», п.3 ст.52 Закону України «Про повну загальну середню освіту», п. 30 ст. 25, 26 Закону України «Про місцеве самоврядування в Україні», з метою  сприяння професійному розвитку педагогічних працівників закладів освіти, що знаходяться на території Мельнице-Подільської селищної ради, надання їм психологічної підтримки та консультування Мельнице-Подільська селищна рада</w:t>
      </w:r>
    </w:p>
    <w:p w14:paraId="61F49693" w14:textId="77777777" w:rsidR="00E72087" w:rsidRPr="00E72087" w:rsidRDefault="00E72087" w:rsidP="00E72087">
      <w:pPr>
        <w:jc w:val="center"/>
        <w:rPr>
          <w:b/>
          <w:sz w:val="28"/>
          <w:szCs w:val="28"/>
          <w:lang w:val="uk-UA"/>
        </w:rPr>
      </w:pPr>
      <w:r w:rsidRPr="00E72087">
        <w:rPr>
          <w:b/>
          <w:sz w:val="28"/>
          <w:szCs w:val="28"/>
          <w:lang w:val="uk-UA"/>
        </w:rPr>
        <w:t>В И Р І Ш И Л А :</w:t>
      </w:r>
    </w:p>
    <w:p w14:paraId="7F4167DB" w14:textId="77777777" w:rsidR="00E72087" w:rsidRPr="00E72087" w:rsidRDefault="00E72087" w:rsidP="00E72087">
      <w:pPr>
        <w:widowControl w:val="0"/>
        <w:autoSpaceDE w:val="0"/>
        <w:autoSpaceDN w:val="0"/>
        <w:adjustRightInd w:val="0"/>
        <w:jc w:val="both"/>
        <w:rPr>
          <w:b/>
          <w:sz w:val="28"/>
          <w:szCs w:val="28"/>
          <w:lang w:val="uk-UA"/>
        </w:rPr>
      </w:pPr>
    </w:p>
    <w:p w14:paraId="0B3A3054" w14:textId="77777777" w:rsidR="00E72087" w:rsidRPr="00E72087" w:rsidRDefault="00E72087" w:rsidP="001F0BD0">
      <w:pPr>
        <w:pStyle w:val="a8"/>
        <w:numPr>
          <w:ilvl w:val="0"/>
          <w:numId w:val="5"/>
        </w:numPr>
        <w:ind w:left="142" w:firstLine="567"/>
        <w:jc w:val="both"/>
        <w:rPr>
          <w:rFonts w:ascii="Times New Roman" w:hAnsi="Times New Roman"/>
          <w:color w:val="000000"/>
          <w:sz w:val="28"/>
          <w:szCs w:val="28"/>
          <w:lang w:val="uk-UA"/>
        </w:rPr>
      </w:pPr>
      <w:r w:rsidRPr="00E72087">
        <w:rPr>
          <w:rFonts w:ascii="Times New Roman" w:hAnsi="Times New Roman"/>
          <w:color w:val="000000"/>
          <w:sz w:val="28"/>
          <w:szCs w:val="28"/>
          <w:lang w:val="uk-UA"/>
        </w:rPr>
        <w:t xml:space="preserve">Створити Комунальну установу «Центр професійного розвитку педагогічних  працівників» </w:t>
      </w:r>
      <w:r w:rsidRPr="00E72087">
        <w:rPr>
          <w:rFonts w:ascii="Times New Roman" w:hAnsi="Times New Roman"/>
          <w:sz w:val="28"/>
          <w:szCs w:val="28"/>
          <w:lang w:val="uk-UA"/>
        </w:rPr>
        <w:t>Мельнице-Подільської селищної ради</w:t>
      </w:r>
      <w:r w:rsidRPr="00E72087">
        <w:rPr>
          <w:rFonts w:ascii="Times New Roman" w:hAnsi="Times New Roman"/>
          <w:color w:val="000000"/>
          <w:sz w:val="32"/>
          <w:szCs w:val="32"/>
          <w:lang w:val="uk-UA"/>
        </w:rPr>
        <w:t xml:space="preserve"> </w:t>
      </w:r>
      <w:r w:rsidRPr="00E72087">
        <w:rPr>
          <w:rFonts w:ascii="Times New Roman" w:hAnsi="Times New Roman"/>
          <w:color w:val="000000"/>
          <w:sz w:val="28"/>
          <w:szCs w:val="28"/>
          <w:lang w:val="uk-UA"/>
        </w:rPr>
        <w:t>Тернопільської  області.</w:t>
      </w:r>
    </w:p>
    <w:p w14:paraId="525CAC0E" w14:textId="28CAA263" w:rsidR="00E72087" w:rsidRPr="00E72087" w:rsidRDefault="00E72087" w:rsidP="001F0BD0">
      <w:pPr>
        <w:pStyle w:val="a8"/>
        <w:numPr>
          <w:ilvl w:val="0"/>
          <w:numId w:val="5"/>
        </w:numPr>
        <w:ind w:left="142" w:firstLine="567"/>
        <w:jc w:val="both"/>
        <w:rPr>
          <w:rFonts w:ascii="Times New Roman" w:hAnsi="Times New Roman"/>
          <w:color w:val="000000"/>
          <w:sz w:val="28"/>
          <w:szCs w:val="28"/>
          <w:lang w:val="uk-UA"/>
        </w:rPr>
      </w:pPr>
      <w:r w:rsidRPr="00E72087">
        <w:rPr>
          <w:rFonts w:ascii="Times New Roman" w:hAnsi="Times New Roman"/>
          <w:color w:val="000000"/>
          <w:sz w:val="28"/>
          <w:szCs w:val="28"/>
          <w:lang w:val="uk-UA"/>
        </w:rPr>
        <w:t xml:space="preserve">Затвердити </w:t>
      </w:r>
      <w:r w:rsidR="00642B03">
        <w:rPr>
          <w:rFonts w:ascii="Times New Roman" w:hAnsi="Times New Roman"/>
          <w:color w:val="000000"/>
          <w:sz w:val="28"/>
          <w:szCs w:val="28"/>
          <w:lang w:val="uk-UA"/>
        </w:rPr>
        <w:t>Положення про</w:t>
      </w:r>
      <w:r w:rsidRPr="00E72087">
        <w:rPr>
          <w:rFonts w:ascii="Times New Roman" w:hAnsi="Times New Roman"/>
          <w:color w:val="000000"/>
          <w:sz w:val="28"/>
          <w:szCs w:val="28"/>
          <w:lang w:val="uk-UA"/>
        </w:rPr>
        <w:t xml:space="preserve"> «Центр професійного розвитку педагогічних  працівників» </w:t>
      </w:r>
      <w:r w:rsidRPr="00E72087">
        <w:rPr>
          <w:rFonts w:ascii="Times New Roman" w:hAnsi="Times New Roman"/>
          <w:sz w:val="28"/>
          <w:szCs w:val="28"/>
          <w:lang w:val="uk-UA"/>
        </w:rPr>
        <w:t>Мельнице-Подільської селищної ради</w:t>
      </w:r>
      <w:r w:rsidRPr="00E72087">
        <w:rPr>
          <w:rFonts w:ascii="Times New Roman" w:hAnsi="Times New Roman"/>
          <w:color w:val="000000"/>
          <w:sz w:val="32"/>
          <w:szCs w:val="32"/>
          <w:lang w:val="uk-UA"/>
        </w:rPr>
        <w:t xml:space="preserve"> </w:t>
      </w:r>
      <w:r w:rsidRPr="00E72087">
        <w:rPr>
          <w:rFonts w:ascii="Times New Roman" w:hAnsi="Times New Roman"/>
          <w:color w:val="000000"/>
          <w:sz w:val="28"/>
          <w:szCs w:val="28"/>
          <w:lang w:val="uk-UA"/>
        </w:rPr>
        <w:t>Тернопільської  області (додається).</w:t>
      </w:r>
    </w:p>
    <w:p w14:paraId="2C46140C" w14:textId="36E2FB5E" w:rsidR="00FF6D18" w:rsidRPr="00A870CB" w:rsidRDefault="001F0BD0" w:rsidP="001F0BD0">
      <w:pPr>
        <w:pStyle w:val="a8"/>
        <w:ind w:left="142" w:firstLine="567"/>
        <w:jc w:val="both"/>
        <w:rPr>
          <w:rFonts w:ascii="Times New Roman" w:hAnsi="Times New Roman"/>
          <w:sz w:val="40"/>
          <w:szCs w:val="40"/>
          <w:lang w:val="uk-UA"/>
        </w:rPr>
      </w:pPr>
      <w:r>
        <w:rPr>
          <w:rFonts w:ascii="Times New Roman" w:hAnsi="Times New Roman"/>
          <w:sz w:val="28"/>
          <w:szCs w:val="28"/>
          <w:shd w:val="clear" w:color="auto" w:fill="FFFFFF"/>
          <w:lang w:val="uk-UA"/>
        </w:rPr>
        <w:t xml:space="preserve">    3.</w:t>
      </w:r>
      <w:r w:rsidR="00FF6D18" w:rsidRPr="00A870CB">
        <w:rPr>
          <w:rFonts w:ascii="Times New Roman" w:hAnsi="Times New Roman"/>
          <w:sz w:val="28"/>
          <w:szCs w:val="28"/>
          <w:shd w:val="clear" w:color="auto" w:fill="FFFFFF"/>
          <w:lang w:val="uk-UA"/>
        </w:rPr>
        <w:t xml:space="preserve">Встановити місцезнаходження Центру професійного розвитку педагогічних працівників Мельнице-Подільської селищної ради за </w:t>
      </w:r>
      <w:proofErr w:type="spellStart"/>
      <w:r w:rsidR="00FF6D18" w:rsidRPr="00A870CB">
        <w:rPr>
          <w:rFonts w:ascii="Times New Roman" w:hAnsi="Times New Roman"/>
          <w:sz w:val="28"/>
          <w:szCs w:val="28"/>
          <w:shd w:val="clear" w:color="auto" w:fill="FFFFFF"/>
          <w:lang w:val="uk-UA"/>
        </w:rPr>
        <w:t>адресою</w:t>
      </w:r>
      <w:proofErr w:type="spellEnd"/>
      <w:r w:rsidR="00FF6D18" w:rsidRPr="00A870CB">
        <w:rPr>
          <w:rFonts w:ascii="Times New Roman" w:hAnsi="Times New Roman"/>
          <w:sz w:val="28"/>
          <w:szCs w:val="28"/>
          <w:shd w:val="clear" w:color="auto" w:fill="FFFFFF"/>
          <w:lang w:val="uk-UA"/>
        </w:rPr>
        <w:t xml:space="preserve">: 48751, Україна, Тернопільська область, смт. Мельниця-Подільська, вулиця </w:t>
      </w:r>
      <w:r w:rsidR="00C040EE" w:rsidRPr="00A870CB">
        <w:rPr>
          <w:rFonts w:ascii="Times New Roman" w:hAnsi="Times New Roman"/>
          <w:sz w:val="28"/>
          <w:szCs w:val="28"/>
          <w:shd w:val="clear" w:color="auto" w:fill="FFFFFF"/>
          <w:lang w:val="uk-UA"/>
        </w:rPr>
        <w:t>_________</w:t>
      </w:r>
      <w:r w:rsidR="00FF6D18" w:rsidRPr="00A870CB">
        <w:rPr>
          <w:rFonts w:ascii="Times New Roman" w:hAnsi="Times New Roman"/>
          <w:sz w:val="28"/>
          <w:szCs w:val="28"/>
          <w:shd w:val="clear" w:color="auto" w:fill="FFFFFF"/>
          <w:lang w:val="uk-UA"/>
        </w:rPr>
        <w:t xml:space="preserve">, будинок </w:t>
      </w:r>
      <w:r w:rsidR="00C040EE" w:rsidRPr="00A870CB">
        <w:rPr>
          <w:rFonts w:ascii="Times New Roman" w:hAnsi="Times New Roman"/>
          <w:sz w:val="28"/>
          <w:szCs w:val="28"/>
          <w:shd w:val="clear" w:color="auto" w:fill="FFFFFF"/>
          <w:lang w:val="uk-UA"/>
        </w:rPr>
        <w:t>____.</w:t>
      </w:r>
    </w:p>
    <w:p w14:paraId="114C2BA5" w14:textId="575133EC" w:rsidR="00E72087" w:rsidRPr="00E72087" w:rsidRDefault="00E72087" w:rsidP="001F0BD0">
      <w:pPr>
        <w:pStyle w:val="a8"/>
        <w:numPr>
          <w:ilvl w:val="0"/>
          <w:numId w:val="6"/>
        </w:numPr>
        <w:ind w:left="142" w:firstLine="567"/>
        <w:jc w:val="both"/>
        <w:rPr>
          <w:rFonts w:ascii="Times New Roman" w:hAnsi="Times New Roman"/>
          <w:color w:val="000000"/>
          <w:sz w:val="28"/>
          <w:szCs w:val="28"/>
          <w:lang w:val="uk-UA"/>
        </w:rPr>
      </w:pPr>
      <w:r w:rsidRPr="00E72087">
        <w:rPr>
          <w:rFonts w:ascii="Times New Roman" w:hAnsi="Times New Roman"/>
          <w:color w:val="000000"/>
          <w:sz w:val="28"/>
          <w:szCs w:val="28"/>
          <w:lang w:val="uk-UA"/>
        </w:rPr>
        <w:t xml:space="preserve">Визначити </w:t>
      </w:r>
      <w:r>
        <w:rPr>
          <w:rFonts w:ascii="Times New Roman" w:hAnsi="Times New Roman"/>
          <w:color w:val="000000"/>
          <w:sz w:val="28"/>
          <w:szCs w:val="28"/>
          <w:lang w:val="uk-UA"/>
        </w:rPr>
        <w:t>Мельнице-Подільську селищну</w:t>
      </w:r>
      <w:r w:rsidR="00FF6D18">
        <w:rPr>
          <w:rFonts w:ascii="Times New Roman" w:hAnsi="Times New Roman"/>
          <w:color w:val="000000"/>
          <w:sz w:val="28"/>
          <w:szCs w:val="28"/>
          <w:lang w:val="uk-UA"/>
        </w:rPr>
        <w:t xml:space="preserve"> раду</w:t>
      </w:r>
      <w:r w:rsidRPr="00E72087">
        <w:rPr>
          <w:rFonts w:ascii="Times New Roman" w:hAnsi="Times New Roman"/>
          <w:color w:val="000000"/>
          <w:sz w:val="28"/>
          <w:szCs w:val="28"/>
          <w:lang w:val="uk-UA"/>
        </w:rPr>
        <w:t xml:space="preserve">  органом управління Комунальною установою «Центр професійного розвитку педагогічних  працівників» </w:t>
      </w:r>
      <w:r w:rsidRPr="00FF6D18">
        <w:rPr>
          <w:rFonts w:ascii="Times New Roman" w:hAnsi="Times New Roman"/>
          <w:sz w:val="28"/>
          <w:szCs w:val="28"/>
          <w:lang w:val="uk-UA"/>
        </w:rPr>
        <w:t>Мельнице-Подільської селищної ради</w:t>
      </w:r>
      <w:r w:rsidRPr="00FF6D18">
        <w:rPr>
          <w:rFonts w:ascii="Times New Roman" w:hAnsi="Times New Roman"/>
          <w:color w:val="000000"/>
          <w:sz w:val="32"/>
          <w:szCs w:val="32"/>
          <w:lang w:val="uk-UA"/>
        </w:rPr>
        <w:t xml:space="preserve"> </w:t>
      </w:r>
      <w:r w:rsidRPr="00E72087">
        <w:rPr>
          <w:rFonts w:ascii="Times New Roman" w:hAnsi="Times New Roman"/>
          <w:color w:val="000000"/>
          <w:sz w:val="28"/>
          <w:szCs w:val="28"/>
          <w:lang w:val="uk-UA"/>
        </w:rPr>
        <w:t>Тернопільської  області.</w:t>
      </w:r>
    </w:p>
    <w:p w14:paraId="6AC0DE6E" w14:textId="5BCFE94D" w:rsidR="00E72087" w:rsidRPr="00E72087" w:rsidRDefault="00E72087" w:rsidP="001F0BD0">
      <w:pPr>
        <w:pStyle w:val="a8"/>
        <w:ind w:left="142" w:firstLine="567"/>
        <w:jc w:val="both"/>
        <w:rPr>
          <w:rFonts w:ascii="Times New Roman" w:hAnsi="Times New Roman"/>
          <w:color w:val="000000"/>
          <w:sz w:val="28"/>
          <w:szCs w:val="28"/>
          <w:lang w:val="uk-UA"/>
        </w:rPr>
      </w:pPr>
      <w:r w:rsidRPr="00E72087">
        <w:rPr>
          <w:rFonts w:ascii="Times New Roman" w:hAnsi="Times New Roman"/>
          <w:color w:val="000000"/>
          <w:sz w:val="28"/>
          <w:szCs w:val="28"/>
          <w:lang w:val="uk-UA"/>
        </w:rPr>
        <w:lastRenderedPageBreak/>
        <w:t>5. Здійснити державну реєстрацію Комунальної установи «Центр професійного розвитку педагогічних  працівників» в установленому законодавством порядку.</w:t>
      </w:r>
    </w:p>
    <w:p w14:paraId="29E1F553" w14:textId="11DFB69F" w:rsidR="00E72087" w:rsidRPr="00FF6D18" w:rsidRDefault="00A870CB" w:rsidP="001F0BD0">
      <w:pPr>
        <w:pStyle w:val="a8"/>
        <w:ind w:left="142" w:firstLine="567"/>
        <w:jc w:val="both"/>
        <w:rPr>
          <w:rFonts w:ascii="Times New Roman" w:hAnsi="Times New Roman"/>
          <w:color w:val="000000"/>
          <w:sz w:val="32"/>
          <w:szCs w:val="32"/>
          <w:lang w:val="uk-UA"/>
        </w:rPr>
      </w:pPr>
      <w:r>
        <w:rPr>
          <w:rFonts w:ascii="Times New Roman" w:hAnsi="Times New Roman"/>
          <w:color w:val="000000"/>
          <w:sz w:val="28"/>
          <w:szCs w:val="28"/>
          <w:lang w:val="uk-UA"/>
        </w:rPr>
        <w:t>6.</w:t>
      </w:r>
      <w:r w:rsidR="00E72087" w:rsidRPr="00E72087">
        <w:rPr>
          <w:rFonts w:ascii="Times New Roman" w:hAnsi="Times New Roman"/>
          <w:color w:val="000000"/>
          <w:sz w:val="28"/>
          <w:szCs w:val="28"/>
          <w:lang w:val="uk-UA"/>
        </w:rPr>
        <w:t xml:space="preserve"> </w:t>
      </w:r>
      <w:r w:rsidR="00E72087" w:rsidRPr="00E72087">
        <w:rPr>
          <w:rFonts w:ascii="Times New Roman" w:hAnsi="Times New Roman"/>
          <w:sz w:val="28"/>
          <w:szCs w:val="28"/>
          <w:lang w:val="uk-UA"/>
        </w:rPr>
        <w:t xml:space="preserve">Бухгалтерський облік Центру здійснювати через бухгалтерію </w:t>
      </w:r>
      <w:r w:rsidR="00E72087" w:rsidRPr="00FF6D18">
        <w:rPr>
          <w:rFonts w:ascii="Times New Roman" w:hAnsi="Times New Roman"/>
          <w:sz w:val="28"/>
          <w:szCs w:val="28"/>
          <w:lang w:val="uk-UA"/>
        </w:rPr>
        <w:t>Мельнице-Подільської селищної ради</w:t>
      </w:r>
      <w:r w:rsidR="00FF6D18">
        <w:rPr>
          <w:rFonts w:ascii="Times New Roman" w:hAnsi="Times New Roman"/>
          <w:sz w:val="28"/>
          <w:szCs w:val="28"/>
          <w:lang w:val="uk-UA"/>
        </w:rPr>
        <w:t>.</w:t>
      </w:r>
    </w:p>
    <w:p w14:paraId="5C8D2D8B" w14:textId="5F912505" w:rsidR="00E72087" w:rsidRPr="00E72087" w:rsidRDefault="001F0BD0" w:rsidP="001F0BD0">
      <w:pPr>
        <w:pStyle w:val="a8"/>
        <w:ind w:left="142" w:firstLine="567"/>
        <w:jc w:val="both"/>
        <w:rPr>
          <w:rFonts w:ascii="Times New Roman" w:hAnsi="Times New Roman"/>
          <w:color w:val="000000"/>
          <w:sz w:val="28"/>
          <w:szCs w:val="28"/>
          <w:lang w:val="uk-UA"/>
        </w:rPr>
      </w:pPr>
      <w:r>
        <w:rPr>
          <w:rFonts w:ascii="Times New Roman" w:hAnsi="Times New Roman"/>
          <w:color w:val="000000"/>
          <w:sz w:val="28"/>
          <w:szCs w:val="28"/>
          <w:lang w:val="uk-UA"/>
        </w:rPr>
        <w:t>7</w:t>
      </w:r>
      <w:r w:rsidR="00E72087" w:rsidRPr="00E72087">
        <w:rPr>
          <w:rFonts w:ascii="Times New Roman" w:hAnsi="Times New Roman"/>
          <w:color w:val="000000"/>
          <w:sz w:val="28"/>
          <w:szCs w:val="28"/>
          <w:lang w:val="uk-UA"/>
        </w:rPr>
        <w:t xml:space="preserve">.Розробити та затвердити Положення про проведення конкурсу на посаду директора та працівників Комунальної установи «Центр професійного розвитку педагогічних  працівників». </w:t>
      </w:r>
    </w:p>
    <w:p w14:paraId="2F1916C6" w14:textId="42DC80A1" w:rsidR="00E72087" w:rsidRPr="00E72087" w:rsidRDefault="001F0BD0" w:rsidP="001F0BD0">
      <w:pPr>
        <w:pStyle w:val="a8"/>
        <w:ind w:left="142" w:firstLine="567"/>
        <w:jc w:val="both"/>
        <w:rPr>
          <w:rFonts w:ascii="Times New Roman" w:hAnsi="Times New Roman"/>
          <w:color w:val="000000"/>
          <w:sz w:val="28"/>
          <w:szCs w:val="28"/>
          <w:lang w:val="uk-UA"/>
        </w:rPr>
      </w:pPr>
      <w:r>
        <w:rPr>
          <w:rFonts w:ascii="Times New Roman" w:hAnsi="Times New Roman"/>
          <w:color w:val="000000"/>
          <w:sz w:val="28"/>
          <w:szCs w:val="28"/>
          <w:lang w:val="uk-UA"/>
        </w:rPr>
        <w:t>8</w:t>
      </w:r>
      <w:r w:rsidR="00E72087" w:rsidRPr="00E72087">
        <w:rPr>
          <w:rFonts w:ascii="Times New Roman" w:hAnsi="Times New Roman"/>
          <w:color w:val="000000"/>
          <w:sz w:val="28"/>
          <w:szCs w:val="28"/>
          <w:lang w:val="uk-UA"/>
        </w:rPr>
        <w:t>.Організувати і забезпечити відбір директора та працівників Комунальної установи «Центр професійного розвитку педагогічних  працівників» на конкурсних засадах.</w:t>
      </w:r>
    </w:p>
    <w:p w14:paraId="2D2CBE25" w14:textId="77777777" w:rsidR="00041212" w:rsidRPr="00041212" w:rsidRDefault="00041212" w:rsidP="001F0BD0">
      <w:pPr>
        <w:pStyle w:val="a5"/>
        <w:widowControl w:val="0"/>
        <w:tabs>
          <w:tab w:val="left" w:pos="170"/>
        </w:tabs>
        <w:autoSpaceDE w:val="0"/>
        <w:autoSpaceDN w:val="0"/>
        <w:adjustRightInd w:val="0"/>
        <w:ind w:left="142" w:firstLine="567"/>
        <w:jc w:val="both"/>
        <w:rPr>
          <w:sz w:val="28"/>
          <w:szCs w:val="28"/>
        </w:rPr>
      </w:pPr>
    </w:p>
    <w:p w14:paraId="16702BA7" w14:textId="77777777" w:rsidR="00B54A71" w:rsidRPr="00041212" w:rsidRDefault="00B54A71" w:rsidP="001F0BD0">
      <w:pPr>
        <w:widowControl w:val="0"/>
        <w:tabs>
          <w:tab w:val="left" w:pos="170"/>
        </w:tabs>
        <w:autoSpaceDE w:val="0"/>
        <w:autoSpaceDN w:val="0"/>
        <w:adjustRightInd w:val="0"/>
        <w:ind w:left="142" w:firstLine="567"/>
        <w:jc w:val="both"/>
        <w:rPr>
          <w:sz w:val="28"/>
          <w:szCs w:val="28"/>
          <w:lang w:val="uk-UA"/>
        </w:rPr>
      </w:pPr>
    </w:p>
    <w:p w14:paraId="68476115" w14:textId="77777777" w:rsidR="00D97D20" w:rsidRPr="00041212" w:rsidRDefault="00D97D20" w:rsidP="00D97D20">
      <w:pPr>
        <w:widowControl w:val="0"/>
        <w:tabs>
          <w:tab w:val="left" w:pos="1133"/>
          <w:tab w:val="left" w:pos="6788"/>
        </w:tabs>
        <w:autoSpaceDE w:val="0"/>
        <w:autoSpaceDN w:val="0"/>
        <w:adjustRightInd w:val="0"/>
        <w:jc w:val="both"/>
        <w:rPr>
          <w:b/>
          <w:sz w:val="28"/>
          <w:szCs w:val="28"/>
          <w:lang w:val="uk-UA"/>
        </w:rPr>
      </w:pPr>
      <w:r w:rsidRPr="00041212">
        <w:rPr>
          <w:b/>
          <w:sz w:val="28"/>
          <w:szCs w:val="28"/>
          <w:lang w:val="uk-UA"/>
        </w:rPr>
        <w:t>Мельнице-Подільський</w:t>
      </w:r>
    </w:p>
    <w:p w14:paraId="15646468" w14:textId="3EE05321" w:rsidR="00D97D20" w:rsidRDefault="00D97D20" w:rsidP="00D97D20">
      <w:pPr>
        <w:widowControl w:val="0"/>
        <w:tabs>
          <w:tab w:val="left" w:pos="1133"/>
          <w:tab w:val="left" w:pos="6788"/>
        </w:tabs>
        <w:autoSpaceDE w:val="0"/>
        <w:autoSpaceDN w:val="0"/>
        <w:adjustRightInd w:val="0"/>
        <w:jc w:val="both"/>
        <w:rPr>
          <w:b/>
          <w:sz w:val="28"/>
          <w:szCs w:val="28"/>
          <w:lang w:val="uk-UA"/>
        </w:rPr>
      </w:pPr>
      <w:r w:rsidRPr="00041212">
        <w:rPr>
          <w:b/>
          <w:sz w:val="28"/>
          <w:szCs w:val="28"/>
          <w:lang w:val="uk-UA"/>
        </w:rPr>
        <w:t xml:space="preserve">селищний голова:                                           </w:t>
      </w:r>
      <w:proofErr w:type="spellStart"/>
      <w:r w:rsidRPr="00041212">
        <w:rPr>
          <w:b/>
          <w:sz w:val="28"/>
          <w:szCs w:val="28"/>
          <w:lang w:val="uk-UA"/>
        </w:rPr>
        <w:t>В.В.Боднарчук</w:t>
      </w:r>
      <w:proofErr w:type="spellEnd"/>
    </w:p>
    <w:p w14:paraId="3EE1EF28" w14:textId="7CA0A705" w:rsidR="004A1554" w:rsidRDefault="004A1554" w:rsidP="00D97D20">
      <w:pPr>
        <w:widowControl w:val="0"/>
        <w:tabs>
          <w:tab w:val="left" w:pos="1133"/>
          <w:tab w:val="left" w:pos="6788"/>
        </w:tabs>
        <w:autoSpaceDE w:val="0"/>
        <w:autoSpaceDN w:val="0"/>
        <w:adjustRightInd w:val="0"/>
        <w:jc w:val="both"/>
        <w:rPr>
          <w:b/>
          <w:sz w:val="28"/>
          <w:szCs w:val="28"/>
          <w:lang w:val="uk-UA"/>
        </w:rPr>
      </w:pPr>
    </w:p>
    <w:p w14:paraId="3A3474AF" w14:textId="096D3FCF" w:rsidR="004A1554" w:rsidRDefault="004A1554" w:rsidP="00D97D20">
      <w:pPr>
        <w:widowControl w:val="0"/>
        <w:tabs>
          <w:tab w:val="left" w:pos="1133"/>
          <w:tab w:val="left" w:pos="6788"/>
        </w:tabs>
        <w:autoSpaceDE w:val="0"/>
        <w:autoSpaceDN w:val="0"/>
        <w:adjustRightInd w:val="0"/>
        <w:jc w:val="both"/>
        <w:rPr>
          <w:b/>
          <w:sz w:val="28"/>
          <w:szCs w:val="28"/>
          <w:lang w:val="uk-UA"/>
        </w:rPr>
      </w:pPr>
    </w:p>
    <w:p w14:paraId="3F35A0B2" w14:textId="0762A4DC" w:rsidR="004A1554" w:rsidRDefault="004A1554" w:rsidP="00D97D20">
      <w:pPr>
        <w:widowControl w:val="0"/>
        <w:tabs>
          <w:tab w:val="left" w:pos="1133"/>
          <w:tab w:val="left" w:pos="6788"/>
        </w:tabs>
        <w:autoSpaceDE w:val="0"/>
        <w:autoSpaceDN w:val="0"/>
        <w:adjustRightInd w:val="0"/>
        <w:jc w:val="both"/>
        <w:rPr>
          <w:b/>
          <w:sz w:val="28"/>
          <w:szCs w:val="28"/>
          <w:lang w:val="uk-UA"/>
        </w:rPr>
      </w:pPr>
    </w:p>
    <w:sectPr w:rsidR="004A1554" w:rsidSect="005670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637B"/>
    <w:multiLevelType w:val="multilevel"/>
    <w:tmpl w:val="582C0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806ED9"/>
    <w:multiLevelType w:val="hybridMultilevel"/>
    <w:tmpl w:val="B700F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C20E0D"/>
    <w:multiLevelType w:val="hybridMultilevel"/>
    <w:tmpl w:val="03F2D010"/>
    <w:lvl w:ilvl="0" w:tplc="6AEA358A">
      <w:start w:val="1"/>
      <w:numFmt w:val="decimal"/>
      <w:lvlText w:val="%1."/>
      <w:lvlJc w:val="left"/>
      <w:pPr>
        <w:ind w:left="660" w:hanging="495"/>
      </w:pPr>
      <w:rPr>
        <w:rFonts w:hint="default"/>
        <w:b/>
      </w:rPr>
    </w:lvl>
    <w:lvl w:ilvl="1" w:tplc="04220019" w:tentative="1">
      <w:start w:val="1"/>
      <w:numFmt w:val="lowerLetter"/>
      <w:lvlText w:val="%2."/>
      <w:lvlJc w:val="left"/>
      <w:pPr>
        <w:ind w:left="1245" w:hanging="360"/>
      </w:pPr>
    </w:lvl>
    <w:lvl w:ilvl="2" w:tplc="0422001B" w:tentative="1">
      <w:start w:val="1"/>
      <w:numFmt w:val="lowerRoman"/>
      <w:lvlText w:val="%3."/>
      <w:lvlJc w:val="right"/>
      <w:pPr>
        <w:ind w:left="1965" w:hanging="180"/>
      </w:pPr>
    </w:lvl>
    <w:lvl w:ilvl="3" w:tplc="0422000F" w:tentative="1">
      <w:start w:val="1"/>
      <w:numFmt w:val="decimal"/>
      <w:lvlText w:val="%4."/>
      <w:lvlJc w:val="left"/>
      <w:pPr>
        <w:ind w:left="2685" w:hanging="360"/>
      </w:pPr>
    </w:lvl>
    <w:lvl w:ilvl="4" w:tplc="04220019" w:tentative="1">
      <w:start w:val="1"/>
      <w:numFmt w:val="lowerLetter"/>
      <w:lvlText w:val="%5."/>
      <w:lvlJc w:val="left"/>
      <w:pPr>
        <w:ind w:left="3405" w:hanging="360"/>
      </w:pPr>
    </w:lvl>
    <w:lvl w:ilvl="5" w:tplc="0422001B" w:tentative="1">
      <w:start w:val="1"/>
      <w:numFmt w:val="lowerRoman"/>
      <w:lvlText w:val="%6."/>
      <w:lvlJc w:val="right"/>
      <w:pPr>
        <w:ind w:left="4125" w:hanging="180"/>
      </w:pPr>
    </w:lvl>
    <w:lvl w:ilvl="6" w:tplc="0422000F" w:tentative="1">
      <w:start w:val="1"/>
      <w:numFmt w:val="decimal"/>
      <w:lvlText w:val="%7."/>
      <w:lvlJc w:val="left"/>
      <w:pPr>
        <w:ind w:left="4845" w:hanging="360"/>
      </w:pPr>
    </w:lvl>
    <w:lvl w:ilvl="7" w:tplc="04220019" w:tentative="1">
      <w:start w:val="1"/>
      <w:numFmt w:val="lowerLetter"/>
      <w:lvlText w:val="%8."/>
      <w:lvlJc w:val="left"/>
      <w:pPr>
        <w:ind w:left="5565" w:hanging="360"/>
      </w:pPr>
    </w:lvl>
    <w:lvl w:ilvl="8" w:tplc="0422001B" w:tentative="1">
      <w:start w:val="1"/>
      <w:numFmt w:val="lowerRoman"/>
      <w:lvlText w:val="%9."/>
      <w:lvlJc w:val="right"/>
      <w:pPr>
        <w:ind w:left="6285" w:hanging="180"/>
      </w:pPr>
    </w:lvl>
  </w:abstractNum>
  <w:abstractNum w:abstractNumId="3" w15:restartNumberingAfterBreak="0">
    <w:nsid w:val="53BC25EF"/>
    <w:multiLevelType w:val="hybridMultilevel"/>
    <w:tmpl w:val="7876BE44"/>
    <w:lvl w:ilvl="0" w:tplc="95C6691A">
      <w:start w:val="1"/>
      <w:numFmt w:val="bullet"/>
      <w:lvlText w:val="-"/>
      <w:lvlJc w:val="left"/>
      <w:pPr>
        <w:ind w:left="1020" w:hanging="360"/>
      </w:pPr>
      <w:rPr>
        <w:rFonts w:ascii="Times New Roman" w:eastAsia="Times New Roman" w:hAnsi="Times New Roman" w:cs="Times New Roman" w:hint="default"/>
      </w:rPr>
    </w:lvl>
    <w:lvl w:ilvl="1" w:tplc="04220003" w:tentative="1">
      <w:start w:val="1"/>
      <w:numFmt w:val="bullet"/>
      <w:lvlText w:val="o"/>
      <w:lvlJc w:val="left"/>
      <w:pPr>
        <w:ind w:left="1740" w:hanging="360"/>
      </w:pPr>
      <w:rPr>
        <w:rFonts w:ascii="Courier New" w:hAnsi="Courier New" w:cs="Courier New" w:hint="default"/>
      </w:rPr>
    </w:lvl>
    <w:lvl w:ilvl="2" w:tplc="04220005" w:tentative="1">
      <w:start w:val="1"/>
      <w:numFmt w:val="bullet"/>
      <w:lvlText w:val=""/>
      <w:lvlJc w:val="left"/>
      <w:pPr>
        <w:ind w:left="2460" w:hanging="360"/>
      </w:pPr>
      <w:rPr>
        <w:rFonts w:ascii="Wingdings" w:hAnsi="Wingdings" w:hint="default"/>
      </w:rPr>
    </w:lvl>
    <w:lvl w:ilvl="3" w:tplc="04220001" w:tentative="1">
      <w:start w:val="1"/>
      <w:numFmt w:val="bullet"/>
      <w:lvlText w:val=""/>
      <w:lvlJc w:val="left"/>
      <w:pPr>
        <w:ind w:left="3180" w:hanging="360"/>
      </w:pPr>
      <w:rPr>
        <w:rFonts w:ascii="Symbol" w:hAnsi="Symbol" w:hint="default"/>
      </w:rPr>
    </w:lvl>
    <w:lvl w:ilvl="4" w:tplc="04220003" w:tentative="1">
      <w:start w:val="1"/>
      <w:numFmt w:val="bullet"/>
      <w:lvlText w:val="o"/>
      <w:lvlJc w:val="left"/>
      <w:pPr>
        <w:ind w:left="3900" w:hanging="360"/>
      </w:pPr>
      <w:rPr>
        <w:rFonts w:ascii="Courier New" w:hAnsi="Courier New" w:cs="Courier New" w:hint="default"/>
      </w:rPr>
    </w:lvl>
    <w:lvl w:ilvl="5" w:tplc="04220005" w:tentative="1">
      <w:start w:val="1"/>
      <w:numFmt w:val="bullet"/>
      <w:lvlText w:val=""/>
      <w:lvlJc w:val="left"/>
      <w:pPr>
        <w:ind w:left="4620" w:hanging="360"/>
      </w:pPr>
      <w:rPr>
        <w:rFonts w:ascii="Wingdings" w:hAnsi="Wingdings" w:hint="default"/>
      </w:rPr>
    </w:lvl>
    <w:lvl w:ilvl="6" w:tplc="04220001" w:tentative="1">
      <w:start w:val="1"/>
      <w:numFmt w:val="bullet"/>
      <w:lvlText w:val=""/>
      <w:lvlJc w:val="left"/>
      <w:pPr>
        <w:ind w:left="5340" w:hanging="360"/>
      </w:pPr>
      <w:rPr>
        <w:rFonts w:ascii="Symbol" w:hAnsi="Symbol" w:hint="default"/>
      </w:rPr>
    </w:lvl>
    <w:lvl w:ilvl="7" w:tplc="04220003" w:tentative="1">
      <w:start w:val="1"/>
      <w:numFmt w:val="bullet"/>
      <w:lvlText w:val="o"/>
      <w:lvlJc w:val="left"/>
      <w:pPr>
        <w:ind w:left="6060" w:hanging="360"/>
      </w:pPr>
      <w:rPr>
        <w:rFonts w:ascii="Courier New" w:hAnsi="Courier New" w:cs="Courier New" w:hint="default"/>
      </w:rPr>
    </w:lvl>
    <w:lvl w:ilvl="8" w:tplc="04220005" w:tentative="1">
      <w:start w:val="1"/>
      <w:numFmt w:val="bullet"/>
      <w:lvlText w:val=""/>
      <w:lvlJc w:val="left"/>
      <w:pPr>
        <w:ind w:left="6780" w:hanging="360"/>
      </w:pPr>
      <w:rPr>
        <w:rFonts w:ascii="Wingdings" w:hAnsi="Wingdings" w:hint="default"/>
      </w:rPr>
    </w:lvl>
  </w:abstractNum>
  <w:abstractNum w:abstractNumId="4" w15:restartNumberingAfterBreak="0">
    <w:nsid w:val="61413499"/>
    <w:multiLevelType w:val="hybridMultilevel"/>
    <w:tmpl w:val="B77EFD8A"/>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3805555"/>
    <w:multiLevelType w:val="hybridMultilevel"/>
    <w:tmpl w:val="1DC6811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compat>
    <w:compatSetting w:name="compatibilityMode" w:uri="http://schemas.microsoft.com/office/word" w:val="12"/>
  </w:compat>
  <w:rsids>
    <w:rsidRoot w:val="00D45DEE"/>
    <w:rsid w:val="000039B1"/>
    <w:rsid w:val="00041212"/>
    <w:rsid w:val="00043402"/>
    <w:rsid w:val="00050B22"/>
    <w:rsid w:val="00052459"/>
    <w:rsid w:val="0008427C"/>
    <w:rsid w:val="000910FA"/>
    <w:rsid w:val="000E47ED"/>
    <w:rsid w:val="000E7FB7"/>
    <w:rsid w:val="001658ED"/>
    <w:rsid w:val="001B7896"/>
    <w:rsid w:val="001C2B1C"/>
    <w:rsid w:val="001F0BD0"/>
    <w:rsid w:val="002247C6"/>
    <w:rsid w:val="00232A15"/>
    <w:rsid w:val="0023790D"/>
    <w:rsid w:val="002B7B22"/>
    <w:rsid w:val="002E603C"/>
    <w:rsid w:val="00305EBE"/>
    <w:rsid w:val="00330B7B"/>
    <w:rsid w:val="00346925"/>
    <w:rsid w:val="00390D63"/>
    <w:rsid w:val="003A2A1C"/>
    <w:rsid w:val="003B14DB"/>
    <w:rsid w:val="003D1A24"/>
    <w:rsid w:val="00426633"/>
    <w:rsid w:val="00426A83"/>
    <w:rsid w:val="004A1554"/>
    <w:rsid w:val="0051456C"/>
    <w:rsid w:val="00540C7D"/>
    <w:rsid w:val="00565624"/>
    <w:rsid w:val="005670ED"/>
    <w:rsid w:val="005977DC"/>
    <w:rsid w:val="005C3658"/>
    <w:rsid w:val="005C55AF"/>
    <w:rsid w:val="005F1371"/>
    <w:rsid w:val="00640D95"/>
    <w:rsid w:val="00642B03"/>
    <w:rsid w:val="006561DF"/>
    <w:rsid w:val="00667938"/>
    <w:rsid w:val="006A1692"/>
    <w:rsid w:val="006A283B"/>
    <w:rsid w:val="006C492E"/>
    <w:rsid w:val="006C4F88"/>
    <w:rsid w:val="006D6860"/>
    <w:rsid w:val="00701FBC"/>
    <w:rsid w:val="00747DB3"/>
    <w:rsid w:val="00765AD4"/>
    <w:rsid w:val="0077426F"/>
    <w:rsid w:val="007871A5"/>
    <w:rsid w:val="00796988"/>
    <w:rsid w:val="00796ADA"/>
    <w:rsid w:val="007A0FA5"/>
    <w:rsid w:val="007A2341"/>
    <w:rsid w:val="00817DFA"/>
    <w:rsid w:val="00A20016"/>
    <w:rsid w:val="00A57EBE"/>
    <w:rsid w:val="00A870CB"/>
    <w:rsid w:val="00AA2BF7"/>
    <w:rsid w:val="00AB2DCA"/>
    <w:rsid w:val="00AC4BB0"/>
    <w:rsid w:val="00AF3555"/>
    <w:rsid w:val="00B54A71"/>
    <w:rsid w:val="00B6236D"/>
    <w:rsid w:val="00B83F6A"/>
    <w:rsid w:val="00B85463"/>
    <w:rsid w:val="00B90173"/>
    <w:rsid w:val="00BB00F1"/>
    <w:rsid w:val="00BE2A37"/>
    <w:rsid w:val="00C040EE"/>
    <w:rsid w:val="00CC0102"/>
    <w:rsid w:val="00CF7DA6"/>
    <w:rsid w:val="00D1754C"/>
    <w:rsid w:val="00D45DEE"/>
    <w:rsid w:val="00D80D4E"/>
    <w:rsid w:val="00D97D20"/>
    <w:rsid w:val="00DA016A"/>
    <w:rsid w:val="00DC5776"/>
    <w:rsid w:val="00E12892"/>
    <w:rsid w:val="00E663A8"/>
    <w:rsid w:val="00E7048D"/>
    <w:rsid w:val="00E72087"/>
    <w:rsid w:val="00E721CB"/>
    <w:rsid w:val="00E84936"/>
    <w:rsid w:val="00E84AD1"/>
    <w:rsid w:val="00EC0455"/>
    <w:rsid w:val="00ED028D"/>
    <w:rsid w:val="00EE3A90"/>
    <w:rsid w:val="00FE3C42"/>
    <w:rsid w:val="00FF6D1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A824B"/>
  <w15:docId w15:val="{2B37AB6E-485B-4035-B8DD-FBA3A5F29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98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72087"/>
    <w:pPr>
      <w:keepNext/>
      <w:tabs>
        <w:tab w:val="left" w:pos="6160"/>
      </w:tabs>
      <w:ind w:firstLine="560"/>
      <w:outlineLvl w:val="0"/>
    </w:pPr>
    <w:rPr>
      <w:b/>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96988"/>
    <w:pPr>
      <w:tabs>
        <w:tab w:val="center" w:pos="4153"/>
        <w:tab w:val="right" w:pos="8306"/>
      </w:tabs>
    </w:pPr>
    <w:rPr>
      <w:sz w:val="20"/>
    </w:rPr>
  </w:style>
  <w:style w:type="character" w:customStyle="1" w:styleId="a4">
    <w:name w:val="Верхний колонтитул Знак"/>
    <w:basedOn w:val="a0"/>
    <w:link w:val="a3"/>
    <w:rsid w:val="00796988"/>
    <w:rPr>
      <w:rFonts w:ascii="Times New Roman" w:eastAsia="Times New Roman" w:hAnsi="Times New Roman" w:cs="Times New Roman"/>
      <w:sz w:val="20"/>
      <w:szCs w:val="24"/>
      <w:lang w:val="ru-RU" w:eastAsia="ru-RU"/>
    </w:rPr>
  </w:style>
  <w:style w:type="paragraph" w:styleId="a5">
    <w:name w:val="List Paragraph"/>
    <w:basedOn w:val="a"/>
    <w:uiPriority w:val="34"/>
    <w:qFormat/>
    <w:rsid w:val="000910FA"/>
    <w:pPr>
      <w:ind w:left="720"/>
      <w:contextualSpacing/>
    </w:pPr>
  </w:style>
  <w:style w:type="character" w:styleId="a6">
    <w:name w:val="Strong"/>
    <w:qFormat/>
    <w:rsid w:val="00041212"/>
    <w:rPr>
      <w:rFonts w:ascii="Times New Roman" w:hAnsi="Times New Roman" w:cs="Times New Roman" w:hint="default"/>
      <w:b/>
      <w:bCs/>
    </w:rPr>
  </w:style>
  <w:style w:type="table" w:styleId="a7">
    <w:name w:val="Table Grid"/>
    <w:basedOn w:val="a1"/>
    <w:uiPriority w:val="59"/>
    <w:rsid w:val="004A1554"/>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4A1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A1554"/>
    <w:rPr>
      <w:rFonts w:ascii="Courier New" w:eastAsia="Times New Roman" w:hAnsi="Courier New" w:cs="Courier New"/>
      <w:sz w:val="20"/>
      <w:szCs w:val="20"/>
      <w:lang w:val="ru-RU" w:eastAsia="ru-RU"/>
    </w:rPr>
  </w:style>
  <w:style w:type="character" w:customStyle="1" w:styleId="10">
    <w:name w:val="Заголовок 1 Знак"/>
    <w:basedOn w:val="a0"/>
    <w:link w:val="1"/>
    <w:rsid w:val="00E72087"/>
    <w:rPr>
      <w:rFonts w:ascii="Times New Roman" w:eastAsia="Times New Roman" w:hAnsi="Times New Roman" w:cs="Times New Roman"/>
      <w:b/>
      <w:sz w:val="28"/>
      <w:szCs w:val="28"/>
      <w:lang w:eastAsia="ru-RU"/>
    </w:rPr>
  </w:style>
  <w:style w:type="character" w:customStyle="1" w:styleId="FontStyle66">
    <w:name w:val="Font Style66"/>
    <w:basedOn w:val="a0"/>
    <w:rsid w:val="00E72087"/>
    <w:rPr>
      <w:rFonts w:ascii="Times New Roman" w:hAnsi="Times New Roman" w:cs="Times New Roman"/>
      <w:b/>
      <w:bCs/>
      <w:sz w:val="22"/>
      <w:szCs w:val="22"/>
    </w:rPr>
  </w:style>
  <w:style w:type="paragraph" w:customStyle="1" w:styleId="rvps2">
    <w:name w:val="rvps2"/>
    <w:basedOn w:val="a"/>
    <w:rsid w:val="00E72087"/>
    <w:pPr>
      <w:spacing w:before="100" w:beforeAutospacing="1" w:after="100" w:afterAutospacing="1"/>
    </w:pPr>
  </w:style>
  <w:style w:type="paragraph" w:styleId="a8">
    <w:name w:val="No Spacing"/>
    <w:uiPriority w:val="99"/>
    <w:qFormat/>
    <w:rsid w:val="00E72087"/>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66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638AE-8A9D-4807-9D9C-FA9B8C5A3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Pages>
  <Words>1558</Words>
  <Characters>889</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Користувач Windows</cp:lastModifiedBy>
  <cp:revision>55</cp:revision>
  <cp:lastPrinted>2020-09-02T08:38:00Z</cp:lastPrinted>
  <dcterms:created xsi:type="dcterms:W3CDTF">2018-02-20T09:20:00Z</dcterms:created>
  <dcterms:modified xsi:type="dcterms:W3CDTF">2020-09-04T11:50:00Z</dcterms:modified>
</cp:coreProperties>
</file>