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C65" w:rsidRDefault="00546C65" w:rsidP="00546C6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</w:p>
    <w:p w:rsidR="00546C65" w:rsidRDefault="00546C65" w:rsidP="00546C65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546C65" w:rsidRDefault="00546C65" w:rsidP="00546C65">
      <w:pPr>
        <w:pStyle w:val="a3"/>
        <w:ind w:right="360"/>
        <w:jc w:val="center"/>
        <w:rPr>
          <w:sz w:val="22"/>
          <w:lang w:val="uk-UA"/>
        </w:rPr>
      </w:pPr>
    </w:p>
    <w:p w:rsidR="00546C65" w:rsidRDefault="00546C65" w:rsidP="00546C65">
      <w:pPr>
        <w:pStyle w:val="a3"/>
        <w:ind w:right="360"/>
        <w:jc w:val="center"/>
        <w:rPr>
          <w:b/>
          <w:sz w:val="34"/>
          <w:lang w:val="uk-UA"/>
        </w:rPr>
      </w:pPr>
    </w:p>
    <w:p w:rsidR="00546C65" w:rsidRDefault="00546C65" w:rsidP="00546C65">
      <w:pPr>
        <w:pStyle w:val="a3"/>
        <w:ind w:right="360"/>
        <w:rPr>
          <w:b/>
          <w:sz w:val="34"/>
          <w:lang w:val="uk-UA"/>
        </w:rPr>
      </w:pPr>
    </w:p>
    <w:p w:rsidR="00546C65" w:rsidRDefault="00546C65" w:rsidP="00546C65">
      <w:pPr>
        <w:pStyle w:val="a3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546C65" w:rsidRDefault="00546C65" w:rsidP="00546C65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546C65" w:rsidRDefault="00546C65" w:rsidP="00546C65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46C65" w:rsidRDefault="00546C65" w:rsidP="00546C65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546C65" w:rsidRDefault="00546C65" w:rsidP="00546C65">
      <w:pPr>
        <w:pStyle w:val="a3"/>
        <w:ind w:right="360"/>
        <w:jc w:val="center"/>
        <w:rPr>
          <w:b/>
          <w:i/>
          <w:sz w:val="12"/>
          <w:lang w:val="uk-UA"/>
        </w:rPr>
      </w:pPr>
    </w:p>
    <w:p w:rsidR="00546C65" w:rsidRDefault="00546C65" w:rsidP="00546C65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  СКЛИКАННЯ</w:t>
      </w:r>
    </w:p>
    <w:p w:rsidR="00546C65" w:rsidRDefault="00546C65" w:rsidP="00546C65">
      <w:pPr>
        <w:pStyle w:val="a3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ТРИНАДЦЯТА  СЕСІЯ</w:t>
      </w:r>
    </w:p>
    <w:p w:rsidR="00546C65" w:rsidRDefault="00546C65" w:rsidP="00546C65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46C65" w:rsidRDefault="00546C65" w:rsidP="00546C65">
      <w:pPr>
        <w:pStyle w:val="a3"/>
        <w:spacing w:line="360" w:lineRule="auto"/>
        <w:ind w:right="360"/>
        <w:rPr>
          <w:rFonts w:ascii="Impact" w:hAnsi="Impact"/>
          <w:spacing w:val="38"/>
          <w:sz w:val="26"/>
          <w:lang w:val="uk-UA"/>
        </w:rPr>
      </w:pPr>
    </w:p>
    <w:p w:rsidR="00546C65" w:rsidRDefault="00546C65" w:rsidP="00546C65">
      <w:pPr>
        <w:rPr>
          <w:sz w:val="28"/>
          <w:lang w:val="uk-UA"/>
        </w:rPr>
      </w:pPr>
      <w:r>
        <w:rPr>
          <w:sz w:val="28"/>
          <w:lang w:val="uk-UA"/>
        </w:rPr>
        <w:t xml:space="preserve"> від     грудня 2021  року                                                                               </w:t>
      </w:r>
      <w:r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№ </w:t>
      </w:r>
    </w:p>
    <w:p w:rsidR="00546C65" w:rsidRDefault="00546C65" w:rsidP="00546C65">
      <w:pPr>
        <w:rPr>
          <w:sz w:val="28"/>
          <w:lang w:val="uk-UA"/>
        </w:rPr>
      </w:pPr>
    </w:p>
    <w:p w:rsidR="00546C65" w:rsidRDefault="00546C65" w:rsidP="00546C6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встановлення надбавки за престижність </w:t>
      </w:r>
    </w:p>
    <w:p w:rsidR="00546C65" w:rsidRDefault="00546C65" w:rsidP="00546C65">
      <w:pPr>
        <w:rPr>
          <w:sz w:val="28"/>
          <w:lang w:val="uk-UA"/>
        </w:rPr>
      </w:pPr>
      <w:r>
        <w:rPr>
          <w:sz w:val="28"/>
          <w:lang w:val="uk-UA"/>
        </w:rPr>
        <w:t>педагогічним працівникам закладів загальної середньої освіти,</w:t>
      </w:r>
    </w:p>
    <w:p w:rsidR="00546C65" w:rsidRDefault="00546C65" w:rsidP="00546C65">
      <w:pPr>
        <w:rPr>
          <w:sz w:val="28"/>
          <w:lang w:val="uk-UA"/>
        </w:rPr>
      </w:pPr>
      <w:r>
        <w:rPr>
          <w:sz w:val="28"/>
          <w:lang w:val="uk-UA"/>
        </w:rPr>
        <w:t>закладів дошкільної освіти, закладів позашкільної освіти</w:t>
      </w:r>
    </w:p>
    <w:p w:rsidR="00546C65" w:rsidRDefault="00546C65" w:rsidP="00546C65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-Подільської селищної ради</w:t>
      </w:r>
    </w:p>
    <w:p w:rsidR="00546C65" w:rsidRDefault="00546C65" w:rsidP="00546C65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46C65" w:rsidRDefault="00546C65" w:rsidP="00546C6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Відповідно Закону України «Про місцеве самоврядування в Україні», </w:t>
      </w:r>
      <w:r>
        <w:rPr>
          <w:sz w:val="28"/>
          <w:lang w:val="uk-UA"/>
        </w:rPr>
        <w:t xml:space="preserve">Бюджетного кодексу України та постанови Кабінету Міністрів України від 23.03.2011 № 373 «Про встановлення надбавки </w:t>
      </w:r>
      <w:r>
        <w:rPr>
          <w:sz w:val="28"/>
          <w:lang w:val="uk-UA"/>
        </w:rPr>
        <w:t>педагогічним працівникам</w:t>
      </w:r>
      <w:r>
        <w:rPr>
          <w:sz w:val="28"/>
          <w:lang w:val="uk-UA"/>
        </w:rPr>
        <w:t xml:space="preserve"> дошкільних,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позашкільних, загальноосвітніх, професійно-технічних навчальних закладів, вищих навчальних закладів І-ІІ рівня акредитації, інших установ і закладів незалежно від їх підпорядкування»</w:t>
      </w:r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-Подільська селищна рада</w:t>
      </w:r>
    </w:p>
    <w:p w:rsidR="00546C65" w:rsidRDefault="00546C65" w:rsidP="00546C6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46C65" w:rsidRDefault="00546C65" w:rsidP="00546C65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</w:t>
      </w:r>
      <w:r>
        <w:rPr>
          <w:b/>
          <w:sz w:val="28"/>
          <w:lang w:val="uk-UA"/>
        </w:rPr>
        <w:t xml:space="preserve">В И Р І Ш И Л А: </w:t>
      </w:r>
    </w:p>
    <w:p w:rsidR="00546C65" w:rsidRDefault="00546C65" w:rsidP="00546C65">
      <w:pPr>
        <w:jc w:val="both"/>
        <w:rPr>
          <w:sz w:val="28"/>
          <w:lang w:val="uk-UA"/>
        </w:rPr>
      </w:pPr>
    </w:p>
    <w:p w:rsidR="00546C65" w:rsidRDefault="00546C65" w:rsidP="00A02D38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lang w:val="uk-UA"/>
        </w:rPr>
        <w:t>Встановити надбавку</w:t>
      </w:r>
      <w:r w:rsidRPr="00546C6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престижність </w:t>
      </w:r>
      <w:r>
        <w:rPr>
          <w:sz w:val="28"/>
          <w:lang w:val="uk-UA"/>
        </w:rPr>
        <w:t>педагогічним працівникам закладів загальної середньої освіти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t>закладів дошкільної освіт</w:t>
      </w:r>
      <w:r>
        <w:rPr>
          <w:sz w:val="28"/>
          <w:lang w:val="uk-UA"/>
        </w:rPr>
        <w:t xml:space="preserve">и, закладів позашкільної освіти </w:t>
      </w: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-Подільської селищної ради</w:t>
      </w:r>
      <w:r>
        <w:rPr>
          <w:sz w:val="28"/>
          <w:lang w:val="uk-UA"/>
        </w:rPr>
        <w:t xml:space="preserve"> в розмірі 20 відсотків посадового окладу працівника на період з 01.01.2022 до дати прийняття нового рішення.</w:t>
      </w:r>
    </w:p>
    <w:p w:rsidR="00546C65" w:rsidRDefault="00546C65" w:rsidP="00546C65">
      <w:pPr>
        <w:pStyle w:val="a5"/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>
        <w:rPr>
          <w:rFonts w:ascii="Times New Roman" w:hAnsi="Times New Roman"/>
          <w:sz w:val="28"/>
          <w:szCs w:val="28"/>
          <w:lang w:val="uk-UA" w:eastAsia="zh-CN"/>
        </w:rPr>
        <w:t xml:space="preserve">на постійну депутатську комісію з питань </w:t>
      </w:r>
      <w:r>
        <w:rPr>
          <w:rFonts w:ascii="Times New Roman" w:hAnsi="Times New Roman"/>
          <w:sz w:val="28"/>
          <w:lang w:val="uk-UA"/>
        </w:rPr>
        <w:t xml:space="preserve">фінансів, бюджету, планування, соціально-економічного розвитку, інвестицій та міжнародного співробітництва </w:t>
      </w:r>
      <w:proofErr w:type="spellStart"/>
      <w:r>
        <w:rPr>
          <w:rFonts w:ascii="Times New Roman" w:hAnsi="Times New Roman"/>
          <w:sz w:val="28"/>
          <w:lang w:val="uk-UA"/>
        </w:rPr>
        <w:t>Мельнице</w:t>
      </w:r>
      <w:proofErr w:type="spellEnd"/>
      <w:r>
        <w:rPr>
          <w:rFonts w:ascii="Times New Roman" w:hAnsi="Times New Roman"/>
          <w:sz w:val="28"/>
          <w:lang w:val="uk-UA"/>
        </w:rPr>
        <w:t>-Подільської селищної ради.</w:t>
      </w:r>
    </w:p>
    <w:p w:rsidR="00A02D38" w:rsidRPr="00546C65" w:rsidRDefault="00A02D38" w:rsidP="00546C65">
      <w:pPr>
        <w:pStyle w:val="a5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bookmarkStart w:id="0" w:name="_GoBack"/>
      <w:bookmarkEnd w:id="0"/>
    </w:p>
    <w:p w:rsidR="00546C65" w:rsidRDefault="00546C65" w:rsidP="00546C65">
      <w:pPr>
        <w:jc w:val="both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Мельнице</w:t>
      </w:r>
      <w:proofErr w:type="spellEnd"/>
      <w:r>
        <w:rPr>
          <w:b/>
          <w:sz w:val="28"/>
          <w:lang w:val="uk-UA"/>
        </w:rPr>
        <w:t>-Подільський</w:t>
      </w:r>
    </w:p>
    <w:p w:rsidR="0034482C" w:rsidRPr="00546C65" w:rsidRDefault="00546C65" w:rsidP="00546C6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селищний голова                                                  </w:t>
      </w:r>
      <w:r>
        <w:rPr>
          <w:b/>
          <w:sz w:val="28"/>
          <w:lang w:val="uk-UA"/>
        </w:rPr>
        <w:t xml:space="preserve">             Володимир БОДНАРЧУК</w:t>
      </w:r>
    </w:p>
    <w:sectPr w:rsidR="0034482C" w:rsidRPr="0054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65"/>
    <w:rsid w:val="00546C65"/>
    <w:rsid w:val="00A02D38"/>
    <w:rsid w:val="00B46D8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D844D27-31BF-4680-A226-F84D3DE0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546C65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semiHidden/>
    <w:rsid w:val="00546C6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List Paragraph"/>
    <w:basedOn w:val="a"/>
    <w:uiPriority w:val="34"/>
    <w:qFormat/>
    <w:rsid w:val="00546C6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2021-12-22T14:11:00Z</dcterms:created>
  <dcterms:modified xsi:type="dcterms:W3CDTF">2021-12-22T14:21:00Z</dcterms:modified>
</cp:coreProperties>
</file>