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C11E" w14:textId="1465F811" w:rsidR="00796988" w:rsidRPr="00AA2D3A" w:rsidRDefault="00261A92" w:rsidP="00261A92">
      <w:pPr>
        <w:tabs>
          <w:tab w:val="center" w:pos="4607"/>
          <w:tab w:val="left" w:pos="6855"/>
        </w:tabs>
        <w:ind w:left="-360" w:firstLine="360"/>
        <w:rPr>
          <w:bCs/>
          <w:lang w:val="uk-UA"/>
        </w:rPr>
      </w:pPr>
      <w:r>
        <w:rPr>
          <w:lang w:val="uk-UA"/>
        </w:rPr>
        <w:tab/>
      </w:r>
      <w:r w:rsidR="00796988">
        <w:rPr>
          <w:noProof/>
          <w:lang w:val="uk-UA" w:eastAsia="uk-UA"/>
        </w:rPr>
        <w:drawing>
          <wp:anchor distT="0" distB="0" distL="114300" distR="114300" simplePos="0" relativeHeight="251657216" behindDoc="1" locked="0" layoutInCell="0" allowOverlap="1" wp14:anchorId="474F675A" wp14:editId="4C3CD52A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</w:r>
      <w:r w:rsidR="00AA2D3A">
        <w:rPr>
          <w:lang w:val="uk-UA"/>
        </w:rPr>
        <w:t xml:space="preserve">                                </w:t>
      </w:r>
      <w:r w:rsidR="00AA2D3A">
        <w:rPr>
          <w:bCs/>
          <w:lang w:val="uk-UA"/>
        </w:rPr>
        <w:t>проект</w:t>
      </w:r>
    </w:p>
    <w:p w14:paraId="3DF897D5" w14:textId="77777777" w:rsidR="00796988" w:rsidRPr="00261A92" w:rsidRDefault="00796988" w:rsidP="00796988">
      <w:pPr>
        <w:pStyle w:val="a3"/>
        <w:ind w:right="360"/>
        <w:rPr>
          <w:b/>
          <w:bCs/>
          <w:sz w:val="24"/>
          <w:lang w:val="uk-UA"/>
        </w:rPr>
      </w:pPr>
    </w:p>
    <w:p w14:paraId="04E58A7E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74FEBB8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6B6CBC8C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458A41F7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64118B5A" w14:textId="1A66DFA5" w:rsidR="00796988" w:rsidRDefault="002663B0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ЧОРТКІВСЬКИЙ </w:t>
      </w:r>
      <w:r w:rsidR="00796988">
        <w:rPr>
          <w:b/>
          <w:sz w:val="32"/>
          <w:lang w:val="uk-UA"/>
        </w:rPr>
        <w:t>РАЙОН</w:t>
      </w:r>
    </w:p>
    <w:p w14:paraId="101BE7BF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19963B05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3362DDDF" w14:textId="74E0A4C8" w:rsidR="00796988" w:rsidRDefault="002663B0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72E6908C" w14:textId="609C7BC0" w:rsidR="00796988" w:rsidRPr="0008427C" w:rsidRDefault="002663B0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ШОСТА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12443137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5D20C340" w14:textId="711C1378" w:rsidR="00796988" w:rsidRPr="008C4F5F" w:rsidRDefault="00866CB6" w:rsidP="00AA2D3A">
      <w:pPr>
        <w:ind w:left="709" w:right="-42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6988" w:rsidRPr="008C4F5F">
        <w:rPr>
          <w:sz w:val="28"/>
          <w:szCs w:val="28"/>
          <w:lang w:val="uk-UA"/>
        </w:rPr>
        <w:t xml:space="preserve">від  </w:t>
      </w:r>
      <w:r w:rsidR="0011168C">
        <w:rPr>
          <w:sz w:val="28"/>
          <w:szCs w:val="28"/>
          <w:lang w:val="uk-UA"/>
        </w:rPr>
        <w:t>___</w:t>
      </w:r>
      <w:r w:rsidR="003C663E">
        <w:rPr>
          <w:sz w:val="28"/>
          <w:szCs w:val="28"/>
          <w:lang w:val="uk-UA"/>
        </w:rPr>
        <w:t xml:space="preserve"> березня</w:t>
      </w:r>
      <w:r w:rsidR="00667938">
        <w:rPr>
          <w:sz w:val="28"/>
          <w:szCs w:val="28"/>
          <w:lang w:val="uk-UA"/>
        </w:rPr>
        <w:t xml:space="preserve">  20</w:t>
      </w:r>
      <w:r w:rsidR="00412446">
        <w:rPr>
          <w:sz w:val="28"/>
          <w:szCs w:val="28"/>
          <w:lang w:val="uk-UA"/>
        </w:rPr>
        <w:t>2</w:t>
      </w:r>
      <w:r w:rsidR="00261A92">
        <w:rPr>
          <w:sz w:val="28"/>
          <w:szCs w:val="28"/>
          <w:lang w:val="uk-UA"/>
        </w:rPr>
        <w:t>1</w:t>
      </w:r>
      <w:r w:rsidR="00796988" w:rsidRPr="008C4F5F">
        <w:rPr>
          <w:sz w:val="28"/>
          <w:szCs w:val="28"/>
          <w:lang w:val="uk-UA"/>
        </w:rPr>
        <w:t xml:space="preserve"> року                                      </w:t>
      </w:r>
      <w:r w:rsidR="00F35104">
        <w:rPr>
          <w:sz w:val="28"/>
          <w:szCs w:val="28"/>
          <w:lang w:val="uk-UA"/>
        </w:rPr>
        <w:t xml:space="preserve">                    </w:t>
      </w:r>
      <w:r w:rsidR="00796988" w:rsidRPr="008C4F5F">
        <w:rPr>
          <w:sz w:val="28"/>
          <w:szCs w:val="28"/>
          <w:lang w:val="uk-UA"/>
        </w:rPr>
        <w:t xml:space="preserve"> № </w:t>
      </w:r>
    </w:p>
    <w:p w14:paraId="4CEF57E6" w14:textId="77777777" w:rsidR="00765AD4" w:rsidRPr="00905991" w:rsidRDefault="00765AD4" w:rsidP="00AA2D3A">
      <w:pPr>
        <w:widowControl w:val="0"/>
        <w:tabs>
          <w:tab w:val="left" w:pos="170"/>
        </w:tabs>
        <w:autoSpaceDE w:val="0"/>
        <w:autoSpaceDN w:val="0"/>
        <w:adjustRightInd w:val="0"/>
        <w:ind w:left="709" w:right="-427"/>
        <w:rPr>
          <w:color w:val="000000"/>
          <w:sz w:val="32"/>
          <w:szCs w:val="28"/>
          <w:lang w:val="uk-UA"/>
        </w:rPr>
      </w:pPr>
    </w:p>
    <w:p w14:paraId="5F8B76C0" w14:textId="2369F46A" w:rsidR="00AA2D3A" w:rsidRDefault="001C37CD" w:rsidP="00AA2D3A">
      <w:pPr>
        <w:widowControl w:val="0"/>
        <w:tabs>
          <w:tab w:val="left" w:pos="170"/>
        </w:tabs>
        <w:autoSpaceDE w:val="0"/>
        <w:autoSpaceDN w:val="0"/>
        <w:adjustRightInd w:val="0"/>
        <w:ind w:left="709" w:right="-427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>Про</w:t>
      </w:r>
      <w:r w:rsidR="001F2305">
        <w:rPr>
          <w:sz w:val="28"/>
          <w:szCs w:val="28"/>
          <w:lang w:val="uk-UA"/>
        </w:rPr>
        <w:t xml:space="preserve"> </w:t>
      </w:r>
      <w:r w:rsidR="00AA2D3A">
        <w:rPr>
          <w:sz w:val="28"/>
          <w:szCs w:val="28"/>
          <w:lang w:val="uk-UA"/>
        </w:rPr>
        <w:t xml:space="preserve"> </w:t>
      </w:r>
      <w:r w:rsidR="001F2305">
        <w:rPr>
          <w:sz w:val="28"/>
          <w:szCs w:val="28"/>
          <w:lang w:val="uk-UA"/>
        </w:rPr>
        <w:t>погодження</w:t>
      </w:r>
      <w:r w:rsidR="00AA2D3A">
        <w:rPr>
          <w:sz w:val="28"/>
          <w:szCs w:val="28"/>
          <w:lang w:val="uk-UA"/>
        </w:rPr>
        <w:t xml:space="preserve"> </w:t>
      </w:r>
      <w:r w:rsidR="001F2305">
        <w:rPr>
          <w:sz w:val="28"/>
          <w:szCs w:val="28"/>
          <w:lang w:val="uk-UA"/>
        </w:rPr>
        <w:t xml:space="preserve"> ріше</w:t>
      </w:r>
      <w:bookmarkStart w:id="0" w:name="_GoBack"/>
      <w:bookmarkEnd w:id="0"/>
      <w:r w:rsidR="001F2305">
        <w:rPr>
          <w:sz w:val="28"/>
          <w:szCs w:val="28"/>
          <w:lang w:val="uk-UA"/>
        </w:rPr>
        <w:t xml:space="preserve">ння </w:t>
      </w:r>
      <w:r w:rsidR="00AA2D3A">
        <w:rPr>
          <w:sz w:val="28"/>
          <w:szCs w:val="28"/>
          <w:lang w:val="uk-UA"/>
        </w:rPr>
        <w:t xml:space="preserve"> </w:t>
      </w:r>
      <w:r w:rsidR="001F2305">
        <w:rPr>
          <w:sz w:val="28"/>
          <w:szCs w:val="28"/>
          <w:lang w:val="uk-UA"/>
        </w:rPr>
        <w:t>про</w:t>
      </w:r>
      <w:r w:rsidR="00AA2D3A">
        <w:rPr>
          <w:sz w:val="28"/>
          <w:szCs w:val="28"/>
          <w:lang w:val="uk-UA"/>
        </w:rPr>
        <w:t xml:space="preserve"> </w:t>
      </w:r>
      <w:r w:rsidR="00216C72">
        <w:rPr>
          <w:sz w:val="28"/>
          <w:szCs w:val="28"/>
          <w:lang w:val="uk-UA"/>
        </w:rPr>
        <w:t xml:space="preserve">намір передачі </w:t>
      </w:r>
    </w:p>
    <w:p w14:paraId="3D7DBE25" w14:textId="4B0670AB" w:rsidR="00AA2D3A" w:rsidRDefault="00AA2D3A" w:rsidP="00AA2D3A">
      <w:pPr>
        <w:widowControl w:val="0"/>
        <w:tabs>
          <w:tab w:val="left" w:pos="170"/>
        </w:tabs>
        <w:autoSpaceDE w:val="0"/>
        <w:autoSpaceDN w:val="0"/>
        <w:adjustRightInd w:val="0"/>
        <w:ind w:left="709" w:right="-42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 в оренду</w:t>
      </w:r>
      <w:r w:rsidR="00216C72">
        <w:rPr>
          <w:sz w:val="28"/>
          <w:szCs w:val="28"/>
          <w:lang w:val="uk-UA"/>
        </w:rPr>
        <w:t xml:space="preserve"> </w:t>
      </w:r>
      <w:r w:rsidR="001F2305">
        <w:rPr>
          <w:sz w:val="28"/>
          <w:szCs w:val="28"/>
          <w:lang w:val="uk-UA"/>
        </w:rPr>
        <w:t>КНП «</w:t>
      </w:r>
      <w:proofErr w:type="spellStart"/>
      <w:r w:rsidR="001F2305">
        <w:rPr>
          <w:sz w:val="28"/>
          <w:szCs w:val="28"/>
          <w:lang w:val="uk-UA"/>
        </w:rPr>
        <w:t>Мельнице-Подільський</w:t>
      </w:r>
      <w:proofErr w:type="spellEnd"/>
      <w:r w:rsidR="001F2305">
        <w:rPr>
          <w:sz w:val="28"/>
          <w:szCs w:val="28"/>
          <w:lang w:val="uk-UA"/>
        </w:rPr>
        <w:t xml:space="preserve"> </w:t>
      </w:r>
    </w:p>
    <w:p w14:paraId="1FF919DF" w14:textId="097CC993" w:rsidR="00216C72" w:rsidRDefault="00F23AAF" w:rsidP="00AA2D3A">
      <w:pPr>
        <w:widowControl w:val="0"/>
        <w:tabs>
          <w:tab w:val="left" w:pos="170"/>
        </w:tabs>
        <w:autoSpaceDE w:val="0"/>
        <w:autoSpaceDN w:val="0"/>
        <w:adjustRightInd w:val="0"/>
        <w:ind w:left="709" w:right="-42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 первинної медико-санітарної допомоги</w:t>
      </w:r>
      <w:r w:rsidR="001F230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14:paraId="141989F9" w14:textId="77777777" w:rsidR="00216C72" w:rsidRDefault="001C37CD" w:rsidP="00AA2D3A">
      <w:pPr>
        <w:widowControl w:val="0"/>
        <w:tabs>
          <w:tab w:val="left" w:pos="170"/>
        </w:tabs>
        <w:autoSpaceDE w:val="0"/>
        <w:autoSpaceDN w:val="0"/>
        <w:adjustRightInd w:val="0"/>
        <w:ind w:left="709" w:right="-427"/>
        <w:jc w:val="both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                      </w:t>
      </w:r>
    </w:p>
    <w:p w14:paraId="3558154D" w14:textId="5C2F04F2" w:rsidR="00905991" w:rsidRPr="00905991" w:rsidRDefault="00216C72" w:rsidP="00AA2D3A">
      <w:pPr>
        <w:widowControl w:val="0"/>
        <w:tabs>
          <w:tab w:val="left" w:pos="170"/>
        </w:tabs>
        <w:autoSpaceDE w:val="0"/>
        <w:autoSpaceDN w:val="0"/>
        <w:adjustRightInd w:val="0"/>
        <w:ind w:left="709" w:right="-427"/>
        <w:jc w:val="both"/>
        <w:rPr>
          <w:sz w:val="28"/>
          <w:szCs w:val="28"/>
          <w:lang w:val="uk-UA"/>
        </w:rPr>
      </w:pPr>
      <w:r w:rsidRPr="00F808B3">
        <w:rPr>
          <w:sz w:val="28"/>
          <w:szCs w:val="28"/>
          <w:lang w:val="uk-UA"/>
        </w:rPr>
        <w:t xml:space="preserve">         Розглянувши </w:t>
      </w:r>
      <w:r w:rsidR="001F2305">
        <w:rPr>
          <w:sz w:val="28"/>
          <w:szCs w:val="28"/>
          <w:lang w:val="uk-UA"/>
        </w:rPr>
        <w:t xml:space="preserve">відношення КНП «Мельнице-Подільська селищна лікарня» </w:t>
      </w:r>
      <w:r w:rsidRPr="00F808B3">
        <w:rPr>
          <w:sz w:val="28"/>
          <w:szCs w:val="28"/>
          <w:lang w:val="uk-UA"/>
        </w:rPr>
        <w:t xml:space="preserve">про </w:t>
      </w:r>
      <w:r w:rsidR="001F2305">
        <w:rPr>
          <w:sz w:val="28"/>
          <w:szCs w:val="28"/>
          <w:lang w:val="uk-UA"/>
        </w:rPr>
        <w:t xml:space="preserve"> погодження рішення про намі</w:t>
      </w:r>
      <w:r w:rsidR="00AA2D3A">
        <w:rPr>
          <w:sz w:val="28"/>
          <w:szCs w:val="28"/>
          <w:lang w:val="uk-UA"/>
        </w:rPr>
        <w:t>р передачі майна в оренду КНП «</w:t>
      </w:r>
      <w:proofErr w:type="spellStart"/>
      <w:r w:rsidR="001F2305">
        <w:rPr>
          <w:sz w:val="28"/>
          <w:szCs w:val="28"/>
          <w:lang w:val="uk-UA"/>
        </w:rPr>
        <w:t>Мельнице-Подільський</w:t>
      </w:r>
      <w:proofErr w:type="spellEnd"/>
      <w:r w:rsidR="001F2305">
        <w:rPr>
          <w:sz w:val="28"/>
          <w:szCs w:val="28"/>
          <w:lang w:val="uk-UA"/>
        </w:rPr>
        <w:t xml:space="preserve"> центр первинно</w:t>
      </w:r>
      <w:r w:rsidR="00AA2D3A">
        <w:rPr>
          <w:sz w:val="28"/>
          <w:szCs w:val="28"/>
          <w:lang w:val="uk-UA"/>
        </w:rPr>
        <w:t xml:space="preserve">ї медико-санітарної допомоги», </w:t>
      </w:r>
      <w:r w:rsidR="001F2305">
        <w:rPr>
          <w:sz w:val="28"/>
          <w:szCs w:val="28"/>
          <w:lang w:val="uk-UA"/>
        </w:rPr>
        <w:t>не</w:t>
      </w:r>
      <w:r w:rsidRPr="00F808B3">
        <w:rPr>
          <w:sz w:val="28"/>
          <w:szCs w:val="28"/>
          <w:lang w:val="uk-UA"/>
        </w:rPr>
        <w:t>житлов</w:t>
      </w:r>
      <w:r w:rsidR="001F2305">
        <w:rPr>
          <w:sz w:val="28"/>
          <w:szCs w:val="28"/>
          <w:lang w:val="uk-UA"/>
        </w:rPr>
        <w:t>і</w:t>
      </w:r>
      <w:r w:rsidRPr="00F808B3">
        <w:rPr>
          <w:sz w:val="28"/>
          <w:szCs w:val="28"/>
          <w:lang w:val="uk-UA"/>
        </w:rPr>
        <w:t xml:space="preserve"> приміщення загальною площею </w:t>
      </w:r>
      <w:r w:rsidR="001F2305">
        <w:rPr>
          <w:sz w:val="28"/>
          <w:szCs w:val="28"/>
          <w:lang w:val="uk-UA"/>
        </w:rPr>
        <w:t xml:space="preserve">54,45 </w:t>
      </w:r>
      <w:proofErr w:type="spellStart"/>
      <w:r w:rsidRPr="00F808B3">
        <w:rPr>
          <w:sz w:val="28"/>
          <w:szCs w:val="28"/>
          <w:lang w:val="uk-UA"/>
        </w:rPr>
        <w:t>кв.м</w:t>
      </w:r>
      <w:proofErr w:type="spellEnd"/>
      <w:r w:rsidRPr="00F808B3">
        <w:rPr>
          <w:sz w:val="28"/>
          <w:szCs w:val="28"/>
          <w:lang w:val="uk-UA"/>
        </w:rPr>
        <w:t>.,</w:t>
      </w:r>
      <w:r w:rsidR="001F2305">
        <w:rPr>
          <w:sz w:val="28"/>
          <w:szCs w:val="28"/>
          <w:lang w:val="uk-UA"/>
        </w:rPr>
        <w:t xml:space="preserve"> а саме: 1) кабінет </w:t>
      </w:r>
      <w:r w:rsidR="00F34517">
        <w:rPr>
          <w:sz w:val="28"/>
          <w:szCs w:val="28"/>
          <w:lang w:val="uk-UA"/>
        </w:rPr>
        <w:t>(діловод)</w:t>
      </w:r>
      <w:r w:rsidR="001F2305">
        <w:rPr>
          <w:sz w:val="28"/>
          <w:szCs w:val="28"/>
          <w:lang w:val="uk-UA"/>
        </w:rPr>
        <w:t xml:space="preserve"> площею</w:t>
      </w:r>
      <w:r w:rsidR="00F34517">
        <w:rPr>
          <w:sz w:val="28"/>
          <w:szCs w:val="28"/>
          <w:lang w:val="uk-UA"/>
        </w:rPr>
        <w:t xml:space="preserve"> 10,125</w:t>
      </w:r>
      <w:r w:rsidR="001F2305">
        <w:rPr>
          <w:sz w:val="28"/>
          <w:szCs w:val="28"/>
          <w:lang w:val="uk-UA"/>
        </w:rPr>
        <w:t xml:space="preserve">  </w:t>
      </w:r>
      <w:proofErr w:type="spellStart"/>
      <w:r w:rsidR="001F2305">
        <w:rPr>
          <w:sz w:val="28"/>
          <w:szCs w:val="28"/>
          <w:lang w:val="uk-UA"/>
        </w:rPr>
        <w:t>кв.м</w:t>
      </w:r>
      <w:proofErr w:type="spellEnd"/>
      <w:r w:rsidR="001F2305">
        <w:rPr>
          <w:sz w:val="28"/>
          <w:szCs w:val="28"/>
          <w:lang w:val="uk-UA"/>
        </w:rPr>
        <w:t xml:space="preserve">., </w:t>
      </w:r>
      <w:r w:rsidR="00F34517">
        <w:rPr>
          <w:sz w:val="28"/>
          <w:szCs w:val="28"/>
          <w:lang w:val="uk-UA"/>
        </w:rPr>
        <w:t xml:space="preserve"> </w:t>
      </w:r>
      <w:r w:rsidR="001F2305">
        <w:rPr>
          <w:sz w:val="28"/>
          <w:szCs w:val="28"/>
          <w:lang w:val="uk-UA"/>
        </w:rPr>
        <w:t xml:space="preserve">2) кабінет </w:t>
      </w:r>
      <w:r w:rsidR="00F34517">
        <w:rPr>
          <w:sz w:val="28"/>
          <w:szCs w:val="28"/>
          <w:lang w:val="uk-UA"/>
        </w:rPr>
        <w:t>(</w:t>
      </w:r>
      <w:proofErr w:type="spellStart"/>
      <w:r w:rsidR="00F34517">
        <w:rPr>
          <w:sz w:val="28"/>
          <w:szCs w:val="28"/>
          <w:lang w:val="uk-UA"/>
        </w:rPr>
        <w:t>в.о.бухгалтера</w:t>
      </w:r>
      <w:proofErr w:type="spellEnd"/>
      <w:r w:rsidR="00F34517">
        <w:rPr>
          <w:sz w:val="28"/>
          <w:szCs w:val="28"/>
          <w:lang w:val="uk-UA"/>
        </w:rPr>
        <w:t>)</w:t>
      </w:r>
      <w:r w:rsidR="001F2305">
        <w:rPr>
          <w:sz w:val="28"/>
          <w:szCs w:val="28"/>
          <w:lang w:val="uk-UA"/>
        </w:rPr>
        <w:t xml:space="preserve"> площею </w:t>
      </w:r>
      <w:r w:rsidR="00F34517">
        <w:rPr>
          <w:sz w:val="28"/>
          <w:szCs w:val="28"/>
          <w:lang w:val="uk-UA"/>
        </w:rPr>
        <w:t>17,1</w:t>
      </w:r>
      <w:r w:rsidR="001F2305">
        <w:rPr>
          <w:sz w:val="28"/>
          <w:szCs w:val="28"/>
          <w:lang w:val="uk-UA"/>
        </w:rPr>
        <w:t xml:space="preserve"> </w:t>
      </w:r>
      <w:proofErr w:type="spellStart"/>
      <w:r w:rsidR="001F2305">
        <w:rPr>
          <w:sz w:val="28"/>
          <w:szCs w:val="28"/>
          <w:lang w:val="uk-UA"/>
        </w:rPr>
        <w:t>кв.м</w:t>
      </w:r>
      <w:proofErr w:type="spellEnd"/>
      <w:r w:rsidR="001F2305">
        <w:rPr>
          <w:sz w:val="28"/>
          <w:szCs w:val="28"/>
          <w:lang w:val="uk-UA"/>
        </w:rPr>
        <w:t>.,</w:t>
      </w:r>
      <w:r w:rsidR="00F34517">
        <w:rPr>
          <w:sz w:val="28"/>
          <w:szCs w:val="28"/>
          <w:lang w:val="uk-UA"/>
        </w:rPr>
        <w:t xml:space="preserve">  </w:t>
      </w:r>
      <w:r w:rsidR="001F2305">
        <w:rPr>
          <w:sz w:val="28"/>
          <w:szCs w:val="28"/>
          <w:lang w:val="uk-UA"/>
        </w:rPr>
        <w:t xml:space="preserve">3) кабінет </w:t>
      </w:r>
      <w:r w:rsidR="00F34517">
        <w:rPr>
          <w:sz w:val="28"/>
          <w:szCs w:val="28"/>
          <w:lang w:val="uk-UA"/>
        </w:rPr>
        <w:t>(директора)</w:t>
      </w:r>
      <w:r w:rsidR="001F2305">
        <w:rPr>
          <w:sz w:val="28"/>
          <w:szCs w:val="28"/>
          <w:lang w:val="uk-UA"/>
        </w:rPr>
        <w:t xml:space="preserve"> площею </w:t>
      </w:r>
      <w:r w:rsidR="00F34517">
        <w:rPr>
          <w:sz w:val="28"/>
          <w:szCs w:val="28"/>
          <w:lang w:val="uk-UA"/>
        </w:rPr>
        <w:t>17,1</w:t>
      </w:r>
      <w:r w:rsidR="001F2305">
        <w:rPr>
          <w:sz w:val="28"/>
          <w:szCs w:val="28"/>
          <w:lang w:val="uk-UA"/>
        </w:rPr>
        <w:t xml:space="preserve"> </w:t>
      </w:r>
      <w:proofErr w:type="spellStart"/>
      <w:r w:rsidR="001F2305">
        <w:rPr>
          <w:sz w:val="28"/>
          <w:szCs w:val="28"/>
          <w:lang w:val="uk-UA"/>
        </w:rPr>
        <w:t>кв.м</w:t>
      </w:r>
      <w:proofErr w:type="spellEnd"/>
      <w:r w:rsidR="001F2305">
        <w:rPr>
          <w:sz w:val="28"/>
          <w:szCs w:val="28"/>
          <w:lang w:val="uk-UA"/>
        </w:rPr>
        <w:t>.,    4)</w:t>
      </w:r>
      <w:r w:rsidR="001F2305" w:rsidRPr="001F2305">
        <w:rPr>
          <w:sz w:val="28"/>
          <w:szCs w:val="28"/>
          <w:lang w:val="uk-UA"/>
        </w:rPr>
        <w:t xml:space="preserve"> </w:t>
      </w:r>
      <w:r w:rsidR="001F2305">
        <w:rPr>
          <w:sz w:val="28"/>
          <w:szCs w:val="28"/>
          <w:lang w:val="uk-UA"/>
        </w:rPr>
        <w:t xml:space="preserve">кабінет </w:t>
      </w:r>
      <w:r w:rsidR="00F34517">
        <w:rPr>
          <w:sz w:val="28"/>
          <w:szCs w:val="28"/>
          <w:lang w:val="uk-UA"/>
        </w:rPr>
        <w:t>(</w:t>
      </w:r>
      <w:proofErr w:type="spellStart"/>
      <w:r w:rsidR="00F34517">
        <w:rPr>
          <w:sz w:val="28"/>
          <w:szCs w:val="28"/>
          <w:lang w:val="uk-UA"/>
        </w:rPr>
        <w:t>кладова</w:t>
      </w:r>
      <w:proofErr w:type="spellEnd"/>
      <w:r w:rsidR="00F34517">
        <w:rPr>
          <w:sz w:val="28"/>
          <w:szCs w:val="28"/>
          <w:lang w:val="uk-UA"/>
        </w:rPr>
        <w:t>)</w:t>
      </w:r>
      <w:r w:rsidR="001F2305">
        <w:rPr>
          <w:sz w:val="28"/>
          <w:szCs w:val="28"/>
          <w:lang w:val="uk-UA"/>
        </w:rPr>
        <w:t xml:space="preserve"> площею </w:t>
      </w:r>
      <w:r w:rsidR="00F34517">
        <w:rPr>
          <w:sz w:val="28"/>
          <w:szCs w:val="28"/>
          <w:lang w:val="uk-UA"/>
        </w:rPr>
        <w:t>10,125</w:t>
      </w:r>
      <w:r w:rsidR="001F2305">
        <w:rPr>
          <w:sz w:val="28"/>
          <w:szCs w:val="28"/>
          <w:lang w:val="uk-UA"/>
        </w:rPr>
        <w:t xml:space="preserve"> </w:t>
      </w:r>
      <w:proofErr w:type="spellStart"/>
      <w:r w:rsidR="001F2305">
        <w:rPr>
          <w:sz w:val="28"/>
          <w:szCs w:val="28"/>
          <w:lang w:val="uk-UA"/>
        </w:rPr>
        <w:t>кв.м</w:t>
      </w:r>
      <w:proofErr w:type="spellEnd"/>
      <w:r w:rsidR="001F2305">
        <w:rPr>
          <w:sz w:val="28"/>
          <w:szCs w:val="28"/>
          <w:lang w:val="uk-UA"/>
        </w:rPr>
        <w:t xml:space="preserve">., </w:t>
      </w:r>
      <w:r w:rsidRPr="00F808B3">
        <w:rPr>
          <w:sz w:val="28"/>
          <w:szCs w:val="28"/>
          <w:lang w:val="uk-UA"/>
        </w:rPr>
        <w:t xml:space="preserve"> що знаход</w:t>
      </w:r>
      <w:r w:rsidR="001F2305">
        <w:rPr>
          <w:sz w:val="28"/>
          <w:szCs w:val="28"/>
          <w:lang w:val="uk-UA"/>
        </w:rPr>
        <w:t xml:space="preserve">яться на </w:t>
      </w:r>
      <w:r w:rsidR="00F34517">
        <w:rPr>
          <w:sz w:val="28"/>
          <w:szCs w:val="28"/>
          <w:lang w:val="uk-UA"/>
        </w:rPr>
        <w:t>другому</w:t>
      </w:r>
      <w:r w:rsidR="001F2305">
        <w:rPr>
          <w:sz w:val="28"/>
          <w:szCs w:val="28"/>
          <w:lang w:val="uk-UA"/>
        </w:rPr>
        <w:t xml:space="preserve"> поверсі </w:t>
      </w:r>
      <w:r w:rsidRPr="00F808B3">
        <w:rPr>
          <w:sz w:val="28"/>
          <w:szCs w:val="28"/>
          <w:lang w:val="uk-UA"/>
        </w:rPr>
        <w:t>в приміщенні Мельнице-Подільсь</w:t>
      </w:r>
      <w:r w:rsidR="001F2305">
        <w:rPr>
          <w:sz w:val="28"/>
          <w:szCs w:val="28"/>
          <w:lang w:val="uk-UA"/>
        </w:rPr>
        <w:t xml:space="preserve">кої селищної лікарні </w:t>
      </w:r>
      <w:r w:rsidR="00F34517">
        <w:rPr>
          <w:sz w:val="28"/>
          <w:szCs w:val="28"/>
          <w:lang w:val="uk-UA"/>
        </w:rPr>
        <w:t xml:space="preserve">за адресою </w:t>
      </w:r>
      <w:proofErr w:type="spellStart"/>
      <w:r w:rsidR="00F34517">
        <w:rPr>
          <w:sz w:val="28"/>
          <w:szCs w:val="28"/>
          <w:lang w:val="uk-UA"/>
        </w:rPr>
        <w:t>смт.</w:t>
      </w:r>
      <w:r w:rsidRPr="00F808B3">
        <w:rPr>
          <w:sz w:val="28"/>
          <w:szCs w:val="28"/>
          <w:lang w:val="uk-UA"/>
        </w:rPr>
        <w:t>Мельнице</w:t>
      </w:r>
      <w:r w:rsidR="00F34517">
        <w:rPr>
          <w:sz w:val="28"/>
          <w:szCs w:val="28"/>
          <w:lang w:val="uk-UA"/>
        </w:rPr>
        <w:t>-Подільська</w:t>
      </w:r>
      <w:proofErr w:type="spellEnd"/>
      <w:r w:rsidR="00F34517">
        <w:rPr>
          <w:sz w:val="28"/>
          <w:szCs w:val="28"/>
          <w:lang w:val="uk-UA"/>
        </w:rPr>
        <w:t>, вулиця Незалежності,</w:t>
      </w:r>
      <w:r w:rsidRPr="00F808B3">
        <w:rPr>
          <w:sz w:val="28"/>
          <w:szCs w:val="28"/>
          <w:lang w:val="uk-UA"/>
        </w:rPr>
        <w:t>2</w:t>
      </w:r>
      <w:r w:rsidR="001F2305">
        <w:rPr>
          <w:sz w:val="28"/>
          <w:szCs w:val="28"/>
          <w:lang w:val="uk-UA"/>
        </w:rPr>
        <w:t>4</w:t>
      </w:r>
      <w:r w:rsidRPr="00F808B3">
        <w:rPr>
          <w:sz w:val="28"/>
          <w:szCs w:val="28"/>
          <w:lang w:val="uk-UA"/>
        </w:rPr>
        <w:t xml:space="preserve">, </w:t>
      </w:r>
      <w:proofErr w:type="spellStart"/>
      <w:r w:rsidRPr="00F808B3">
        <w:rPr>
          <w:sz w:val="28"/>
          <w:szCs w:val="28"/>
          <w:lang w:val="uk-UA"/>
        </w:rPr>
        <w:t>Чортківського</w:t>
      </w:r>
      <w:proofErr w:type="spellEnd"/>
      <w:r w:rsidRPr="00F808B3">
        <w:rPr>
          <w:sz w:val="28"/>
          <w:szCs w:val="28"/>
          <w:lang w:val="uk-UA"/>
        </w:rPr>
        <w:t xml:space="preserve"> району, Тернопільської області</w:t>
      </w:r>
      <w:r w:rsidR="00905991" w:rsidRPr="00905991">
        <w:rPr>
          <w:sz w:val="28"/>
          <w:szCs w:val="28"/>
          <w:lang w:val="uk-UA"/>
        </w:rPr>
        <w:t>, керуючись Законом України «Про оренду державного та комунального майна», Законом України «Про місцеве самоврядування в Україні»</w:t>
      </w:r>
      <w:r w:rsidR="00905991">
        <w:rPr>
          <w:sz w:val="28"/>
          <w:szCs w:val="28"/>
          <w:lang w:val="uk-UA"/>
        </w:rPr>
        <w:t>,</w:t>
      </w:r>
      <w:r w:rsidR="00905991" w:rsidRPr="00905991">
        <w:rPr>
          <w:sz w:val="28"/>
          <w:szCs w:val="28"/>
          <w:lang w:val="uk-UA"/>
        </w:rPr>
        <w:t xml:space="preserve"> Мельнице-Подільська селищна рада</w:t>
      </w:r>
    </w:p>
    <w:p w14:paraId="15E76FC2" w14:textId="77777777" w:rsidR="00905991" w:rsidRDefault="00905991" w:rsidP="00AA2D3A">
      <w:pPr>
        <w:widowControl w:val="0"/>
        <w:tabs>
          <w:tab w:val="left" w:pos="170"/>
        </w:tabs>
        <w:autoSpaceDE w:val="0"/>
        <w:autoSpaceDN w:val="0"/>
        <w:adjustRightInd w:val="0"/>
        <w:ind w:left="709" w:right="-427"/>
        <w:jc w:val="center"/>
        <w:rPr>
          <w:sz w:val="28"/>
          <w:szCs w:val="28"/>
          <w:lang w:val="uk-UA"/>
        </w:rPr>
      </w:pPr>
    </w:p>
    <w:p w14:paraId="74DB3BD4" w14:textId="5BD46832" w:rsidR="001C37CD" w:rsidRDefault="00905991" w:rsidP="00AA2D3A">
      <w:pPr>
        <w:widowControl w:val="0"/>
        <w:tabs>
          <w:tab w:val="left" w:pos="170"/>
        </w:tabs>
        <w:autoSpaceDE w:val="0"/>
        <w:autoSpaceDN w:val="0"/>
        <w:adjustRightInd w:val="0"/>
        <w:ind w:left="709" w:right="-427"/>
        <w:jc w:val="center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>ВИРІШИЛА</w:t>
      </w:r>
    </w:p>
    <w:p w14:paraId="7EAE2026" w14:textId="77777777" w:rsidR="00F808B3" w:rsidRPr="00905991" w:rsidRDefault="00F808B3" w:rsidP="00AA2D3A">
      <w:pPr>
        <w:widowControl w:val="0"/>
        <w:tabs>
          <w:tab w:val="left" w:pos="170"/>
        </w:tabs>
        <w:autoSpaceDE w:val="0"/>
        <w:autoSpaceDN w:val="0"/>
        <w:adjustRightInd w:val="0"/>
        <w:ind w:left="709" w:right="-427"/>
        <w:jc w:val="center"/>
        <w:rPr>
          <w:sz w:val="32"/>
          <w:szCs w:val="32"/>
          <w:lang w:val="uk-UA"/>
        </w:rPr>
      </w:pPr>
    </w:p>
    <w:p w14:paraId="31BBA00C" w14:textId="05D6C0FA" w:rsidR="00CB7C80" w:rsidRPr="00CB7C80" w:rsidRDefault="00CB7C80" w:rsidP="00AA2D3A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709" w:right="-427" w:firstLine="0"/>
        <w:jc w:val="both"/>
        <w:rPr>
          <w:sz w:val="28"/>
          <w:szCs w:val="28"/>
          <w:lang w:val="uk-UA" w:eastAsia="uk-UA"/>
        </w:rPr>
      </w:pPr>
      <w:r w:rsidRPr="00CB7C80">
        <w:rPr>
          <w:sz w:val="28"/>
          <w:szCs w:val="28"/>
          <w:lang w:val="uk-UA"/>
        </w:rPr>
        <w:t>Погодити  Комунальній некомерційній установі  «Мельнице-Подільська селищна лікарня» Мельнице-Подільської селищної рад</w:t>
      </w:r>
      <w:r w:rsidR="004C314D">
        <w:rPr>
          <w:sz w:val="28"/>
          <w:szCs w:val="28"/>
          <w:lang w:val="uk-UA"/>
        </w:rPr>
        <w:t>и</w:t>
      </w:r>
      <w:r w:rsidRPr="00CB7C80">
        <w:rPr>
          <w:sz w:val="28"/>
          <w:szCs w:val="28"/>
          <w:lang w:val="uk-UA"/>
        </w:rPr>
        <w:t xml:space="preserve"> рішення про намір передачі в оренду без проведення аукціону майна комунальної власності Мельнице-Подільської </w:t>
      </w:r>
      <w:r w:rsidR="004C314D">
        <w:rPr>
          <w:sz w:val="28"/>
          <w:szCs w:val="28"/>
          <w:lang w:val="uk-UA"/>
        </w:rPr>
        <w:t>селищної ради</w:t>
      </w:r>
      <w:r w:rsidRPr="00CB7C80">
        <w:rPr>
          <w:sz w:val="28"/>
          <w:szCs w:val="28"/>
          <w:lang w:val="uk-UA"/>
        </w:rPr>
        <w:t xml:space="preserve"> – нежитлових  приміщень, загальною площею 54,45 кв. м., а саме: : </w:t>
      </w:r>
      <w:r w:rsidR="00F34517">
        <w:rPr>
          <w:sz w:val="28"/>
          <w:szCs w:val="28"/>
          <w:lang w:val="uk-UA"/>
        </w:rPr>
        <w:t xml:space="preserve">1) кабінет (діловод) площею 10,125  </w:t>
      </w:r>
      <w:proofErr w:type="spellStart"/>
      <w:r w:rsidR="00F34517">
        <w:rPr>
          <w:sz w:val="28"/>
          <w:szCs w:val="28"/>
          <w:lang w:val="uk-UA"/>
        </w:rPr>
        <w:t>кв.м</w:t>
      </w:r>
      <w:proofErr w:type="spellEnd"/>
      <w:r w:rsidR="00F34517">
        <w:rPr>
          <w:sz w:val="28"/>
          <w:szCs w:val="28"/>
          <w:lang w:val="uk-UA"/>
        </w:rPr>
        <w:t>.,  2) кабінет (</w:t>
      </w:r>
      <w:proofErr w:type="spellStart"/>
      <w:r w:rsidR="00F34517">
        <w:rPr>
          <w:sz w:val="28"/>
          <w:szCs w:val="28"/>
          <w:lang w:val="uk-UA"/>
        </w:rPr>
        <w:t>в.о.бухгалтера</w:t>
      </w:r>
      <w:proofErr w:type="spellEnd"/>
      <w:r w:rsidR="00F34517">
        <w:rPr>
          <w:sz w:val="28"/>
          <w:szCs w:val="28"/>
          <w:lang w:val="uk-UA"/>
        </w:rPr>
        <w:t xml:space="preserve">) площею 17,1 </w:t>
      </w:r>
      <w:proofErr w:type="spellStart"/>
      <w:r w:rsidR="00F34517">
        <w:rPr>
          <w:sz w:val="28"/>
          <w:szCs w:val="28"/>
          <w:lang w:val="uk-UA"/>
        </w:rPr>
        <w:t>кв.м</w:t>
      </w:r>
      <w:proofErr w:type="spellEnd"/>
      <w:r w:rsidR="00F34517">
        <w:rPr>
          <w:sz w:val="28"/>
          <w:szCs w:val="28"/>
          <w:lang w:val="uk-UA"/>
        </w:rPr>
        <w:t xml:space="preserve">.,  3) кабінет (директора) площею 17,1 </w:t>
      </w:r>
      <w:proofErr w:type="spellStart"/>
      <w:r w:rsidR="00F34517">
        <w:rPr>
          <w:sz w:val="28"/>
          <w:szCs w:val="28"/>
          <w:lang w:val="uk-UA"/>
        </w:rPr>
        <w:t>кв.м</w:t>
      </w:r>
      <w:proofErr w:type="spellEnd"/>
      <w:r w:rsidR="00F34517">
        <w:rPr>
          <w:sz w:val="28"/>
          <w:szCs w:val="28"/>
          <w:lang w:val="uk-UA"/>
        </w:rPr>
        <w:t>.,    4)</w:t>
      </w:r>
      <w:r w:rsidR="00F34517" w:rsidRPr="001F2305">
        <w:rPr>
          <w:sz w:val="28"/>
          <w:szCs w:val="28"/>
          <w:lang w:val="uk-UA"/>
        </w:rPr>
        <w:t xml:space="preserve"> </w:t>
      </w:r>
      <w:r w:rsidR="00F34517">
        <w:rPr>
          <w:sz w:val="28"/>
          <w:szCs w:val="28"/>
          <w:lang w:val="uk-UA"/>
        </w:rPr>
        <w:t>кабінет (</w:t>
      </w:r>
      <w:proofErr w:type="spellStart"/>
      <w:r w:rsidR="00F34517">
        <w:rPr>
          <w:sz w:val="28"/>
          <w:szCs w:val="28"/>
          <w:lang w:val="uk-UA"/>
        </w:rPr>
        <w:t>кладова</w:t>
      </w:r>
      <w:proofErr w:type="spellEnd"/>
      <w:r w:rsidR="00F34517">
        <w:rPr>
          <w:sz w:val="28"/>
          <w:szCs w:val="28"/>
          <w:lang w:val="uk-UA"/>
        </w:rPr>
        <w:t xml:space="preserve">) площею 10,125 </w:t>
      </w:r>
      <w:proofErr w:type="spellStart"/>
      <w:r w:rsidR="00F34517">
        <w:rPr>
          <w:sz w:val="28"/>
          <w:szCs w:val="28"/>
          <w:lang w:val="uk-UA"/>
        </w:rPr>
        <w:t>кв.м</w:t>
      </w:r>
      <w:proofErr w:type="spellEnd"/>
      <w:r w:rsidR="00F34517">
        <w:rPr>
          <w:sz w:val="28"/>
          <w:szCs w:val="28"/>
          <w:lang w:val="uk-UA"/>
        </w:rPr>
        <w:t xml:space="preserve">., </w:t>
      </w:r>
      <w:r w:rsidR="00F34517" w:rsidRPr="00F808B3">
        <w:rPr>
          <w:sz w:val="28"/>
          <w:szCs w:val="28"/>
          <w:lang w:val="uk-UA"/>
        </w:rPr>
        <w:t xml:space="preserve"> що знаход</w:t>
      </w:r>
      <w:r w:rsidR="00F34517">
        <w:rPr>
          <w:sz w:val="28"/>
          <w:szCs w:val="28"/>
          <w:lang w:val="uk-UA"/>
        </w:rPr>
        <w:t xml:space="preserve">яться на другому поверсі </w:t>
      </w:r>
      <w:r w:rsidR="00F34517" w:rsidRPr="00F808B3">
        <w:rPr>
          <w:sz w:val="28"/>
          <w:szCs w:val="28"/>
          <w:lang w:val="uk-UA"/>
        </w:rPr>
        <w:t xml:space="preserve">в приміщенні </w:t>
      </w:r>
      <w:proofErr w:type="spellStart"/>
      <w:r w:rsidR="00F34517" w:rsidRPr="00F808B3">
        <w:rPr>
          <w:sz w:val="28"/>
          <w:szCs w:val="28"/>
          <w:lang w:val="uk-UA"/>
        </w:rPr>
        <w:t>Мельнице-Подільсь</w:t>
      </w:r>
      <w:r w:rsidR="00F34517">
        <w:rPr>
          <w:sz w:val="28"/>
          <w:szCs w:val="28"/>
          <w:lang w:val="uk-UA"/>
        </w:rPr>
        <w:t>кої</w:t>
      </w:r>
      <w:proofErr w:type="spellEnd"/>
      <w:r w:rsidR="00F34517">
        <w:rPr>
          <w:sz w:val="28"/>
          <w:szCs w:val="28"/>
          <w:lang w:val="uk-UA"/>
        </w:rPr>
        <w:t xml:space="preserve"> селищної лікарні за адресою </w:t>
      </w:r>
      <w:proofErr w:type="spellStart"/>
      <w:r w:rsidR="00F34517">
        <w:rPr>
          <w:sz w:val="28"/>
          <w:szCs w:val="28"/>
          <w:lang w:val="uk-UA"/>
        </w:rPr>
        <w:t>смт.</w:t>
      </w:r>
      <w:r w:rsidR="00F34517" w:rsidRPr="00F808B3">
        <w:rPr>
          <w:sz w:val="28"/>
          <w:szCs w:val="28"/>
          <w:lang w:val="uk-UA"/>
        </w:rPr>
        <w:t>Мельнице</w:t>
      </w:r>
      <w:r w:rsidR="00F34517">
        <w:rPr>
          <w:sz w:val="28"/>
          <w:szCs w:val="28"/>
          <w:lang w:val="uk-UA"/>
        </w:rPr>
        <w:t>-Подільська</w:t>
      </w:r>
      <w:proofErr w:type="spellEnd"/>
      <w:r w:rsidR="00F34517">
        <w:rPr>
          <w:sz w:val="28"/>
          <w:szCs w:val="28"/>
          <w:lang w:val="uk-UA"/>
        </w:rPr>
        <w:t>, вулиця Незалежності,</w:t>
      </w:r>
      <w:r w:rsidR="00F34517" w:rsidRPr="00F808B3">
        <w:rPr>
          <w:sz w:val="28"/>
          <w:szCs w:val="28"/>
          <w:lang w:val="uk-UA"/>
        </w:rPr>
        <w:t>2</w:t>
      </w:r>
      <w:r w:rsidR="00F34517">
        <w:rPr>
          <w:sz w:val="28"/>
          <w:szCs w:val="28"/>
          <w:lang w:val="uk-UA"/>
        </w:rPr>
        <w:t>4</w:t>
      </w:r>
      <w:r w:rsidR="00F34517" w:rsidRPr="00F808B3">
        <w:rPr>
          <w:sz w:val="28"/>
          <w:szCs w:val="28"/>
          <w:lang w:val="uk-UA"/>
        </w:rPr>
        <w:t xml:space="preserve">, </w:t>
      </w:r>
      <w:proofErr w:type="spellStart"/>
      <w:r w:rsidR="00F34517" w:rsidRPr="00F808B3">
        <w:rPr>
          <w:sz w:val="28"/>
          <w:szCs w:val="28"/>
          <w:lang w:val="uk-UA"/>
        </w:rPr>
        <w:t>Чортківського</w:t>
      </w:r>
      <w:proofErr w:type="spellEnd"/>
      <w:r w:rsidR="00F34517" w:rsidRPr="00F808B3">
        <w:rPr>
          <w:sz w:val="28"/>
          <w:szCs w:val="28"/>
          <w:lang w:val="uk-UA"/>
        </w:rPr>
        <w:t xml:space="preserve"> району, Тернопільської області</w:t>
      </w:r>
      <w:r w:rsidR="004C314D">
        <w:rPr>
          <w:sz w:val="28"/>
          <w:szCs w:val="28"/>
          <w:lang w:val="uk-UA"/>
        </w:rPr>
        <w:t>.</w:t>
      </w:r>
    </w:p>
    <w:p w14:paraId="5FFFA5DF" w14:textId="4CD1B5A6" w:rsidR="00F808B3" w:rsidRDefault="00CB7C80" w:rsidP="00AA2D3A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170"/>
        </w:tabs>
        <w:autoSpaceDE w:val="0"/>
        <w:autoSpaceDN w:val="0"/>
        <w:adjustRightInd w:val="0"/>
        <w:spacing w:before="100" w:beforeAutospacing="1" w:after="100" w:afterAutospacing="1"/>
        <w:ind w:left="709" w:right="-427" w:firstLine="0"/>
        <w:jc w:val="both"/>
        <w:rPr>
          <w:sz w:val="28"/>
          <w:szCs w:val="28"/>
          <w:lang w:val="uk-UA"/>
        </w:rPr>
      </w:pPr>
      <w:r w:rsidRPr="004C314D">
        <w:rPr>
          <w:sz w:val="28"/>
          <w:szCs w:val="28"/>
          <w:lang w:val="uk-UA"/>
        </w:rPr>
        <w:t>Включити вищезазначен</w:t>
      </w:r>
      <w:r w:rsidR="004C314D" w:rsidRPr="004C314D">
        <w:rPr>
          <w:sz w:val="28"/>
          <w:szCs w:val="28"/>
          <w:lang w:val="uk-UA"/>
        </w:rPr>
        <w:t>і</w:t>
      </w:r>
      <w:r w:rsidRPr="004C314D">
        <w:rPr>
          <w:sz w:val="28"/>
          <w:szCs w:val="28"/>
          <w:lang w:val="uk-UA"/>
        </w:rPr>
        <w:t xml:space="preserve"> об’єкт</w:t>
      </w:r>
      <w:r w:rsidR="004C314D" w:rsidRPr="004C314D">
        <w:rPr>
          <w:sz w:val="28"/>
          <w:szCs w:val="28"/>
          <w:lang w:val="uk-UA"/>
        </w:rPr>
        <w:t>и</w:t>
      </w:r>
      <w:r w:rsidRPr="004C314D">
        <w:rPr>
          <w:sz w:val="28"/>
          <w:szCs w:val="28"/>
          <w:lang w:val="uk-UA"/>
        </w:rPr>
        <w:t xml:space="preserve"> до Переліку </w:t>
      </w:r>
      <w:r w:rsidR="004C314D" w:rsidRPr="004C314D">
        <w:rPr>
          <w:sz w:val="28"/>
          <w:szCs w:val="28"/>
          <w:lang w:val="uk-UA"/>
        </w:rPr>
        <w:t>другого</w:t>
      </w:r>
      <w:r w:rsidRPr="004C314D">
        <w:rPr>
          <w:sz w:val="28"/>
          <w:szCs w:val="28"/>
          <w:lang w:val="uk-UA"/>
        </w:rPr>
        <w:t xml:space="preserve"> типу об’єктів комуналь</w:t>
      </w:r>
      <w:r w:rsidR="004C314D" w:rsidRPr="004C314D">
        <w:rPr>
          <w:sz w:val="28"/>
          <w:szCs w:val="28"/>
          <w:lang w:val="uk-UA"/>
        </w:rPr>
        <w:t>ної власності</w:t>
      </w:r>
      <w:r w:rsidRPr="004C314D">
        <w:rPr>
          <w:sz w:val="28"/>
          <w:szCs w:val="28"/>
          <w:lang w:val="uk-UA"/>
        </w:rPr>
        <w:t xml:space="preserve">, що підлягають передачі в оренду </w:t>
      </w:r>
      <w:r w:rsidR="004C314D" w:rsidRPr="004C314D">
        <w:rPr>
          <w:sz w:val="28"/>
          <w:szCs w:val="28"/>
          <w:lang w:val="uk-UA"/>
        </w:rPr>
        <w:t>без проведення</w:t>
      </w:r>
      <w:r w:rsidRPr="004C314D">
        <w:rPr>
          <w:sz w:val="28"/>
          <w:szCs w:val="28"/>
          <w:lang w:val="uk-UA"/>
        </w:rPr>
        <w:t xml:space="preserve"> аукціон</w:t>
      </w:r>
      <w:r w:rsidR="004C314D" w:rsidRPr="004C314D">
        <w:rPr>
          <w:sz w:val="28"/>
          <w:szCs w:val="28"/>
          <w:lang w:val="uk-UA"/>
        </w:rPr>
        <w:t>у</w:t>
      </w:r>
      <w:r w:rsidR="004C314D">
        <w:rPr>
          <w:sz w:val="28"/>
          <w:szCs w:val="28"/>
          <w:lang w:val="uk-UA"/>
        </w:rPr>
        <w:t>.</w:t>
      </w:r>
    </w:p>
    <w:p w14:paraId="2110DF58" w14:textId="77777777" w:rsidR="00AA2D3A" w:rsidRPr="004C314D" w:rsidRDefault="00AA2D3A" w:rsidP="00AA2D3A">
      <w:pPr>
        <w:widowControl w:val="0"/>
        <w:shd w:val="clear" w:color="auto" w:fill="FFFFFF"/>
        <w:tabs>
          <w:tab w:val="left" w:pos="170"/>
        </w:tabs>
        <w:autoSpaceDE w:val="0"/>
        <w:autoSpaceDN w:val="0"/>
        <w:adjustRightInd w:val="0"/>
        <w:spacing w:before="100" w:beforeAutospacing="1" w:after="100" w:afterAutospacing="1"/>
        <w:ind w:left="709" w:right="-427"/>
        <w:jc w:val="both"/>
        <w:rPr>
          <w:sz w:val="28"/>
          <w:szCs w:val="28"/>
          <w:lang w:val="uk-UA"/>
        </w:rPr>
      </w:pPr>
    </w:p>
    <w:p w14:paraId="721906CA" w14:textId="1890ADAC" w:rsidR="004C314D" w:rsidRDefault="004C314D" w:rsidP="00AA2D3A">
      <w:pPr>
        <w:pStyle w:val="a8"/>
        <w:numPr>
          <w:ilvl w:val="0"/>
          <w:numId w:val="4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709" w:right="-427" w:firstLine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 КНП «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лікарня»  </w:t>
      </w:r>
      <w:proofErr w:type="spellStart"/>
      <w:r>
        <w:rPr>
          <w:sz w:val="28"/>
          <w:szCs w:val="28"/>
          <w:lang w:val="uk-UA"/>
        </w:rPr>
        <w:t>Невістюку</w:t>
      </w:r>
      <w:proofErr w:type="spellEnd"/>
      <w:r>
        <w:rPr>
          <w:sz w:val="28"/>
          <w:szCs w:val="28"/>
          <w:lang w:val="uk-UA"/>
        </w:rPr>
        <w:t xml:space="preserve"> І.В. </w:t>
      </w:r>
      <w:r>
        <w:rPr>
          <w:bCs/>
          <w:sz w:val="28"/>
          <w:szCs w:val="28"/>
          <w:lang w:val="uk-UA"/>
        </w:rPr>
        <w:t>здійснити дії по передачі в оренду  об’єктів зазначених</w:t>
      </w:r>
      <w:r w:rsidR="00200DEC">
        <w:rPr>
          <w:bCs/>
          <w:sz w:val="28"/>
          <w:szCs w:val="28"/>
          <w:lang w:val="uk-UA"/>
        </w:rPr>
        <w:t xml:space="preserve"> в п.1 даного рішення</w:t>
      </w:r>
      <w:r>
        <w:rPr>
          <w:bCs/>
          <w:sz w:val="28"/>
          <w:szCs w:val="28"/>
          <w:lang w:val="uk-UA"/>
        </w:rPr>
        <w:t xml:space="preserve"> та забезпечити оприлюднення оголошення про передачу в оренду та умови оренди в електронній </w:t>
      </w:r>
      <w:r w:rsidR="00200DEC">
        <w:rPr>
          <w:bCs/>
          <w:sz w:val="28"/>
          <w:szCs w:val="28"/>
          <w:lang w:val="uk-UA"/>
        </w:rPr>
        <w:t xml:space="preserve">торговій </w:t>
      </w:r>
      <w:r>
        <w:rPr>
          <w:bCs/>
          <w:sz w:val="28"/>
          <w:szCs w:val="28"/>
          <w:lang w:val="uk-UA"/>
        </w:rPr>
        <w:t>системі згідно з діючим законодавством України.</w:t>
      </w:r>
    </w:p>
    <w:p w14:paraId="38F4A228" w14:textId="612186AD" w:rsidR="002663B0" w:rsidRPr="002663B0" w:rsidRDefault="00E233E0" w:rsidP="00AA2D3A">
      <w:pPr>
        <w:pStyle w:val="a5"/>
        <w:numPr>
          <w:ilvl w:val="0"/>
          <w:numId w:val="4"/>
        </w:numPr>
        <w:tabs>
          <w:tab w:val="clear" w:pos="720"/>
        </w:tabs>
        <w:ind w:left="709" w:right="-427" w:firstLine="0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>Конт</w:t>
      </w:r>
      <w:r w:rsidR="00FD1F4E" w:rsidRPr="002663B0">
        <w:rPr>
          <w:sz w:val="28"/>
          <w:szCs w:val="28"/>
          <w:lang w:val="uk-UA"/>
        </w:rPr>
        <w:t xml:space="preserve">роль за виконанням рішення </w:t>
      </w:r>
      <w:r w:rsidR="00EB2EF7">
        <w:rPr>
          <w:sz w:val="28"/>
          <w:szCs w:val="28"/>
          <w:lang w:val="uk-UA"/>
        </w:rPr>
        <w:t xml:space="preserve">доручити </w:t>
      </w:r>
      <w:r w:rsidR="00FF5109" w:rsidRPr="002663B0">
        <w:rPr>
          <w:sz w:val="28"/>
          <w:szCs w:val="28"/>
          <w:lang w:val="uk-UA"/>
        </w:rPr>
        <w:t>постійні</w:t>
      </w:r>
      <w:r w:rsidR="00171710">
        <w:rPr>
          <w:sz w:val="28"/>
          <w:szCs w:val="28"/>
          <w:lang w:val="uk-UA"/>
        </w:rPr>
        <w:t>й</w:t>
      </w:r>
      <w:r w:rsidR="00FF5109" w:rsidRPr="002663B0">
        <w:rPr>
          <w:sz w:val="28"/>
          <w:szCs w:val="28"/>
          <w:lang w:val="uk-UA"/>
        </w:rPr>
        <w:t xml:space="preserve"> комісії селищної</w:t>
      </w:r>
      <w:r w:rsidRPr="002663B0">
        <w:rPr>
          <w:sz w:val="28"/>
          <w:szCs w:val="28"/>
          <w:lang w:val="uk-UA"/>
        </w:rPr>
        <w:t xml:space="preserve"> ради </w:t>
      </w:r>
      <w:r w:rsidR="002663B0" w:rsidRPr="002663B0">
        <w:rPr>
          <w:sz w:val="28"/>
          <w:szCs w:val="28"/>
          <w:lang w:val="uk-UA"/>
        </w:rPr>
        <w:t xml:space="preserve"> з питань </w:t>
      </w:r>
      <w:r w:rsidR="00EB2EF7">
        <w:rPr>
          <w:sz w:val="28"/>
          <w:szCs w:val="28"/>
          <w:lang w:val="uk-UA"/>
        </w:rPr>
        <w:t>комунальної власності, житлово-комунального господарства, енергозбереження та транспорту.</w:t>
      </w:r>
    </w:p>
    <w:p w14:paraId="763F536D" w14:textId="77777777" w:rsidR="002663B0" w:rsidRDefault="002663B0" w:rsidP="00AA2D3A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ind w:left="709" w:right="-427"/>
        <w:jc w:val="both"/>
        <w:rPr>
          <w:sz w:val="28"/>
          <w:szCs w:val="28"/>
          <w:lang w:val="uk-UA"/>
        </w:rPr>
      </w:pPr>
    </w:p>
    <w:p w14:paraId="1556587D" w14:textId="74F1AB23" w:rsidR="00D97D20" w:rsidRPr="002663B0" w:rsidRDefault="002663B0" w:rsidP="00AA2D3A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ind w:left="709" w:right="-4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D97D20" w:rsidRPr="002663B0">
        <w:rPr>
          <w:sz w:val="28"/>
          <w:szCs w:val="28"/>
          <w:lang w:val="uk-UA"/>
        </w:rPr>
        <w:t>ельнице-Подільський</w:t>
      </w:r>
    </w:p>
    <w:p w14:paraId="2C8D811D" w14:textId="1F54FD13" w:rsidR="00D97D20" w:rsidRPr="002663B0" w:rsidRDefault="00D97D20" w:rsidP="00AA2D3A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ind w:left="709" w:right="-427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селищний голова:                                           </w:t>
      </w:r>
      <w:r w:rsidR="003C663E" w:rsidRPr="002663B0">
        <w:rPr>
          <w:sz w:val="28"/>
          <w:szCs w:val="28"/>
          <w:lang w:val="uk-UA"/>
        </w:rPr>
        <w:t xml:space="preserve">            </w:t>
      </w:r>
      <w:r w:rsidRPr="002663B0">
        <w:rPr>
          <w:sz w:val="28"/>
          <w:szCs w:val="28"/>
          <w:lang w:val="uk-UA"/>
        </w:rPr>
        <w:t>В.В.</w:t>
      </w:r>
      <w:proofErr w:type="spellStart"/>
      <w:r w:rsidRPr="002663B0">
        <w:rPr>
          <w:sz w:val="28"/>
          <w:szCs w:val="28"/>
          <w:lang w:val="uk-UA"/>
        </w:rPr>
        <w:t>Боднарчук</w:t>
      </w:r>
      <w:proofErr w:type="spellEnd"/>
      <w:r w:rsidR="00AA2D3A">
        <w:rPr>
          <w:sz w:val="28"/>
          <w:szCs w:val="28"/>
          <w:lang w:val="uk-UA"/>
        </w:rPr>
        <w:t>.</w:t>
      </w:r>
    </w:p>
    <w:p w14:paraId="7B9CBEC4" w14:textId="77777777" w:rsidR="0041252A" w:rsidRPr="008C1E52" w:rsidRDefault="0041252A">
      <w:pPr>
        <w:rPr>
          <w:sz w:val="28"/>
          <w:szCs w:val="28"/>
          <w:lang w:val="uk-UA"/>
        </w:rPr>
      </w:pPr>
    </w:p>
    <w:sectPr w:rsidR="0041252A" w:rsidRPr="008C1E52" w:rsidSect="00287CF3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87121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E2E1E"/>
    <w:multiLevelType w:val="multilevel"/>
    <w:tmpl w:val="D772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F261C"/>
    <w:multiLevelType w:val="hybridMultilevel"/>
    <w:tmpl w:val="78F4947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B34619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8566933"/>
    <w:multiLevelType w:val="multilevel"/>
    <w:tmpl w:val="2E303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0F7057"/>
    <w:multiLevelType w:val="hybridMultilevel"/>
    <w:tmpl w:val="3F283426"/>
    <w:lvl w:ilvl="0" w:tplc="6C14CD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>
    <w:nsid w:val="59252887"/>
    <w:multiLevelType w:val="hybridMultilevel"/>
    <w:tmpl w:val="8F3697B2"/>
    <w:lvl w:ilvl="0" w:tplc="6A800C3A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74B514DC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4F52F41"/>
    <w:multiLevelType w:val="hybridMultilevel"/>
    <w:tmpl w:val="2E76B2FC"/>
    <w:lvl w:ilvl="0" w:tplc="94064FE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7F565114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0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  <w:num w:numId="11">
    <w:abstractNumId w:val="12"/>
  </w:num>
  <w:num w:numId="12">
    <w:abstractNumId w:val="9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DEE"/>
    <w:rsid w:val="000039B1"/>
    <w:rsid w:val="00012D0F"/>
    <w:rsid w:val="0004005D"/>
    <w:rsid w:val="00052459"/>
    <w:rsid w:val="00062C94"/>
    <w:rsid w:val="000704B2"/>
    <w:rsid w:val="0008427C"/>
    <w:rsid w:val="00087D56"/>
    <w:rsid w:val="000910FA"/>
    <w:rsid w:val="000E47ED"/>
    <w:rsid w:val="000E7FB7"/>
    <w:rsid w:val="000F4F1A"/>
    <w:rsid w:val="0011168C"/>
    <w:rsid w:val="001512CF"/>
    <w:rsid w:val="001658ED"/>
    <w:rsid w:val="00171710"/>
    <w:rsid w:val="00173F4C"/>
    <w:rsid w:val="001B441B"/>
    <w:rsid w:val="001B7896"/>
    <w:rsid w:val="001C196B"/>
    <w:rsid w:val="001C37CD"/>
    <w:rsid w:val="001D63A1"/>
    <w:rsid w:val="001D7130"/>
    <w:rsid w:val="001F2305"/>
    <w:rsid w:val="001F5B3D"/>
    <w:rsid w:val="00200DEC"/>
    <w:rsid w:val="00216C72"/>
    <w:rsid w:val="002247C6"/>
    <w:rsid w:val="00232A15"/>
    <w:rsid w:val="0023512F"/>
    <w:rsid w:val="0023790D"/>
    <w:rsid w:val="00261A92"/>
    <w:rsid w:val="002663B0"/>
    <w:rsid w:val="00287CF3"/>
    <w:rsid w:val="002B7B22"/>
    <w:rsid w:val="002E1E0A"/>
    <w:rsid w:val="002E3840"/>
    <w:rsid w:val="00305EBE"/>
    <w:rsid w:val="00346925"/>
    <w:rsid w:val="00354744"/>
    <w:rsid w:val="00372BCB"/>
    <w:rsid w:val="00390D63"/>
    <w:rsid w:val="003A1AD3"/>
    <w:rsid w:val="003B14DB"/>
    <w:rsid w:val="003C663E"/>
    <w:rsid w:val="003D1A24"/>
    <w:rsid w:val="00412446"/>
    <w:rsid w:val="0041252A"/>
    <w:rsid w:val="00426A83"/>
    <w:rsid w:val="004814AB"/>
    <w:rsid w:val="00486628"/>
    <w:rsid w:val="004C314D"/>
    <w:rsid w:val="0051456C"/>
    <w:rsid w:val="00540C7D"/>
    <w:rsid w:val="00544F97"/>
    <w:rsid w:val="00564AD7"/>
    <w:rsid w:val="00565624"/>
    <w:rsid w:val="005977DC"/>
    <w:rsid w:val="005F1371"/>
    <w:rsid w:val="005F542D"/>
    <w:rsid w:val="00613485"/>
    <w:rsid w:val="00621C31"/>
    <w:rsid w:val="00640D95"/>
    <w:rsid w:val="006561DF"/>
    <w:rsid w:val="00667938"/>
    <w:rsid w:val="006732E2"/>
    <w:rsid w:val="00675384"/>
    <w:rsid w:val="00690F7F"/>
    <w:rsid w:val="006A1692"/>
    <w:rsid w:val="006A283B"/>
    <w:rsid w:val="006C492E"/>
    <w:rsid w:val="006C4F88"/>
    <w:rsid w:val="006D1860"/>
    <w:rsid w:val="006D6860"/>
    <w:rsid w:val="00747DB3"/>
    <w:rsid w:val="00765AD4"/>
    <w:rsid w:val="00786F07"/>
    <w:rsid w:val="007871A5"/>
    <w:rsid w:val="00796988"/>
    <w:rsid w:val="00796ADA"/>
    <w:rsid w:val="007A0FA5"/>
    <w:rsid w:val="007A16D7"/>
    <w:rsid w:val="007C2D60"/>
    <w:rsid w:val="007D2740"/>
    <w:rsid w:val="007D55DA"/>
    <w:rsid w:val="00807DB4"/>
    <w:rsid w:val="00817DFA"/>
    <w:rsid w:val="00866CB6"/>
    <w:rsid w:val="008B6806"/>
    <w:rsid w:val="008C1E52"/>
    <w:rsid w:val="008D12A5"/>
    <w:rsid w:val="008D2B7D"/>
    <w:rsid w:val="008F05E5"/>
    <w:rsid w:val="008F1C20"/>
    <w:rsid w:val="00905991"/>
    <w:rsid w:val="009371F3"/>
    <w:rsid w:val="00985C6E"/>
    <w:rsid w:val="009C609A"/>
    <w:rsid w:val="009E3364"/>
    <w:rsid w:val="00A07A63"/>
    <w:rsid w:val="00A27C30"/>
    <w:rsid w:val="00A37722"/>
    <w:rsid w:val="00A70D0F"/>
    <w:rsid w:val="00A80E00"/>
    <w:rsid w:val="00AA2D3A"/>
    <w:rsid w:val="00AB2DCA"/>
    <w:rsid w:val="00AC22DF"/>
    <w:rsid w:val="00AC3B21"/>
    <w:rsid w:val="00B07AAE"/>
    <w:rsid w:val="00B252B4"/>
    <w:rsid w:val="00B54A71"/>
    <w:rsid w:val="00B6236D"/>
    <w:rsid w:val="00B80E5F"/>
    <w:rsid w:val="00B83F6A"/>
    <w:rsid w:val="00B85463"/>
    <w:rsid w:val="00B90173"/>
    <w:rsid w:val="00BB00F1"/>
    <w:rsid w:val="00BE2A37"/>
    <w:rsid w:val="00BF389D"/>
    <w:rsid w:val="00BF6A91"/>
    <w:rsid w:val="00C473CD"/>
    <w:rsid w:val="00C66BD0"/>
    <w:rsid w:val="00C76FE2"/>
    <w:rsid w:val="00C9200A"/>
    <w:rsid w:val="00CA24CA"/>
    <w:rsid w:val="00CB7C80"/>
    <w:rsid w:val="00CC0102"/>
    <w:rsid w:val="00CF7DA6"/>
    <w:rsid w:val="00D0198F"/>
    <w:rsid w:val="00D1754C"/>
    <w:rsid w:val="00D45DEE"/>
    <w:rsid w:val="00D516EA"/>
    <w:rsid w:val="00D67D61"/>
    <w:rsid w:val="00D80D4E"/>
    <w:rsid w:val="00D90083"/>
    <w:rsid w:val="00D97D20"/>
    <w:rsid w:val="00DA016A"/>
    <w:rsid w:val="00DC5776"/>
    <w:rsid w:val="00DD5D9C"/>
    <w:rsid w:val="00E04C72"/>
    <w:rsid w:val="00E12892"/>
    <w:rsid w:val="00E233E0"/>
    <w:rsid w:val="00E4339E"/>
    <w:rsid w:val="00E47730"/>
    <w:rsid w:val="00E663A8"/>
    <w:rsid w:val="00E7048D"/>
    <w:rsid w:val="00E802F4"/>
    <w:rsid w:val="00E84936"/>
    <w:rsid w:val="00EA7CE9"/>
    <w:rsid w:val="00EB2EF7"/>
    <w:rsid w:val="00EB4EFE"/>
    <w:rsid w:val="00EB5F6C"/>
    <w:rsid w:val="00EE3A90"/>
    <w:rsid w:val="00F04F54"/>
    <w:rsid w:val="00F11984"/>
    <w:rsid w:val="00F204B1"/>
    <w:rsid w:val="00F23AAF"/>
    <w:rsid w:val="00F34517"/>
    <w:rsid w:val="00F35104"/>
    <w:rsid w:val="00F808B3"/>
    <w:rsid w:val="00FC7671"/>
    <w:rsid w:val="00FD1F4E"/>
    <w:rsid w:val="00FE0342"/>
    <w:rsid w:val="00FE3C42"/>
    <w:rsid w:val="00FF3EAF"/>
    <w:rsid w:val="00FF4140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2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33E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E233E0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paragraph" w:customStyle="1" w:styleId="10">
    <w:name w:val="Без интервала1"/>
    <w:rsid w:val="00E233E0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ru-RU" w:eastAsia="ar-SA"/>
    </w:rPr>
  </w:style>
  <w:style w:type="paragraph" w:customStyle="1" w:styleId="2">
    <w:name w:val="Абзац списка2"/>
    <w:basedOn w:val="a"/>
    <w:rsid w:val="0041252A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character" w:styleId="a6">
    <w:name w:val="Strong"/>
    <w:basedOn w:val="a0"/>
    <w:uiPriority w:val="22"/>
    <w:qFormat/>
    <w:rsid w:val="00CB7C80"/>
    <w:rPr>
      <w:b/>
      <w:bCs/>
    </w:rPr>
  </w:style>
  <w:style w:type="character" w:styleId="a7">
    <w:name w:val="Hyperlink"/>
    <w:basedOn w:val="a0"/>
    <w:uiPriority w:val="99"/>
    <w:semiHidden/>
    <w:unhideWhenUsed/>
    <w:rsid w:val="00CB7C80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4C314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BDAEF-A1F7-4096-90BF-BD89934B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Бухгалтер харчуван-2</cp:lastModifiedBy>
  <cp:revision>86</cp:revision>
  <cp:lastPrinted>2021-03-16T10:02:00Z</cp:lastPrinted>
  <dcterms:created xsi:type="dcterms:W3CDTF">2018-02-20T09:20:00Z</dcterms:created>
  <dcterms:modified xsi:type="dcterms:W3CDTF">2021-03-16T10:02:00Z</dcterms:modified>
</cp:coreProperties>
</file>