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74" w:rsidRPr="00F55B74" w:rsidRDefault="00F55B74" w:rsidP="00F55B74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55B74" w:rsidRPr="00F55B74" w:rsidRDefault="00F55B74" w:rsidP="00F55B74">
      <w:pPr>
        <w:spacing w:after="240"/>
        <w:ind w:firstLine="851"/>
        <w:jc w:val="right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>Додаток до листа від 04.11.2021№</w:t>
      </w:r>
      <w:r w:rsidR="00D30BEA">
        <w:rPr>
          <w:rFonts w:ascii="Times New Roman" w:hAnsi="Times New Roman"/>
          <w:sz w:val="28"/>
          <w:szCs w:val="28"/>
        </w:rPr>
        <w:t>01-04-3131/12</w:t>
      </w:r>
      <w:bookmarkStart w:id="0" w:name="_GoBack"/>
      <w:bookmarkEnd w:id="0"/>
    </w:p>
    <w:p w:rsidR="00F55B74" w:rsidRPr="00F55B74" w:rsidRDefault="00F55B74" w:rsidP="00F55B74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55B74">
        <w:rPr>
          <w:rFonts w:ascii="Times New Roman" w:hAnsi="Times New Roman"/>
          <w:b/>
          <w:sz w:val="28"/>
          <w:szCs w:val="28"/>
        </w:rPr>
        <w:t>Лікарняні і декретні допомоги від Фонду призначили для 2,4 млн осіб за підсумками 10 місяців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За підсумками січня–жовтня 2021 року Фонд соціального страхування України прийняв на фінансування листки непрацездатності по тимчасовій втраті працездатності, а також по вагітності та пологах на суму 16,2 млрд гривень.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>За виплатами відповідно до загальнообов’язкового державного соціального страхування за цей період звернулись майже 2,4 мільйона українців. Це на 27% більше, ніж упродовж 10 місяців 2020 року.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55B74">
        <w:rPr>
          <w:rFonts w:ascii="Times New Roman" w:hAnsi="Times New Roman" w:hint="eastAsia"/>
          <w:b/>
          <w:sz w:val="28"/>
          <w:szCs w:val="28"/>
        </w:rPr>
        <w:t>Порядок</w:t>
      </w:r>
      <w:r w:rsidRPr="00F55B74">
        <w:rPr>
          <w:rFonts w:ascii="Times New Roman" w:hAnsi="Times New Roman"/>
          <w:b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b/>
          <w:sz w:val="28"/>
          <w:szCs w:val="28"/>
        </w:rPr>
        <w:t>отримання</w:t>
      </w:r>
      <w:r w:rsidRPr="00F55B74">
        <w:rPr>
          <w:rFonts w:ascii="Times New Roman" w:hAnsi="Times New Roman"/>
          <w:b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b/>
          <w:sz w:val="28"/>
          <w:szCs w:val="28"/>
        </w:rPr>
        <w:t>матеріального</w:t>
      </w:r>
      <w:r w:rsidRPr="00F55B74">
        <w:rPr>
          <w:rFonts w:ascii="Times New Roman" w:hAnsi="Times New Roman"/>
          <w:b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b/>
          <w:sz w:val="28"/>
          <w:szCs w:val="28"/>
        </w:rPr>
        <w:t>забезпечення</w:t>
      </w:r>
      <w:r w:rsidRPr="00F55B74">
        <w:rPr>
          <w:rFonts w:ascii="Times New Roman" w:hAnsi="Times New Roman"/>
          <w:b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b/>
          <w:sz w:val="28"/>
          <w:szCs w:val="28"/>
        </w:rPr>
        <w:t>від</w:t>
      </w:r>
      <w:r w:rsidRPr="00F55B74">
        <w:rPr>
          <w:rFonts w:ascii="Times New Roman" w:hAnsi="Times New Roman"/>
          <w:b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b/>
          <w:sz w:val="28"/>
          <w:szCs w:val="28"/>
        </w:rPr>
        <w:t>Фонду</w:t>
      </w:r>
      <w:r w:rsidRPr="00F55B74">
        <w:rPr>
          <w:rFonts w:ascii="Times New Roman" w:hAnsi="Times New Roman"/>
          <w:b/>
          <w:sz w:val="28"/>
          <w:szCs w:val="28"/>
        </w:rPr>
        <w:t>: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1. Про створений е-лікарняний працівнику необхідно повідомити свого роботодавця будь-яким зручним обом способом (наприклад, телефоном). Якщо застрахованій особі видали паперовий </w:t>
      </w:r>
      <w:r w:rsidRPr="00F55B74">
        <w:rPr>
          <w:rFonts w:ascii="Times New Roman" w:hAnsi="Times New Roman" w:hint="eastAsia"/>
          <w:sz w:val="28"/>
          <w:szCs w:val="28"/>
        </w:rPr>
        <w:t>листок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непрацездатності</w:t>
      </w:r>
      <w:r w:rsidRPr="00F55B74">
        <w:rPr>
          <w:rFonts w:ascii="Times New Roman" w:hAnsi="Times New Roman"/>
          <w:sz w:val="28"/>
          <w:szCs w:val="28"/>
        </w:rPr>
        <w:t xml:space="preserve">, його потрібно передати </w:t>
      </w:r>
      <w:r w:rsidRPr="00F55B74">
        <w:rPr>
          <w:rFonts w:ascii="Times New Roman" w:hAnsi="Times New Roman" w:hint="eastAsia"/>
          <w:sz w:val="28"/>
          <w:szCs w:val="28"/>
        </w:rPr>
        <w:t>до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уповноваженої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особи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підприємстві</w:t>
      </w:r>
      <w:r w:rsidRPr="00F55B74">
        <w:rPr>
          <w:rFonts w:ascii="Times New Roman" w:hAnsi="Times New Roman"/>
          <w:sz w:val="28"/>
          <w:szCs w:val="28"/>
        </w:rPr>
        <w:t xml:space="preserve"> (</w:t>
      </w:r>
      <w:r w:rsidRPr="00F55B74">
        <w:rPr>
          <w:rFonts w:ascii="Times New Roman" w:hAnsi="Times New Roman" w:hint="eastAsia"/>
          <w:sz w:val="28"/>
          <w:szCs w:val="28"/>
        </w:rPr>
        <w:t>кадровика</w:t>
      </w:r>
      <w:r w:rsidRPr="00F55B74">
        <w:rPr>
          <w:rFonts w:ascii="Times New Roman" w:hAnsi="Times New Roman"/>
          <w:sz w:val="28"/>
          <w:szCs w:val="28"/>
        </w:rPr>
        <w:t xml:space="preserve">, </w:t>
      </w:r>
      <w:r w:rsidRPr="00F55B74">
        <w:rPr>
          <w:rFonts w:ascii="Times New Roman" w:hAnsi="Times New Roman" w:hint="eastAsia"/>
          <w:sz w:val="28"/>
          <w:szCs w:val="28"/>
        </w:rPr>
        <w:t>табельника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або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бухгалтера</w:t>
      </w:r>
      <w:r w:rsidRPr="00F55B74">
        <w:rPr>
          <w:rFonts w:ascii="Times New Roman" w:hAnsi="Times New Roman"/>
          <w:sz w:val="28"/>
          <w:szCs w:val="28"/>
        </w:rPr>
        <w:t xml:space="preserve">). </w:t>
      </w:r>
      <w:r w:rsidRPr="00F55B74">
        <w:rPr>
          <w:rFonts w:ascii="Times New Roman" w:hAnsi="Times New Roman" w:hint="eastAsia"/>
          <w:sz w:val="28"/>
          <w:szCs w:val="28"/>
        </w:rPr>
        <w:t>Це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необхідно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зробити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не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пізніше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ніж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упродовж</w:t>
      </w:r>
      <w:r w:rsidRPr="00F55B74">
        <w:rPr>
          <w:rFonts w:ascii="Times New Roman" w:hAnsi="Times New Roman"/>
          <w:sz w:val="28"/>
          <w:szCs w:val="28"/>
        </w:rPr>
        <w:t xml:space="preserve"> 12 </w:t>
      </w:r>
      <w:r w:rsidRPr="00F55B74">
        <w:rPr>
          <w:rFonts w:ascii="Times New Roman" w:hAnsi="Times New Roman" w:hint="eastAsia"/>
          <w:sz w:val="28"/>
          <w:szCs w:val="28"/>
        </w:rPr>
        <w:t>місяців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після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отримання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лікарняного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листка</w:t>
      </w:r>
      <w:r w:rsidRPr="00F55B74">
        <w:rPr>
          <w:rFonts w:ascii="Times New Roman" w:hAnsi="Times New Roman"/>
          <w:sz w:val="28"/>
          <w:szCs w:val="28"/>
        </w:rPr>
        <w:t xml:space="preserve">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Calibri" w:hAnsi="Calibri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Детальніше про алгоритм дій працівника, якому відкрили е-лікарняний: </w:t>
      </w:r>
      <w:hyperlink r:id="rId5" w:history="1">
        <w:r w:rsidRPr="00F55B74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http://www.fssu.gov.ua/fse/control/main/uk/publish/article/977654</w:t>
        </w:r>
      </w:hyperlink>
      <w:r w:rsidRPr="00F55B74">
        <w:rPr>
          <w:rFonts w:ascii="Times New Roman" w:hAnsi="Times New Roman"/>
          <w:sz w:val="28"/>
          <w:szCs w:val="28"/>
        </w:rPr>
        <w:t xml:space="preserve">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Можливі помилки при формуванні е-лікарняних і їх вирішення: </w:t>
      </w:r>
      <w:r w:rsidRPr="00F55B74">
        <w:rPr>
          <w:sz w:val="28"/>
          <w:szCs w:val="28"/>
        </w:rPr>
        <w:t xml:space="preserve"> </w:t>
      </w:r>
      <w:hyperlink r:id="rId6" w:history="1">
        <w:r w:rsidRPr="00F55B74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http://www.fssu.gov.ua/fse/control/main/uk/publish/article/978101</w:t>
        </w:r>
      </w:hyperlink>
      <w:r w:rsidRPr="00F55B74">
        <w:rPr>
          <w:rFonts w:ascii="Times New Roman" w:hAnsi="Times New Roman"/>
          <w:sz w:val="28"/>
          <w:szCs w:val="28"/>
        </w:rPr>
        <w:t xml:space="preserve">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2. Е-лікарняний або паперовий листок </w:t>
      </w:r>
      <w:r w:rsidRPr="00F55B74">
        <w:rPr>
          <w:rFonts w:ascii="Times New Roman" w:hAnsi="Times New Roman" w:hint="eastAsia"/>
          <w:sz w:val="28"/>
          <w:szCs w:val="28"/>
        </w:rPr>
        <w:t>передають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розгляд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Комісії</w:t>
      </w:r>
      <w:r w:rsidRPr="00F55B74">
        <w:rPr>
          <w:rFonts w:ascii="Times New Roman" w:hAnsi="Times New Roman"/>
          <w:sz w:val="28"/>
          <w:szCs w:val="28"/>
        </w:rPr>
        <w:t xml:space="preserve"> (</w:t>
      </w:r>
      <w:r w:rsidRPr="00F55B74">
        <w:rPr>
          <w:rFonts w:ascii="Times New Roman" w:hAnsi="Times New Roman" w:hint="eastAsia"/>
          <w:sz w:val="28"/>
          <w:szCs w:val="28"/>
        </w:rPr>
        <w:t>уповноваженого</w:t>
      </w:r>
      <w:r w:rsidRPr="00F55B74">
        <w:rPr>
          <w:rFonts w:ascii="Times New Roman" w:hAnsi="Times New Roman"/>
          <w:sz w:val="28"/>
          <w:szCs w:val="28"/>
        </w:rPr>
        <w:t xml:space="preserve">) </w:t>
      </w:r>
      <w:r w:rsidRPr="00F55B74">
        <w:rPr>
          <w:rFonts w:ascii="Times New Roman" w:hAnsi="Times New Roman" w:hint="eastAsia"/>
          <w:sz w:val="28"/>
          <w:szCs w:val="28"/>
        </w:rPr>
        <w:t>із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соціального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страхування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підприємства</w:t>
      </w:r>
      <w:r w:rsidRPr="00F55B74">
        <w:rPr>
          <w:rFonts w:ascii="Times New Roman" w:hAnsi="Times New Roman"/>
          <w:sz w:val="28"/>
          <w:szCs w:val="28"/>
        </w:rPr>
        <w:t xml:space="preserve">, </w:t>
      </w:r>
      <w:r w:rsidRPr="00F55B74">
        <w:rPr>
          <w:rFonts w:ascii="Times New Roman" w:hAnsi="Times New Roman" w:hint="eastAsia"/>
          <w:sz w:val="28"/>
          <w:szCs w:val="28"/>
        </w:rPr>
        <w:t>установи</w:t>
      </w:r>
      <w:r w:rsidRPr="00F55B74">
        <w:rPr>
          <w:rFonts w:ascii="Times New Roman" w:hAnsi="Times New Roman"/>
          <w:sz w:val="28"/>
          <w:szCs w:val="28"/>
        </w:rPr>
        <w:t xml:space="preserve">, </w:t>
      </w:r>
      <w:r w:rsidRPr="00F55B74">
        <w:rPr>
          <w:rFonts w:ascii="Times New Roman" w:hAnsi="Times New Roman" w:hint="eastAsia"/>
          <w:sz w:val="28"/>
          <w:szCs w:val="28"/>
        </w:rPr>
        <w:t>організації</w:t>
      </w:r>
      <w:r w:rsidRPr="00F55B74">
        <w:rPr>
          <w:rFonts w:ascii="Times New Roman" w:hAnsi="Times New Roman"/>
          <w:sz w:val="28"/>
          <w:szCs w:val="28"/>
        </w:rPr>
        <w:t xml:space="preserve"> (</w:t>
      </w:r>
      <w:r w:rsidRPr="00F55B74">
        <w:rPr>
          <w:rFonts w:ascii="Times New Roman" w:hAnsi="Times New Roman" w:hint="eastAsia"/>
          <w:sz w:val="28"/>
          <w:szCs w:val="28"/>
        </w:rPr>
        <w:t>приймається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рішення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щодо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надання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матеріального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забезпечення</w:t>
      </w:r>
      <w:r w:rsidRPr="00F55B74">
        <w:rPr>
          <w:rFonts w:ascii="Times New Roman" w:hAnsi="Times New Roman"/>
          <w:sz w:val="28"/>
          <w:szCs w:val="28"/>
        </w:rPr>
        <w:t xml:space="preserve">). Електронний документ роздруковувати не обов’язково. </w:t>
      </w:r>
      <w:r w:rsidRPr="00F55B74">
        <w:rPr>
          <w:rFonts w:ascii="Times New Roman" w:hAnsi="Times New Roman" w:hint="eastAsia"/>
          <w:sz w:val="28"/>
          <w:szCs w:val="28"/>
        </w:rPr>
        <w:t>Строк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розгляду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документів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і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прийняття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рішення</w:t>
      </w:r>
      <w:r w:rsidRPr="00F55B74">
        <w:rPr>
          <w:rFonts w:ascii="Times New Roman" w:hAnsi="Times New Roman"/>
          <w:sz w:val="28"/>
          <w:szCs w:val="28"/>
        </w:rPr>
        <w:t xml:space="preserve"> – 10 </w:t>
      </w:r>
      <w:r w:rsidRPr="00F55B74">
        <w:rPr>
          <w:rFonts w:ascii="Times New Roman" w:hAnsi="Times New Roman" w:hint="eastAsia"/>
          <w:sz w:val="28"/>
          <w:szCs w:val="28"/>
        </w:rPr>
        <w:t>календарних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днів</w:t>
      </w:r>
      <w:r w:rsidRPr="00F55B74">
        <w:rPr>
          <w:rFonts w:ascii="Times New Roman" w:hAnsi="Times New Roman"/>
          <w:sz w:val="28"/>
          <w:szCs w:val="28"/>
        </w:rPr>
        <w:t xml:space="preserve"> з дати видачі е-лікарняного (датою видачі вважається восьмий день після дати закриття е-лікарняного, а для лікарняних по вагітності та пологах – восьмий день з дати відкриття). А для паперових лікарняних – 10 </w:t>
      </w:r>
      <w:r w:rsidRPr="00F55B74">
        <w:rPr>
          <w:rFonts w:ascii="Times New Roman" w:hAnsi="Times New Roman" w:hint="eastAsia"/>
          <w:sz w:val="28"/>
          <w:szCs w:val="28"/>
        </w:rPr>
        <w:t>календарних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днів</w:t>
      </w:r>
      <w:r w:rsidRPr="00F55B74">
        <w:rPr>
          <w:rFonts w:ascii="Times New Roman" w:hAnsi="Times New Roman"/>
          <w:sz w:val="28"/>
          <w:szCs w:val="28"/>
        </w:rPr>
        <w:t xml:space="preserve"> після отримання листка непрацездатності від працівника.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3. </w:t>
      </w:r>
      <w:r w:rsidRPr="00F55B74">
        <w:rPr>
          <w:rFonts w:ascii="Times New Roman" w:hAnsi="Times New Roman" w:hint="eastAsia"/>
          <w:sz w:val="28"/>
          <w:szCs w:val="28"/>
        </w:rPr>
        <w:t>Бухгалтерія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страхувальника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розраховує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суму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матеріального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забезпечення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та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оформляє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заяву</w:t>
      </w:r>
      <w:r w:rsidRPr="00F55B74">
        <w:rPr>
          <w:rFonts w:ascii="Times New Roman" w:hAnsi="Times New Roman"/>
          <w:sz w:val="28"/>
          <w:szCs w:val="28"/>
        </w:rPr>
        <w:t>-</w:t>
      </w:r>
      <w:r w:rsidRPr="00F55B74">
        <w:rPr>
          <w:rFonts w:ascii="Times New Roman" w:hAnsi="Times New Roman" w:hint="eastAsia"/>
          <w:sz w:val="28"/>
          <w:szCs w:val="28"/>
        </w:rPr>
        <w:t>розрахунок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для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отримання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фінансування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від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Фонду</w:t>
      </w:r>
      <w:r w:rsidRPr="00F55B74">
        <w:rPr>
          <w:rFonts w:ascii="Times New Roman" w:hAnsi="Times New Roman"/>
          <w:sz w:val="28"/>
          <w:szCs w:val="28"/>
        </w:rPr>
        <w:t xml:space="preserve">. </w:t>
      </w:r>
      <w:r w:rsidRPr="00F55B74">
        <w:rPr>
          <w:rFonts w:ascii="Times New Roman" w:hAnsi="Times New Roman" w:hint="eastAsia"/>
          <w:sz w:val="28"/>
          <w:szCs w:val="28"/>
        </w:rPr>
        <w:t>Страхувальник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подає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заяву</w:t>
      </w:r>
      <w:r w:rsidRPr="00F55B74">
        <w:rPr>
          <w:rFonts w:ascii="Times New Roman" w:hAnsi="Times New Roman"/>
          <w:sz w:val="28"/>
          <w:szCs w:val="28"/>
        </w:rPr>
        <w:t>-</w:t>
      </w:r>
      <w:r w:rsidRPr="00F55B74">
        <w:rPr>
          <w:rFonts w:ascii="Times New Roman" w:hAnsi="Times New Roman" w:hint="eastAsia"/>
          <w:sz w:val="28"/>
          <w:szCs w:val="28"/>
        </w:rPr>
        <w:t>розрахунок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Фонду</w:t>
      </w:r>
      <w:r w:rsidRPr="00F55B74">
        <w:rPr>
          <w:rFonts w:ascii="Times New Roman" w:hAnsi="Times New Roman"/>
          <w:sz w:val="28"/>
          <w:szCs w:val="28"/>
        </w:rPr>
        <w:t xml:space="preserve"> упродовж не більш ніж 5 робочих днів. Ми радимо подавати заяви-розрахунки в електронному вигляді за допомогою спеціалізованого програмного забезпечення (зверніть увагу, заяву-розрахунок не можна подати через відповідний інтерфейс на </w:t>
      </w:r>
      <w:proofErr w:type="spellStart"/>
      <w:r w:rsidRPr="00F55B74">
        <w:rPr>
          <w:rFonts w:ascii="Times New Roman" w:hAnsi="Times New Roman"/>
          <w:sz w:val="28"/>
          <w:szCs w:val="28"/>
        </w:rPr>
        <w:t>вебпорталі</w:t>
      </w:r>
      <w:proofErr w:type="spellEnd"/>
      <w:r w:rsidRPr="00F55B74">
        <w:rPr>
          <w:rFonts w:ascii="Times New Roman" w:hAnsi="Times New Roman"/>
          <w:sz w:val="28"/>
          <w:szCs w:val="28"/>
        </w:rPr>
        <w:t xml:space="preserve"> Пенсійного фонду, наразі він не має функціональної реалізації).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lastRenderedPageBreak/>
        <w:t xml:space="preserve">Як роботодавцю подати заяву-розрахунок за е-лікарняним: </w:t>
      </w:r>
      <w:hyperlink r:id="rId7" w:history="1">
        <w:r w:rsidRPr="00F55B74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http://www.fssu.gov.ua/fse/control/main/uk/publish/article/977997</w:t>
        </w:r>
      </w:hyperlink>
      <w:r w:rsidRPr="00F55B74">
        <w:rPr>
          <w:rFonts w:ascii="Times New Roman" w:hAnsi="Times New Roman"/>
          <w:sz w:val="28"/>
          <w:szCs w:val="28"/>
        </w:rPr>
        <w:t>.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4. Саме від дати отримання Фондом заяви-розрахунку залежить дата фінансування допомоги. Аби слідкувати за станом фінансування онлайн, працівники мають дізнатись точну дату прийняття до фінансування заяви-розрахунку за своїм лікарняним. Це можна зробити безпосередньо в роботодавця, або у відділенні Фонду, де його зареєстровано. Контакти у розрізі регіонів: </w:t>
      </w:r>
      <w:hyperlink r:id="rId8" w:history="1">
        <w:r w:rsidRPr="00F55B74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http://www.fssu.gov.ua/fse/control/main/uk/publish/article/968493</w:t>
        </w:r>
      </w:hyperlink>
      <w:r w:rsidRPr="00F55B74">
        <w:rPr>
          <w:rFonts w:ascii="Times New Roman" w:hAnsi="Times New Roman"/>
          <w:sz w:val="28"/>
          <w:szCs w:val="28"/>
        </w:rPr>
        <w:t xml:space="preserve"> (необхідно назвати свій ідентифікаційний код). 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>5. Знаючи дату отримання Фондом заяви-розрахунку, п</w:t>
      </w:r>
      <w:r w:rsidRPr="00F55B74">
        <w:rPr>
          <w:rFonts w:ascii="Times New Roman" w:hAnsi="Times New Roman" w:hint="eastAsia"/>
          <w:sz w:val="28"/>
          <w:szCs w:val="28"/>
        </w:rPr>
        <w:t>рацівники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можуть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слід</w:t>
      </w:r>
      <w:r w:rsidRPr="00F55B74">
        <w:rPr>
          <w:rFonts w:ascii="Times New Roman" w:hAnsi="Times New Roman"/>
          <w:sz w:val="28"/>
          <w:szCs w:val="28"/>
        </w:rPr>
        <w:t>к</w:t>
      </w:r>
      <w:r w:rsidRPr="00F55B74">
        <w:rPr>
          <w:rFonts w:ascii="Times New Roman" w:hAnsi="Times New Roman" w:hint="eastAsia"/>
          <w:sz w:val="28"/>
          <w:szCs w:val="28"/>
        </w:rPr>
        <w:t>увати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станом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фінансування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свого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лікарняного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листка</w:t>
      </w:r>
      <w:r w:rsidRPr="00F55B74">
        <w:rPr>
          <w:rFonts w:ascii="Times New Roman" w:hAnsi="Times New Roman"/>
          <w:sz w:val="28"/>
          <w:szCs w:val="28"/>
        </w:rPr>
        <w:t xml:space="preserve"> в </w:t>
      </w:r>
      <w:r w:rsidRPr="00F55B74">
        <w:rPr>
          <w:rFonts w:ascii="Times New Roman" w:hAnsi="Times New Roman" w:hint="eastAsia"/>
          <w:sz w:val="28"/>
          <w:szCs w:val="28"/>
        </w:rPr>
        <w:t>телеграм</w:t>
      </w:r>
      <w:r w:rsidRPr="00F55B74">
        <w:rPr>
          <w:rFonts w:ascii="Times New Roman" w:hAnsi="Times New Roman"/>
          <w:sz w:val="28"/>
          <w:szCs w:val="28"/>
        </w:rPr>
        <w:t>-</w:t>
      </w:r>
      <w:r w:rsidRPr="00F55B74">
        <w:rPr>
          <w:rFonts w:ascii="Times New Roman" w:hAnsi="Times New Roman" w:hint="eastAsia"/>
          <w:sz w:val="28"/>
          <w:szCs w:val="28"/>
        </w:rPr>
        <w:t>каналі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ФССУ</w:t>
      </w:r>
      <w:r w:rsidRPr="00F55B74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F55B74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F55B74">
        <w:rPr>
          <w:rFonts w:ascii="Times New Roman" w:hAnsi="Times New Roman"/>
          <w:sz w:val="28"/>
          <w:szCs w:val="28"/>
        </w:rPr>
        <w:t>.</w:t>
      </w:r>
    </w:p>
    <w:p w:rsidR="00F55B74" w:rsidRPr="00F55B74" w:rsidRDefault="00F55B74" w:rsidP="00F55B7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>6. Інформація щодо стану фінансування оновлюється в телеграм-каналі з</w:t>
      </w:r>
      <w:r w:rsidRPr="00F55B74">
        <w:rPr>
          <w:rFonts w:ascii="Times New Roman" w:hAnsi="Times New Roman" w:hint="eastAsia"/>
          <w:sz w:val="28"/>
          <w:szCs w:val="28"/>
        </w:rPr>
        <w:t>а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тегом</w:t>
      </w:r>
      <w:r w:rsidRPr="00F55B74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F55B74">
        <w:rPr>
          <w:rFonts w:ascii="Times New Roman" w:hAnsi="Times New Roman" w:hint="eastAsia"/>
          <w:sz w:val="28"/>
          <w:szCs w:val="28"/>
        </w:rPr>
        <w:t>фінансування</w:t>
      </w:r>
      <w:r w:rsidRPr="00F55B74">
        <w:rPr>
          <w:rFonts w:ascii="Times New Roman" w:hAnsi="Times New Roman"/>
          <w:sz w:val="28"/>
          <w:szCs w:val="28"/>
        </w:rPr>
        <w:t>_</w:t>
      </w:r>
      <w:r w:rsidRPr="00F55B74">
        <w:rPr>
          <w:rFonts w:ascii="Times New Roman" w:hAnsi="Times New Roman" w:hint="eastAsia"/>
          <w:sz w:val="28"/>
          <w:szCs w:val="28"/>
        </w:rPr>
        <w:t>оперативно</w:t>
      </w:r>
      <w:proofErr w:type="spellEnd"/>
      <w:r w:rsidRPr="00F55B74">
        <w:rPr>
          <w:rFonts w:ascii="Times New Roman" w:hAnsi="Times New Roman"/>
          <w:sz w:val="28"/>
          <w:szCs w:val="28"/>
        </w:rPr>
        <w:t xml:space="preserve">. </w:t>
      </w:r>
      <w:r w:rsidRPr="00F55B74">
        <w:rPr>
          <w:rFonts w:ascii="Times New Roman" w:hAnsi="Times New Roman" w:hint="eastAsia"/>
          <w:sz w:val="28"/>
          <w:szCs w:val="28"/>
        </w:rPr>
        <w:t>Після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здійснення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фінансування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</w:t>
      </w:r>
      <w:r w:rsidRPr="00F55B74">
        <w:rPr>
          <w:rFonts w:ascii="Times New Roman" w:hAnsi="Times New Roman"/>
          <w:sz w:val="28"/>
          <w:szCs w:val="28"/>
        </w:rPr>
        <w:t>надобиться декілька банківських днів, доки кошти надійдуть на рахунок роботодавця – ця інформація відобразиться за тегом #</w:t>
      </w:r>
      <w:proofErr w:type="spellStart"/>
      <w:r w:rsidRPr="00F55B74">
        <w:rPr>
          <w:rFonts w:ascii="Times New Roman" w:hAnsi="Times New Roman" w:hint="eastAsia"/>
          <w:sz w:val="28"/>
          <w:szCs w:val="28"/>
        </w:rPr>
        <w:t>фінансування</w:t>
      </w:r>
      <w:r w:rsidRPr="00F55B74">
        <w:rPr>
          <w:rFonts w:ascii="Times New Roman" w:hAnsi="Times New Roman"/>
          <w:sz w:val="28"/>
          <w:szCs w:val="28"/>
        </w:rPr>
        <w:t>_</w:t>
      </w:r>
      <w:r w:rsidRPr="00F55B74">
        <w:rPr>
          <w:rFonts w:ascii="Times New Roman" w:hAnsi="Times New Roman" w:hint="eastAsia"/>
          <w:sz w:val="28"/>
          <w:szCs w:val="28"/>
        </w:rPr>
        <w:t>страхувальників</w:t>
      </w:r>
      <w:proofErr w:type="spellEnd"/>
      <w:r w:rsidRPr="00F55B74">
        <w:rPr>
          <w:rFonts w:ascii="Times New Roman" w:hAnsi="Times New Roman"/>
          <w:sz w:val="28"/>
          <w:szCs w:val="28"/>
        </w:rPr>
        <w:t xml:space="preserve"> у розрізі регіонів.</w:t>
      </w:r>
    </w:p>
    <w:p w:rsidR="00F55B74" w:rsidRPr="00F55B74" w:rsidRDefault="00F55B74" w:rsidP="00F55B74">
      <w:pPr>
        <w:ind w:firstLine="851"/>
        <w:jc w:val="both"/>
        <w:rPr>
          <w:sz w:val="28"/>
          <w:szCs w:val="28"/>
        </w:rPr>
      </w:pPr>
      <w:r w:rsidRPr="00F55B74">
        <w:rPr>
          <w:rFonts w:ascii="Times New Roman" w:hAnsi="Times New Roman"/>
          <w:sz w:val="28"/>
          <w:szCs w:val="28"/>
        </w:rPr>
        <w:t xml:space="preserve">7. </w:t>
      </w:r>
      <w:r w:rsidRPr="00F55B74">
        <w:rPr>
          <w:rFonts w:ascii="Times New Roman" w:hAnsi="Times New Roman"/>
          <w:sz w:val="28"/>
          <w:szCs w:val="28"/>
        </w:rPr>
        <w:tab/>
      </w:r>
      <w:r w:rsidRPr="00F55B74">
        <w:rPr>
          <w:rFonts w:ascii="Times New Roman" w:hAnsi="Times New Roman" w:hint="eastAsia"/>
          <w:sz w:val="28"/>
          <w:szCs w:val="28"/>
        </w:rPr>
        <w:t>Роботодавець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виплачує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допомогу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застрахованій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особі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у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найближчий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після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призначення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допомоги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строк</w:t>
      </w:r>
      <w:r w:rsidRPr="00F55B74">
        <w:rPr>
          <w:rFonts w:ascii="Times New Roman" w:hAnsi="Times New Roman"/>
          <w:sz w:val="28"/>
          <w:szCs w:val="28"/>
        </w:rPr>
        <w:t xml:space="preserve">, </w:t>
      </w:r>
      <w:r w:rsidRPr="00F55B74">
        <w:rPr>
          <w:rFonts w:ascii="Times New Roman" w:hAnsi="Times New Roman" w:hint="eastAsia"/>
          <w:sz w:val="28"/>
          <w:szCs w:val="28"/>
        </w:rPr>
        <w:t>установлений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для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виплати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заробітної</w:t>
      </w:r>
      <w:r w:rsidRPr="00F55B74">
        <w:rPr>
          <w:rFonts w:ascii="Times New Roman" w:hAnsi="Times New Roman"/>
          <w:sz w:val="28"/>
          <w:szCs w:val="28"/>
        </w:rPr>
        <w:t xml:space="preserve"> </w:t>
      </w:r>
      <w:r w:rsidRPr="00F55B74">
        <w:rPr>
          <w:rFonts w:ascii="Times New Roman" w:hAnsi="Times New Roman" w:hint="eastAsia"/>
          <w:sz w:val="28"/>
          <w:szCs w:val="28"/>
        </w:rPr>
        <w:t>плати</w:t>
      </w:r>
      <w:r w:rsidRPr="00F55B74">
        <w:rPr>
          <w:rFonts w:ascii="Times New Roman" w:hAnsi="Times New Roman"/>
          <w:sz w:val="28"/>
          <w:szCs w:val="28"/>
        </w:rPr>
        <w:t>, або одразу після надходження коштів від Фонду.</w:t>
      </w:r>
    </w:p>
    <w:p w:rsidR="00F55B74" w:rsidRPr="00F55B74" w:rsidRDefault="00F55B74" w:rsidP="00F55B74">
      <w:pPr>
        <w:rPr>
          <w:sz w:val="28"/>
          <w:szCs w:val="28"/>
        </w:rPr>
      </w:pPr>
    </w:p>
    <w:p w:rsidR="00F55B74" w:rsidRPr="00F55B74" w:rsidRDefault="00F55B74" w:rsidP="00F55B74">
      <w:pPr>
        <w:rPr>
          <w:sz w:val="28"/>
          <w:szCs w:val="28"/>
        </w:rPr>
      </w:pPr>
    </w:p>
    <w:p w:rsidR="00F55B74" w:rsidRPr="00F55B74" w:rsidRDefault="00F55B74" w:rsidP="00F55B74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F55B74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F55B74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F55B74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F55B74" w:rsidRDefault="008543D1">
      <w:pPr>
        <w:rPr>
          <w:sz w:val="28"/>
          <w:szCs w:val="28"/>
        </w:rPr>
      </w:pPr>
    </w:p>
    <w:sectPr w:rsidR="008543D1" w:rsidRPr="00F55B74" w:rsidSect="00F55B74">
      <w:headerReference w:type="even" r:id="rId10"/>
      <w:headerReference w:type="default" r:id="rId11"/>
      <w:headerReference w:type="first" r:id="rId12"/>
      <w:pgSz w:w="11906" w:h="16838" w:code="9"/>
      <w:pgMar w:top="709" w:right="851" w:bottom="709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D30BE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D30B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D30BE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D30B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D30BEA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B74"/>
    <w:rsid w:val="003F188E"/>
    <w:rsid w:val="00437C55"/>
    <w:rsid w:val="00690AAD"/>
    <w:rsid w:val="008543D1"/>
    <w:rsid w:val="008D2FDF"/>
    <w:rsid w:val="00917360"/>
    <w:rsid w:val="00B54190"/>
    <w:rsid w:val="00CB0F8C"/>
    <w:rsid w:val="00D30BEA"/>
    <w:rsid w:val="00D3492E"/>
    <w:rsid w:val="00F5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7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5B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55B7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F55B74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7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5B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55B7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F55B74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u.gov.ua/fse/control/main/uk/publish/article/96849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ssu.gov.ua/fse/control/main/uk/publish/article/97799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ssu.gov.ua/fse/control/main/uk/publish/article/978101" TargetMode="External"/><Relationship Id="rId11" Type="http://schemas.openxmlformats.org/officeDocument/2006/relationships/header" Target="header2.xml"/><Relationship Id="rId5" Type="http://schemas.openxmlformats.org/officeDocument/2006/relationships/hyperlink" Target="http://www.fssu.gov.ua/fse/control/main/uk/publish/article/977654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.me/socialfun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2021-11-04T13:18:00Z</cp:lastPrinted>
  <dcterms:created xsi:type="dcterms:W3CDTF">2021-11-04T13:15:00Z</dcterms:created>
  <dcterms:modified xsi:type="dcterms:W3CDTF">2021-11-04T14:40:00Z</dcterms:modified>
</cp:coreProperties>
</file>