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000"/>
      </w:tblPr>
      <w:tblGrid>
        <w:gridCol w:w="5514"/>
        <w:gridCol w:w="4901"/>
      </w:tblGrid>
      <w:tr w:rsidR="00AD48E9" w:rsidRPr="004C2310" w:rsidTr="00FF62F0">
        <w:tc>
          <w:tcPr>
            <w:tcW w:w="2647" w:type="pct"/>
          </w:tcPr>
          <w:p w:rsidR="00AD48E9" w:rsidRPr="004C2310" w:rsidRDefault="00AD48E9" w:rsidP="00BF75CF">
            <w:pPr>
              <w:pStyle w:val="Heading1"/>
            </w:pPr>
          </w:p>
        </w:tc>
        <w:tc>
          <w:tcPr>
            <w:tcW w:w="2353" w:type="pct"/>
          </w:tcPr>
          <w:p w:rsidR="00AD48E9" w:rsidRDefault="00AD48E9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Додаток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до рішення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Нагірянської 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сільської ради </w:t>
            </w:r>
          </w:p>
          <w:p w:rsidR="00AD48E9" w:rsidRPr="003F2FE5" w:rsidRDefault="00AD48E9" w:rsidP="003F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«Про внесення змін до Нагірянського сільського бюджету на 2021 рік»</w:t>
            </w:r>
          </w:p>
          <w:p w:rsidR="00AD48E9" w:rsidRDefault="00AD48E9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від 17 серпня 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2021р.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№ 490</w:t>
            </w:r>
          </w:p>
          <w:p w:rsidR="00AD48E9" w:rsidRPr="003F2FE5" w:rsidRDefault="00AD48E9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AD48E9" w:rsidRPr="003F2FE5" w:rsidRDefault="00AD48E9" w:rsidP="00BF75CF">
      <w:pPr>
        <w:autoSpaceDE w:val="0"/>
        <w:autoSpaceDN w:val="0"/>
        <w:adjustRightInd w:val="0"/>
        <w:spacing w:before="150"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ЗМІНИ ДО МІЖБЮДЖЕТНИХ ТРАНСФЕРТІВ НА 2021 РІК</w:t>
      </w:r>
      <w:r w:rsidRPr="003F2FE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br/>
      </w:r>
      <w:r w:rsidRPr="003F2FE5">
        <w:rPr>
          <w:rFonts w:ascii="Times New Roman" w:hAnsi="Times New Roman"/>
          <w:b/>
          <w:bCs/>
          <w:color w:val="000000"/>
          <w:sz w:val="20"/>
          <w:szCs w:val="20"/>
          <w:lang w:val="uk-UA" w:eastAsia="ru-RU"/>
        </w:rPr>
        <w:t>195</w:t>
      </w:r>
      <w:r>
        <w:rPr>
          <w:rFonts w:ascii="Times New Roman" w:hAnsi="Times New Roman"/>
          <w:b/>
          <w:bCs/>
          <w:color w:val="000000"/>
          <w:sz w:val="20"/>
          <w:szCs w:val="20"/>
          <w:lang w:val="uk-UA" w:eastAsia="ru-RU"/>
        </w:rPr>
        <w:t>6</w:t>
      </w:r>
      <w:r w:rsidRPr="003F2FE5">
        <w:rPr>
          <w:rFonts w:ascii="Times New Roman" w:hAnsi="Times New Roman"/>
          <w:b/>
          <w:bCs/>
          <w:color w:val="000000"/>
          <w:sz w:val="20"/>
          <w:szCs w:val="20"/>
          <w:lang w:val="uk-UA" w:eastAsia="ru-RU"/>
        </w:rPr>
        <w:t>2000000</w:t>
      </w:r>
      <w:r w:rsidRPr="003F2FE5">
        <w:rPr>
          <w:rFonts w:ascii="Times New Roman" w:hAnsi="Times New Roman"/>
          <w:b/>
          <w:bCs/>
          <w:color w:val="000000"/>
          <w:sz w:val="20"/>
          <w:szCs w:val="20"/>
          <w:lang w:val="uk-UA" w:eastAsia="ru-RU"/>
        </w:rPr>
        <w:br/>
      </w:r>
      <w:r w:rsidRPr="00BF75CF">
        <w:rPr>
          <w:rFonts w:ascii="Times New Roman" w:hAnsi="Times New Roman"/>
          <w:bCs/>
          <w:color w:val="000000"/>
          <w:sz w:val="20"/>
          <w:szCs w:val="20"/>
          <w:lang w:val="uk-UA" w:eastAsia="ru-RU"/>
        </w:rPr>
        <w:t>(код бюджету)</w:t>
      </w:r>
    </w:p>
    <w:p w:rsidR="00AD48E9" w:rsidRPr="00BF75CF" w:rsidRDefault="00AD48E9" w:rsidP="00BF75CF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</w:t>
      </w:r>
      <w:r w:rsidRPr="00BF75CF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1. Показники міжбюджетних трансфертів з інших бюджетів</w:t>
      </w:r>
    </w:p>
    <w:p w:rsidR="00AD48E9" w:rsidRPr="003F2FE5" w:rsidRDefault="00AD48E9" w:rsidP="00BF75CF">
      <w:pPr>
        <w:autoSpaceDE w:val="0"/>
        <w:autoSpaceDN w:val="0"/>
        <w:adjustRightInd w:val="0"/>
        <w:spacing w:after="150" w:line="240" w:lineRule="auto"/>
        <w:ind w:firstLine="450"/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hAnsi="Times New Roman"/>
          <w:color w:val="000000"/>
          <w:sz w:val="24"/>
          <w:szCs w:val="24"/>
          <w:lang w:val="uk-UA" w:eastAsia="ru-RU"/>
        </w:rPr>
        <w:t>(грн)</w:t>
      </w:r>
    </w:p>
    <w:tbl>
      <w:tblPr>
        <w:tblW w:w="500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19"/>
        <w:gridCol w:w="6418"/>
        <w:gridCol w:w="1722"/>
      </w:tblGrid>
      <w:tr w:rsidR="00AD48E9" w:rsidRPr="004C2310" w:rsidTr="00FF62F0">
        <w:trPr>
          <w:trHeight w:val="60"/>
          <w:tblCellSpacing w:w="0" w:type="dxa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Класифікації доходу бюджету/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64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надавача міжбюджетного трансферту</w:t>
            </w:r>
          </w:p>
        </w:tc>
        <w:tc>
          <w:tcPr>
            <w:tcW w:w="17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AD48E9" w:rsidRPr="004C2310" w:rsidTr="00CB4CB5">
        <w:tblPrEx>
          <w:tblCellSpacing w:w="-8" w:type="dxa"/>
        </w:tblPrEx>
        <w:trPr>
          <w:trHeight w:val="41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AD48E9" w:rsidRPr="004C2310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до загального фонду бюджету</w:t>
            </w:r>
          </w:p>
        </w:tc>
      </w:tr>
      <w:tr w:rsidR="00AD48E9" w:rsidRPr="004C2310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Default="00AD48E9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41034500 </w:t>
            </w:r>
          </w:p>
          <w:p w:rsidR="00AD48E9" w:rsidRDefault="00AD48E9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AD48E9" w:rsidRDefault="00AD48E9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AD48E9" w:rsidRPr="003F2FE5" w:rsidRDefault="00AD48E9" w:rsidP="003F2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99000000000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Default="00AD48E9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Субвенція </w:t>
            </w:r>
            <w:r w:rsidRPr="003F2FE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 державного бюджету місцевим бюджетам на здійснення заходів щодо соціально-економічного розвитку окремих територій</w:t>
            </w:r>
            <w:r w:rsidRPr="003F2FE5">
              <w:rPr>
                <w:rFonts w:ascii="Times New Roman" w:hAnsi="Times New Roman"/>
                <w:b/>
                <w:bCs/>
                <w:sz w:val="36"/>
                <w:szCs w:val="36"/>
                <w:lang w:val="uk-UA" w:eastAsia="ru-RU"/>
              </w:rPr>
              <w:t xml:space="preserve"> 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AD48E9" w:rsidRPr="003F2FE5" w:rsidRDefault="00AD48E9" w:rsidP="00BF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Державний бюджету України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Default="00AD48E9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12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000,00</w:t>
            </w:r>
          </w:p>
          <w:p w:rsidR="00AD48E9" w:rsidRDefault="00AD48E9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AD48E9" w:rsidRDefault="00AD48E9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AD48E9" w:rsidRDefault="00AD48E9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120 000,00</w:t>
            </w:r>
          </w:p>
          <w:p w:rsidR="00AD48E9" w:rsidRPr="003F2FE5" w:rsidRDefault="00AD48E9" w:rsidP="00BF7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AD48E9" w:rsidRPr="004C2310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1026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до спеціального фонду бюджету</w:t>
            </w:r>
          </w:p>
        </w:tc>
      </w:tr>
      <w:tr w:rsidR="00AD48E9" w:rsidRPr="004C2310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AD48E9" w:rsidRPr="004C2310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AD48E9" w:rsidRPr="003F2FE5" w:rsidRDefault="00AD48E9" w:rsidP="00BF75C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000,00</w:t>
            </w:r>
          </w:p>
        </w:tc>
      </w:tr>
      <w:tr w:rsidR="00AD48E9" w:rsidRPr="004C2310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E9" w:rsidRPr="003F2FE5" w:rsidRDefault="00AD48E9" w:rsidP="00BF75C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000,00</w:t>
            </w:r>
          </w:p>
        </w:tc>
      </w:tr>
      <w:tr w:rsidR="00AD48E9" w:rsidRPr="004C2310" w:rsidTr="00FF62F0">
        <w:tblPrEx>
          <w:tblCellSpacing w:w="-8" w:type="dxa"/>
        </w:tblPrEx>
        <w:trPr>
          <w:trHeight w:val="60"/>
          <w:tblCellSpacing w:w="-8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</w:tbl>
    <w:p w:rsidR="00AD48E9" w:rsidRPr="003F2FE5" w:rsidRDefault="00AD48E9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AD48E9" w:rsidRPr="00BF75CF" w:rsidRDefault="00AD48E9" w:rsidP="003F2FE5">
      <w:pPr>
        <w:autoSpaceDE w:val="0"/>
        <w:autoSpaceDN w:val="0"/>
        <w:adjustRightInd w:val="0"/>
        <w:spacing w:after="15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</w:t>
      </w:r>
      <w:r w:rsidRPr="00BF75CF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2. Показники міжбюджетних трансфертів іншим бюджетам</w:t>
      </w:r>
    </w:p>
    <w:p w:rsidR="00AD48E9" w:rsidRPr="003F2FE5" w:rsidRDefault="00AD48E9" w:rsidP="003F2FE5">
      <w:pPr>
        <w:autoSpaceDE w:val="0"/>
        <w:autoSpaceDN w:val="0"/>
        <w:adjustRightInd w:val="0"/>
        <w:spacing w:before="150" w:after="15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3F2FE5">
        <w:rPr>
          <w:rFonts w:ascii="Times New Roman" w:hAnsi="Times New Roman"/>
          <w:color w:val="000000"/>
          <w:sz w:val="24"/>
          <w:szCs w:val="24"/>
          <w:lang w:val="uk-UA" w:eastAsia="ru-RU"/>
        </w:rPr>
        <w:t>(грн)</w:t>
      </w:r>
    </w:p>
    <w:tbl>
      <w:tblPr>
        <w:tblW w:w="5007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19"/>
        <w:gridCol w:w="1785"/>
        <w:gridCol w:w="4746"/>
        <w:gridCol w:w="1623"/>
      </w:tblGrid>
      <w:tr w:rsidR="00AD48E9" w:rsidRPr="004C2310" w:rsidTr="00FF62F0">
        <w:trPr>
          <w:trHeight w:val="62"/>
          <w:tblCellSpacing w:w="0" w:type="dxa"/>
        </w:trPr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Програмної класифікації видатків та кредитування місцевого бюджету/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Код бюджету</w:t>
            </w:r>
          </w:p>
        </w:tc>
        <w:tc>
          <w:tcPr>
            <w:tcW w:w="17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7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трансферту/</w:t>
            </w: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Найменування бюджету - отримувача міжбюджетного трансферту</w:t>
            </w:r>
          </w:p>
        </w:tc>
        <w:tc>
          <w:tcPr>
            <w:tcW w:w="16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</w:tr>
      <w:tr w:rsidR="00AD48E9" w:rsidRPr="004C2310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AD48E9" w:rsidRPr="004C2310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I. Трансферти із загального фонду бюджету</w:t>
            </w:r>
          </w:p>
        </w:tc>
      </w:tr>
      <w:tr w:rsidR="00AD48E9" w:rsidRPr="004C2310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3719770 </w:t>
            </w:r>
          </w:p>
          <w:p w:rsidR="00AD48E9" w:rsidRPr="003F2FE5" w:rsidRDefault="00AD48E9" w:rsidP="00BF75CF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1000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00000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9770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Default="00AD48E9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субвенції з місцевого бюджету </w:t>
            </w:r>
          </w:p>
          <w:p w:rsidR="00AD48E9" w:rsidRPr="003F2FE5" w:rsidRDefault="00AD48E9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Тернопільський обласний бюджет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Default="00AD48E9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3 200,00</w:t>
            </w:r>
          </w:p>
          <w:p w:rsidR="00AD48E9" w:rsidRPr="003F2FE5" w:rsidRDefault="00AD48E9" w:rsidP="00BF75CF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3 200,00</w:t>
            </w:r>
          </w:p>
        </w:tc>
      </w:tr>
      <w:tr w:rsidR="00AD48E9" w:rsidRPr="004C2310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1027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II. Трансферти із спеціального фонду бюджету</w:t>
            </w:r>
          </w:p>
        </w:tc>
      </w:tr>
      <w:tr w:rsidR="00AD48E9" w:rsidRPr="004C2310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AD48E9" w:rsidRPr="004C2310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УСЬОГО за розділами I, II, у тому числі: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AD48E9" w:rsidRPr="004C2310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3 200</w:t>
            </w: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AD48E9" w:rsidRPr="004C2310" w:rsidTr="00FF62F0">
        <w:tblPrEx>
          <w:tblCellSpacing w:w="-8" w:type="dxa"/>
        </w:tblPrEx>
        <w:trPr>
          <w:trHeight w:val="62"/>
          <w:tblCellSpacing w:w="-8" w:type="dxa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X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F2FE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E9" w:rsidRPr="003F2FE5" w:rsidRDefault="00AD48E9" w:rsidP="003F2FE5">
            <w:pPr>
              <w:autoSpaceDE w:val="0"/>
              <w:autoSpaceDN w:val="0"/>
              <w:adjustRightInd w:val="0"/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AD48E9" w:rsidRPr="003F2FE5" w:rsidRDefault="00AD48E9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AD48E9" w:rsidRDefault="00AD48E9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AD48E9" w:rsidRDefault="00AD48E9" w:rsidP="003F2FE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AD48E9" w:rsidRPr="00070DC3" w:rsidRDefault="00AD48E9" w:rsidP="003F2FE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D48E9" w:rsidRPr="00070DC3" w:rsidRDefault="00AD48E9" w:rsidP="003F2FE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70DC3">
        <w:rPr>
          <w:rFonts w:ascii="Times New Roman" w:hAnsi="Times New Roman"/>
          <w:b/>
          <w:sz w:val="24"/>
          <w:szCs w:val="24"/>
          <w:lang w:val="uk-UA" w:eastAsia="ru-RU"/>
        </w:rPr>
        <w:t>Секретар Нагірянської сільської ради</w:t>
      </w:r>
      <w:r w:rsidRPr="00070DC3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070DC3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070DC3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070DC3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070DC3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Галина БУРЯК </w:t>
      </w:r>
    </w:p>
    <w:p w:rsidR="00AD48E9" w:rsidRPr="00070DC3" w:rsidRDefault="00AD48E9">
      <w:pPr>
        <w:rPr>
          <w:b/>
        </w:rPr>
      </w:pPr>
    </w:p>
    <w:sectPr w:rsidR="00AD48E9" w:rsidRPr="00070DC3" w:rsidSect="00917E0D">
      <w:pgSz w:w="11900" w:h="16840"/>
      <w:pgMar w:top="851" w:right="567" w:bottom="851" w:left="1134" w:header="0" w:footer="6" w:gutter="0"/>
      <w:cols w:space="999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1F5"/>
    <w:rsid w:val="00070DC3"/>
    <w:rsid w:val="000C535E"/>
    <w:rsid w:val="0020401F"/>
    <w:rsid w:val="003F2FE5"/>
    <w:rsid w:val="004C2310"/>
    <w:rsid w:val="006A487B"/>
    <w:rsid w:val="007B41F5"/>
    <w:rsid w:val="00895AD2"/>
    <w:rsid w:val="00917E0D"/>
    <w:rsid w:val="00AD48E9"/>
    <w:rsid w:val="00BF75CF"/>
    <w:rsid w:val="00CB4CB5"/>
    <w:rsid w:val="00FF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01F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75C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75CF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BF75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232</Words>
  <Characters>1325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6</cp:revision>
  <dcterms:created xsi:type="dcterms:W3CDTF">2021-08-16T12:53:00Z</dcterms:created>
  <dcterms:modified xsi:type="dcterms:W3CDTF">2021-08-26T06:10:00Z</dcterms:modified>
</cp:coreProperties>
</file>