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3E" w:rsidRPr="009E2B60" w:rsidRDefault="00B43D3E" w:rsidP="00DF542C">
      <w:pPr>
        <w:tabs>
          <w:tab w:val="left" w:pos="4200"/>
        </w:tabs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D3E" w:rsidRPr="005120D0" w:rsidRDefault="00B43D3E" w:rsidP="00B12B40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47476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</w:p>
    <w:p w:rsidR="00B43D3E" w:rsidRPr="002B7B05" w:rsidRDefault="00B43D3E" w:rsidP="00B12B40">
      <w:pPr>
        <w:pStyle w:val="Caption"/>
        <w:rPr>
          <w:b w:val="0"/>
          <w:sz w:val="24"/>
        </w:rPr>
      </w:pPr>
      <w:r w:rsidRPr="002B7B05">
        <w:rPr>
          <w:b w:val="0"/>
          <w:sz w:val="24"/>
        </w:rPr>
        <w:t>НАГІРЯНСЬКА СІЛЬСЬКА РАДА</w:t>
      </w:r>
    </w:p>
    <w:p w:rsidR="00B43D3E" w:rsidRPr="002B7B05" w:rsidRDefault="00B43D3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B43D3E" w:rsidRPr="002B7B05" w:rsidRDefault="00B43D3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B43D3E" w:rsidRPr="002B7B05" w:rsidRDefault="00B43D3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B7B05">
        <w:rPr>
          <w:rFonts w:ascii="Times New Roman" w:hAnsi="Times New Roman"/>
          <w:sz w:val="24"/>
          <w:szCs w:val="24"/>
          <w:lang w:val="uk-UA"/>
        </w:rPr>
        <w:t>ДЕВ</w:t>
      </w:r>
      <w:r w:rsidRPr="002B7B05">
        <w:rPr>
          <w:rFonts w:ascii="Times New Roman" w:hAnsi="Times New Roman"/>
          <w:sz w:val="24"/>
          <w:szCs w:val="24"/>
        </w:rPr>
        <w:t>’</w:t>
      </w:r>
      <w:r w:rsidRPr="002B7B05">
        <w:rPr>
          <w:rFonts w:ascii="Times New Roman" w:hAnsi="Times New Roman"/>
          <w:sz w:val="24"/>
          <w:szCs w:val="24"/>
          <w:lang w:val="uk-UA"/>
        </w:rPr>
        <w:t>ЯТА СЕСІЯ</w:t>
      </w:r>
    </w:p>
    <w:p w:rsidR="00B43D3E" w:rsidRPr="002B7B05" w:rsidRDefault="00B43D3E" w:rsidP="00B12B40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друге</w:t>
      </w:r>
      <w:r w:rsidRPr="002B7B05">
        <w:rPr>
          <w:rFonts w:ascii="Times New Roman" w:hAnsi="Times New Roman"/>
          <w:sz w:val="24"/>
          <w:szCs w:val="24"/>
        </w:rPr>
        <w:t xml:space="preserve"> </w:t>
      </w:r>
      <w:r w:rsidRPr="002B7B05">
        <w:rPr>
          <w:rFonts w:ascii="Times New Roman" w:hAnsi="Times New Roman"/>
          <w:sz w:val="24"/>
          <w:szCs w:val="24"/>
          <w:lang w:val="uk-UA"/>
        </w:rPr>
        <w:t>пленарне засідання</w:t>
      </w:r>
    </w:p>
    <w:p w:rsidR="00B43D3E" w:rsidRPr="002B7B05" w:rsidRDefault="00B43D3E" w:rsidP="00B12B4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2B7B05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B43D3E" w:rsidRDefault="00B43D3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13    липня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2021 року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>№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456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рішення </w:t>
      </w:r>
    </w:p>
    <w:p w:rsidR="00B43D3E" w:rsidRDefault="00B43D3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>від 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6 квітня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року №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402</w:t>
      </w:r>
    </w:p>
    <w:p w:rsidR="00B43D3E" w:rsidRDefault="00B43D3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ро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рограму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«Турбота»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 2021-202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3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роки </w:t>
      </w:r>
    </w:p>
    <w:p w:rsidR="00B43D3E" w:rsidRPr="0089304E" w:rsidRDefault="00B43D3E" w:rsidP="00B12B4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B43D3E" w:rsidRPr="0089304E" w:rsidRDefault="00B43D3E" w:rsidP="00DF542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>Відповідно до пункту 16 частини 1 статті 43 Закону України «Про місцеве самоврядування в Україні» (зі змінами),</w:t>
      </w:r>
      <w:r>
        <w:rPr>
          <w:rFonts w:ascii="Times New Roman" w:hAnsi="Times New Roman"/>
          <w:sz w:val="24"/>
          <w:szCs w:val="24"/>
          <w:lang w:val="uk-UA"/>
        </w:rPr>
        <w:t xml:space="preserve"> враховуючи рекомендації та пропозиції постійної комісії Нагірянської сільської ради з питань бюджету та соціально-економічного розвитку від 12 липня 2021 року,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Нагірянська сільська  рада</w:t>
      </w:r>
    </w:p>
    <w:p w:rsidR="00B43D3E" w:rsidRPr="002065A4" w:rsidRDefault="00B43D3E" w:rsidP="00B12B40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065A4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B43D3E" w:rsidRPr="0089304E" w:rsidRDefault="00B43D3E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Затвердити зміни до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рограми </w:t>
      </w:r>
      <w:r>
        <w:rPr>
          <w:rFonts w:ascii="Times New Roman" w:hAnsi="Times New Roman"/>
          <w:sz w:val="24"/>
          <w:szCs w:val="24"/>
          <w:lang w:val="uk-UA"/>
        </w:rPr>
        <w:t>«Турбота»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 2021-202</w:t>
      </w:r>
      <w:r>
        <w:rPr>
          <w:rFonts w:ascii="Times New Roman" w:hAnsi="Times New Roman"/>
          <w:sz w:val="24"/>
          <w:szCs w:val="24"/>
          <w:lang w:val="uk-UA"/>
        </w:rPr>
        <w:t xml:space="preserve">3 роки 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згідно з додатком 1.</w:t>
      </w:r>
    </w:p>
    <w:p w:rsidR="00B43D3E" w:rsidRPr="0089304E" w:rsidRDefault="00B43D3E" w:rsidP="00B12B4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B43D3E" w:rsidRPr="0089304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Pr="0089304E" w:rsidRDefault="00B43D3E" w:rsidP="00B12B40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B43D3E" w:rsidRPr="0089304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Pr="00335FAB" w:rsidRDefault="00B43D3E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B43D3E" w:rsidRPr="00335FAB" w:rsidRDefault="00B43D3E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B43D3E" w:rsidRPr="00335FAB" w:rsidRDefault="00B43D3E" w:rsidP="00B12B40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13  липня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456</w:t>
      </w: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B43D3E" w:rsidRPr="00DF542C" w:rsidRDefault="00B43D3E" w:rsidP="00B12B4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F542C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DF542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«Турбота» на 2021-2023 роки</w:t>
      </w:r>
    </w:p>
    <w:p w:rsidR="00B43D3E" w:rsidRPr="00335FAB" w:rsidRDefault="00B43D3E" w:rsidP="00B12B40">
      <w:pPr>
        <w:rPr>
          <w:rFonts w:ascii="Times New Roman" w:hAnsi="Times New Roman"/>
          <w:sz w:val="28"/>
          <w:szCs w:val="28"/>
          <w:lang w:val="uk-UA"/>
        </w:rPr>
      </w:pPr>
    </w:p>
    <w:p w:rsidR="00B43D3E" w:rsidRPr="00A624CD" w:rsidRDefault="00B43D3E" w:rsidP="00B12B4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B43D3E" w:rsidRPr="00F16A21" w:rsidRDefault="00B43D3E" w:rsidP="00B12B40">
      <w:pPr>
        <w:pStyle w:val="NoSpacing"/>
        <w:ind w:left="709" w:firstLine="142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У пункті 9. «Загальний обсяг фінансових ресурсів, необхідних для реалізації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Програми, всього, у тому числі:  - 342, 0 тис. грн.», замінити на «Загальний обсяг фінансових ресурсів, необхідних для реалізації Програми,  всього, у тому числі  - 349,39  тис. грн.» </w:t>
      </w:r>
    </w:p>
    <w:p w:rsidR="00B43D3E" w:rsidRDefault="00B43D3E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F16A21">
        <w:rPr>
          <w:rFonts w:ascii="Times New Roman" w:hAnsi="Times New Roman"/>
          <w:sz w:val="24"/>
          <w:szCs w:val="24"/>
          <w:lang w:val="uk-UA"/>
        </w:rPr>
        <w:t>У пункті 9.</w:t>
      </w:r>
      <w:r>
        <w:rPr>
          <w:rFonts w:ascii="Times New Roman" w:hAnsi="Times New Roman"/>
          <w:sz w:val="24"/>
          <w:szCs w:val="24"/>
          <w:lang w:val="uk-UA"/>
        </w:rPr>
        <w:t>1.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 «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оштів 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</w:t>
      </w:r>
      <w:r w:rsidRPr="00F16A21">
        <w:rPr>
          <w:rFonts w:ascii="Times New Roman" w:hAnsi="Times New Roman"/>
          <w:sz w:val="24"/>
          <w:szCs w:val="24"/>
          <w:lang w:val="uk-UA"/>
        </w:rPr>
        <w:t>бюдж</w:t>
      </w:r>
      <w:r>
        <w:rPr>
          <w:rFonts w:ascii="Times New Roman" w:hAnsi="Times New Roman"/>
          <w:sz w:val="24"/>
          <w:szCs w:val="24"/>
          <w:lang w:val="uk-UA"/>
        </w:rPr>
        <w:t>ету»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>342,</w:t>
      </w:r>
      <w:r w:rsidRPr="00F16A21"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Pr="00F16A21">
        <w:rPr>
          <w:rFonts w:ascii="Times New Roman" w:hAnsi="Times New Roman"/>
          <w:sz w:val="24"/>
          <w:szCs w:val="24"/>
          <w:lang w:val="uk-UA"/>
        </w:rPr>
        <w:t>грн.», замінити на «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оштів 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</w:t>
      </w:r>
      <w:r w:rsidRPr="00F16A21">
        <w:rPr>
          <w:rFonts w:ascii="Times New Roman" w:hAnsi="Times New Roman"/>
          <w:sz w:val="24"/>
          <w:szCs w:val="24"/>
          <w:lang w:val="uk-UA"/>
        </w:rPr>
        <w:t>бюджету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 - </w:t>
      </w:r>
      <w:r>
        <w:rPr>
          <w:rFonts w:ascii="Times New Roman" w:hAnsi="Times New Roman"/>
          <w:sz w:val="24"/>
          <w:szCs w:val="24"/>
          <w:lang w:val="uk-UA"/>
        </w:rPr>
        <w:t xml:space="preserve">349,39 тис.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грн.». </w:t>
      </w:r>
    </w:p>
    <w:p w:rsidR="00B43D3E" w:rsidRDefault="00B43D3E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3D3E" w:rsidRDefault="00B43D3E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3D3E" w:rsidRPr="00F16A21" w:rsidRDefault="00B43D3E" w:rsidP="00B12B40">
      <w:pPr>
        <w:ind w:left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43D3E" w:rsidRDefault="00B43D3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</w:t>
      </w:r>
    </w:p>
    <w:p w:rsidR="00B43D3E" w:rsidRDefault="00B43D3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B43D3E" w:rsidRDefault="00B43D3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B43D3E" w:rsidRDefault="00B43D3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B43D3E" w:rsidRDefault="00B43D3E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p w:rsidR="00B43D3E" w:rsidRDefault="00B43D3E">
      <w:pPr>
        <w:rPr>
          <w:lang w:val="uk-UA"/>
        </w:rPr>
      </w:pPr>
    </w:p>
    <w:sectPr w:rsidR="00B43D3E" w:rsidSect="00DF5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B89"/>
    <w:rsid w:val="00011B2D"/>
    <w:rsid w:val="00037E9A"/>
    <w:rsid w:val="00086B1D"/>
    <w:rsid w:val="000F4523"/>
    <w:rsid w:val="001F294E"/>
    <w:rsid w:val="002065A4"/>
    <w:rsid w:val="00256CC9"/>
    <w:rsid w:val="002620D3"/>
    <w:rsid w:val="002B7B05"/>
    <w:rsid w:val="002C0D40"/>
    <w:rsid w:val="00335FAB"/>
    <w:rsid w:val="0038647C"/>
    <w:rsid w:val="003B69C4"/>
    <w:rsid w:val="003D066F"/>
    <w:rsid w:val="004A3B0F"/>
    <w:rsid w:val="004A7ED7"/>
    <w:rsid w:val="004E643B"/>
    <w:rsid w:val="005120D0"/>
    <w:rsid w:val="005864F7"/>
    <w:rsid w:val="00594133"/>
    <w:rsid w:val="00647476"/>
    <w:rsid w:val="0072765C"/>
    <w:rsid w:val="00755FF3"/>
    <w:rsid w:val="00794858"/>
    <w:rsid w:val="007D0EBC"/>
    <w:rsid w:val="00861847"/>
    <w:rsid w:val="0089304E"/>
    <w:rsid w:val="008A6B89"/>
    <w:rsid w:val="00937125"/>
    <w:rsid w:val="009D16EB"/>
    <w:rsid w:val="009E2B60"/>
    <w:rsid w:val="00A230B3"/>
    <w:rsid w:val="00A61B60"/>
    <w:rsid w:val="00A624CD"/>
    <w:rsid w:val="00AB318A"/>
    <w:rsid w:val="00B12B40"/>
    <w:rsid w:val="00B43D3E"/>
    <w:rsid w:val="00BD3A1E"/>
    <w:rsid w:val="00CD3BC6"/>
    <w:rsid w:val="00CE1D5C"/>
    <w:rsid w:val="00D91A42"/>
    <w:rsid w:val="00D97AE7"/>
    <w:rsid w:val="00DA6F51"/>
    <w:rsid w:val="00DE7CE8"/>
    <w:rsid w:val="00DF542C"/>
    <w:rsid w:val="00E0393E"/>
    <w:rsid w:val="00E37BFC"/>
    <w:rsid w:val="00ED42BE"/>
    <w:rsid w:val="00ED5298"/>
    <w:rsid w:val="00F16A21"/>
    <w:rsid w:val="00F321F4"/>
    <w:rsid w:val="00F9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B4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B12B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B12B40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339</Words>
  <Characters>1936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10</cp:revision>
  <cp:lastPrinted>2021-07-19T12:58:00Z</cp:lastPrinted>
  <dcterms:created xsi:type="dcterms:W3CDTF">2021-07-13T07:47:00Z</dcterms:created>
  <dcterms:modified xsi:type="dcterms:W3CDTF">2021-07-19T13:01:00Z</dcterms:modified>
</cp:coreProperties>
</file>