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59E" w:rsidRPr="00CD0008" w:rsidRDefault="001B359E" w:rsidP="00CD0008">
      <w:pPr>
        <w:suppressAutoHyphens w:val="0"/>
        <w:jc w:val="right"/>
        <w:rPr>
          <w:rFonts w:ascii="Calibri" w:hAnsi="Calibri"/>
          <w:noProof/>
          <w:sz w:val="22"/>
          <w:szCs w:val="22"/>
          <w:lang w:val="uk-UA" w:eastAsia="uk-UA"/>
        </w:rPr>
      </w:pPr>
      <w:r w:rsidRPr="00CD0008">
        <w:rPr>
          <w:lang w:val="uk-UA" w:eastAsia="uk-UA"/>
        </w:rPr>
        <w:t xml:space="preserve">                                                      </w:t>
      </w:r>
    </w:p>
    <w:p w:rsidR="001B359E" w:rsidRPr="00CD0008" w:rsidRDefault="001B359E" w:rsidP="00CD0008">
      <w:pPr>
        <w:suppressAutoHyphens w:val="0"/>
        <w:rPr>
          <w:b/>
          <w:lang w:eastAsia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3in;margin-top:9pt;width:43.75pt;height:61.9pt;z-index:251658240;visibility:visible;mso-wrap-distance-left:9.05pt;mso-wrap-distance-right:9.05pt" filled="t">
            <v:imagedata r:id="rId5" o:title="" blacklevel="3932f"/>
            <w10:wrap type="topAndBottom"/>
          </v:shape>
        </w:pict>
      </w:r>
      <w:r w:rsidRPr="00CD0008">
        <w:rPr>
          <w:lang w:val="uk-UA" w:eastAsia="uk-UA"/>
        </w:rPr>
        <w:t xml:space="preserve">                                              </w:t>
      </w:r>
      <w:r w:rsidRPr="00CD0008">
        <w:rPr>
          <w:b/>
          <w:lang w:val="uk-UA" w:eastAsia="uk-UA"/>
        </w:rPr>
        <w:t xml:space="preserve">               </w:t>
      </w:r>
    </w:p>
    <w:p w:rsidR="001B359E" w:rsidRPr="00137352" w:rsidRDefault="001B359E" w:rsidP="00CD0008">
      <w:pPr>
        <w:suppressAutoHyphens w:val="0"/>
        <w:jc w:val="center"/>
        <w:rPr>
          <w:rFonts w:eastAsia="Batang"/>
          <w:bCs/>
          <w:lang w:val="uk-UA" w:eastAsia="uk-UA"/>
        </w:rPr>
      </w:pPr>
      <w:r w:rsidRPr="00137352">
        <w:rPr>
          <w:rFonts w:eastAsia="Batang"/>
          <w:bCs/>
          <w:lang w:val="uk-UA" w:eastAsia="uk-UA"/>
        </w:rPr>
        <w:t>НАГІРЯНСЬКА СІЛЬСЬКА  РАДА</w:t>
      </w:r>
    </w:p>
    <w:p w:rsidR="001B359E" w:rsidRDefault="001B359E" w:rsidP="00CD0008">
      <w:pPr>
        <w:suppressAutoHyphens w:val="0"/>
        <w:jc w:val="center"/>
        <w:rPr>
          <w:rFonts w:eastAsia="Batang"/>
          <w:bCs/>
          <w:lang w:val="uk-UA" w:eastAsia="uk-UA"/>
        </w:rPr>
      </w:pPr>
      <w:r w:rsidRPr="00137352">
        <w:rPr>
          <w:rFonts w:eastAsia="Batang"/>
          <w:bCs/>
          <w:lang w:val="uk-UA" w:eastAsia="uk-UA"/>
        </w:rPr>
        <w:t>ЧОРТКІВСЬКОГО РАЙОНУ ТЕРНОПІЛЬСЬКОЇ ОБЛАСТІ</w:t>
      </w:r>
    </w:p>
    <w:p w:rsidR="001B359E" w:rsidRPr="00137352" w:rsidRDefault="001B359E" w:rsidP="00CD0008">
      <w:pPr>
        <w:suppressAutoHyphens w:val="0"/>
        <w:jc w:val="center"/>
        <w:rPr>
          <w:lang w:val="uk-UA" w:eastAsia="uk-UA"/>
        </w:rPr>
      </w:pPr>
      <w:r>
        <w:rPr>
          <w:rFonts w:eastAsia="Batang"/>
          <w:bCs/>
          <w:lang w:val="uk-UA" w:eastAsia="uk-UA"/>
        </w:rPr>
        <w:t>ВОСЬМЕ СКЛИКАННЯ</w:t>
      </w:r>
    </w:p>
    <w:p w:rsidR="001B359E" w:rsidRDefault="001B359E" w:rsidP="00CD0008">
      <w:pPr>
        <w:suppressAutoHyphens w:val="0"/>
        <w:jc w:val="center"/>
        <w:rPr>
          <w:lang w:val="uk-UA" w:eastAsia="uk-UA"/>
        </w:rPr>
      </w:pPr>
      <w:bookmarkStart w:id="0" w:name="_GoBack"/>
      <w:r w:rsidRPr="00137352">
        <w:rPr>
          <w:lang w:val="uk-UA" w:eastAsia="uk-UA"/>
        </w:rPr>
        <w:t xml:space="preserve">ЧОТИРНАДЦЯТА СЕСІЯ </w:t>
      </w:r>
    </w:p>
    <w:p w:rsidR="001B359E" w:rsidRPr="00137352" w:rsidRDefault="001B359E" w:rsidP="00CD0008">
      <w:pPr>
        <w:suppressAutoHyphens w:val="0"/>
        <w:jc w:val="center"/>
        <w:rPr>
          <w:lang w:val="uk-UA" w:eastAsia="uk-UA"/>
        </w:rPr>
      </w:pPr>
      <w:r w:rsidRPr="00137352">
        <w:rPr>
          <w:lang w:val="uk-UA" w:eastAsia="uk-UA"/>
        </w:rPr>
        <w:t>Р</w:t>
      </w:r>
      <w:r>
        <w:rPr>
          <w:lang w:val="uk-UA" w:eastAsia="uk-UA"/>
        </w:rPr>
        <w:t>ІШЕННЯ</w:t>
      </w:r>
    </w:p>
    <w:p w:rsidR="001B359E" w:rsidRPr="00137352" w:rsidRDefault="001B359E" w:rsidP="00CD0008">
      <w:pPr>
        <w:suppressAutoHyphens w:val="0"/>
        <w:rPr>
          <w:lang w:val="uk-UA" w:eastAsia="uk-UA"/>
        </w:rPr>
      </w:pPr>
    </w:p>
    <w:p w:rsidR="001B359E" w:rsidRPr="00137352" w:rsidRDefault="001B359E" w:rsidP="00CD0008">
      <w:pPr>
        <w:suppressAutoHyphens w:val="0"/>
        <w:rPr>
          <w:lang w:val="uk-UA" w:eastAsia="uk-UA"/>
        </w:rPr>
      </w:pPr>
      <w:r>
        <w:rPr>
          <w:lang w:val="uk-UA" w:eastAsia="uk-UA"/>
        </w:rPr>
        <w:t xml:space="preserve">17 листопада </w:t>
      </w:r>
      <w:r w:rsidRPr="00137352">
        <w:rPr>
          <w:lang w:val="uk-UA" w:eastAsia="uk-UA"/>
        </w:rPr>
        <w:t xml:space="preserve">2021 року             </w:t>
      </w:r>
      <w:r>
        <w:rPr>
          <w:lang w:val="uk-UA" w:eastAsia="uk-UA"/>
        </w:rPr>
        <w:t xml:space="preserve">                 </w:t>
      </w:r>
      <w:r w:rsidRPr="00137352">
        <w:rPr>
          <w:lang w:val="uk-UA" w:eastAsia="uk-UA"/>
        </w:rPr>
        <w:t xml:space="preserve">№ </w:t>
      </w:r>
      <w:r>
        <w:rPr>
          <w:lang w:val="uk-UA" w:eastAsia="uk-UA"/>
        </w:rPr>
        <w:t>580</w:t>
      </w:r>
    </w:p>
    <w:p w:rsidR="001B359E" w:rsidRPr="00137352" w:rsidRDefault="001B359E" w:rsidP="00CD0008">
      <w:pPr>
        <w:suppressAutoHyphens w:val="0"/>
        <w:rPr>
          <w:lang w:val="uk-UA" w:eastAsia="uk-UA"/>
        </w:rPr>
      </w:pPr>
      <w:r w:rsidRPr="00137352">
        <w:rPr>
          <w:lang w:val="uk-UA" w:eastAsia="uk-UA"/>
        </w:rPr>
        <w:t>с-ще Нагірянка</w:t>
      </w:r>
    </w:p>
    <w:bookmarkEnd w:id="0"/>
    <w:p w:rsidR="001B359E" w:rsidRPr="00CD0008" w:rsidRDefault="001B359E" w:rsidP="00CD0008">
      <w:pPr>
        <w:suppressAutoHyphens w:val="0"/>
        <w:rPr>
          <w:b/>
          <w:spacing w:val="-12"/>
          <w:lang w:val="uk-UA" w:eastAsia="uk-UA"/>
        </w:rPr>
      </w:pPr>
    </w:p>
    <w:p w:rsidR="001B359E" w:rsidRDefault="001B359E" w:rsidP="00137352">
      <w:pPr>
        <w:shd w:val="clear" w:color="auto" w:fill="FFFFFF"/>
        <w:suppressAutoHyphens w:val="0"/>
        <w:textAlignment w:val="baseline"/>
        <w:rPr>
          <w:b/>
          <w:spacing w:val="-12"/>
          <w:lang w:val="uk-UA" w:eastAsia="en-US"/>
        </w:rPr>
      </w:pPr>
      <w:r w:rsidRPr="00CD0008">
        <w:rPr>
          <w:b/>
          <w:spacing w:val="-12"/>
          <w:lang w:val="uk-UA" w:eastAsia="en-US"/>
        </w:rPr>
        <w:t xml:space="preserve">Про надання </w:t>
      </w:r>
      <w:r>
        <w:rPr>
          <w:b/>
          <w:spacing w:val="-12"/>
          <w:lang w:val="uk-UA" w:eastAsia="en-US"/>
        </w:rPr>
        <w:t>дозволу ВАТ «Тернопільобленерго»</w:t>
      </w:r>
      <w:r w:rsidRPr="00CD0008">
        <w:rPr>
          <w:b/>
          <w:spacing w:val="-12"/>
          <w:lang w:val="uk-UA" w:eastAsia="en-US"/>
        </w:rPr>
        <w:t xml:space="preserve"> </w:t>
      </w:r>
    </w:p>
    <w:p w:rsidR="001B359E" w:rsidRDefault="001B359E" w:rsidP="00137352">
      <w:pPr>
        <w:shd w:val="clear" w:color="auto" w:fill="FFFFFF"/>
        <w:suppressAutoHyphens w:val="0"/>
        <w:textAlignment w:val="baseline"/>
        <w:rPr>
          <w:b/>
          <w:color w:val="000000"/>
          <w:lang w:val="uk-UA" w:eastAsia="uk-UA"/>
        </w:rPr>
      </w:pPr>
      <w:r w:rsidRPr="00CD0008">
        <w:rPr>
          <w:b/>
          <w:color w:val="000000"/>
          <w:lang w:val="uk-UA" w:eastAsia="en-US"/>
        </w:rPr>
        <w:t>на розроблення прое</w:t>
      </w:r>
      <w:r w:rsidRPr="00CD0008">
        <w:rPr>
          <w:b/>
          <w:color w:val="000000"/>
          <w:lang w:val="uk-UA" w:eastAsia="uk-UA"/>
        </w:rPr>
        <w:t>кту</w:t>
      </w:r>
      <w:r w:rsidRPr="00CD0008">
        <w:rPr>
          <w:b/>
          <w:color w:val="000000"/>
          <w:lang w:val="uk-UA" w:eastAsia="en-US"/>
        </w:rPr>
        <w:t xml:space="preserve"> </w:t>
      </w:r>
      <w:r w:rsidRPr="00CD0008">
        <w:rPr>
          <w:b/>
          <w:color w:val="000000"/>
          <w:lang w:val="uk-UA" w:eastAsia="uk-UA"/>
        </w:rPr>
        <w:t xml:space="preserve">землеустрою щодо </w:t>
      </w:r>
    </w:p>
    <w:p w:rsidR="001B359E" w:rsidRDefault="001B359E" w:rsidP="00137352">
      <w:pPr>
        <w:shd w:val="clear" w:color="auto" w:fill="FFFFFF"/>
        <w:suppressAutoHyphens w:val="0"/>
        <w:textAlignment w:val="baseline"/>
        <w:rPr>
          <w:b/>
          <w:color w:val="000000"/>
          <w:lang w:val="uk-UA" w:eastAsia="uk-UA"/>
        </w:rPr>
      </w:pPr>
      <w:r w:rsidRPr="00CD0008">
        <w:rPr>
          <w:b/>
          <w:color w:val="000000"/>
          <w:lang w:val="uk-UA" w:eastAsia="uk-UA"/>
        </w:rPr>
        <w:t xml:space="preserve">відведення земельної ділянки  в оренду </w:t>
      </w:r>
      <w:r>
        <w:rPr>
          <w:b/>
          <w:color w:val="000000"/>
          <w:lang w:val="uk-UA" w:eastAsia="uk-UA"/>
        </w:rPr>
        <w:t xml:space="preserve">для </w:t>
      </w:r>
    </w:p>
    <w:p w:rsidR="001B359E" w:rsidRDefault="001B359E" w:rsidP="00137352">
      <w:pPr>
        <w:shd w:val="clear" w:color="auto" w:fill="FFFFFF"/>
        <w:suppressAutoHyphens w:val="0"/>
        <w:textAlignment w:val="baseline"/>
        <w:rPr>
          <w:b/>
          <w:color w:val="000000"/>
          <w:lang w:val="uk-UA" w:eastAsia="uk-UA"/>
        </w:rPr>
      </w:pPr>
      <w:r>
        <w:rPr>
          <w:b/>
          <w:color w:val="000000"/>
          <w:lang w:val="uk-UA" w:eastAsia="uk-UA"/>
        </w:rPr>
        <w:t xml:space="preserve">розміщення, будівництва, експлуатації та </w:t>
      </w:r>
    </w:p>
    <w:p w:rsidR="001B359E" w:rsidRDefault="001B359E" w:rsidP="00137352">
      <w:pPr>
        <w:shd w:val="clear" w:color="auto" w:fill="FFFFFF"/>
        <w:suppressAutoHyphens w:val="0"/>
        <w:textAlignment w:val="baseline"/>
        <w:rPr>
          <w:b/>
          <w:color w:val="000000"/>
          <w:lang w:val="uk-UA" w:eastAsia="uk-UA"/>
        </w:rPr>
      </w:pPr>
      <w:r>
        <w:rPr>
          <w:b/>
          <w:color w:val="000000"/>
          <w:lang w:val="uk-UA" w:eastAsia="uk-UA"/>
        </w:rPr>
        <w:t xml:space="preserve">обслуговування будівель і споруд об’єктів </w:t>
      </w:r>
    </w:p>
    <w:p w:rsidR="001B359E" w:rsidRPr="00CD0008" w:rsidRDefault="001B359E" w:rsidP="00137352">
      <w:pPr>
        <w:shd w:val="clear" w:color="auto" w:fill="FFFFFF"/>
        <w:suppressAutoHyphens w:val="0"/>
        <w:textAlignment w:val="baseline"/>
        <w:rPr>
          <w:b/>
          <w:spacing w:val="-12"/>
          <w:lang w:val="uk-UA" w:eastAsia="en-US"/>
        </w:rPr>
      </w:pPr>
      <w:r>
        <w:rPr>
          <w:b/>
          <w:color w:val="000000"/>
          <w:lang w:val="uk-UA" w:eastAsia="uk-UA"/>
        </w:rPr>
        <w:t>передачі електричної та теплової енергії</w:t>
      </w:r>
    </w:p>
    <w:p w:rsidR="001B359E" w:rsidRPr="00CD0008" w:rsidRDefault="001B359E" w:rsidP="00CD0008">
      <w:pPr>
        <w:suppressAutoHyphens w:val="0"/>
        <w:rPr>
          <w:b/>
          <w:spacing w:val="-12"/>
          <w:lang w:val="uk-UA" w:eastAsia="uk-UA"/>
        </w:rPr>
      </w:pPr>
      <w:r w:rsidRPr="00CD0008">
        <w:rPr>
          <w:color w:val="000000"/>
          <w:sz w:val="18"/>
          <w:lang w:val="uk-UA" w:eastAsia="uk-UA"/>
        </w:rPr>
        <w:t xml:space="preserve"> </w:t>
      </w:r>
    </w:p>
    <w:p w:rsidR="001B359E" w:rsidRPr="00CD0008" w:rsidRDefault="001B359E" w:rsidP="00CD0008">
      <w:pPr>
        <w:suppressAutoHyphens w:val="0"/>
        <w:spacing w:after="160" w:line="100" w:lineRule="atLeast"/>
        <w:jc w:val="both"/>
        <w:rPr>
          <w:b/>
          <w:bCs/>
          <w:spacing w:val="-12"/>
          <w:lang w:val="uk-UA" w:eastAsia="en-US"/>
        </w:rPr>
      </w:pPr>
      <w:r w:rsidRPr="00CD0008">
        <w:rPr>
          <w:rFonts w:ascii="ProbaPro" w:hAnsi="ProbaPro"/>
          <w:color w:val="000000"/>
          <w:sz w:val="27"/>
          <w:szCs w:val="27"/>
          <w:lang w:val="uk-UA" w:eastAsia="uk-UA"/>
        </w:rPr>
        <w:t xml:space="preserve">  </w:t>
      </w:r>
      <w:r>
        <w:rPr>
          <w:color w:val="000000"/>
          <w:sz w:val="27"/>
          <w:szCs w:val="27"/>
          <w:lang w:val="uk-UA" w:eastAsia="uk-UA"/>
        </w:rPr>
        <w:tab/>
      </w:r>
      <w:r w:rsidRPr="00CD0008">
        <w:rPr>
          <w:rFonts w:ascii="ProbaPro" w:hAnsi="ProbaPro"/>
          <w:color w:val="000000"/>
          <w:sz w:val="27"/>
          <w:szCs w:val="27"/>
          <w:lang w:val="uk-UA" w:eastAsia="uk-UA"/>
        </w:rPr>
        <w:t xml:space="preserve"> </w:t>
      </w:r>
      <w:r w:rsidRPr="00CD0008">
        <w:rPr>
          <w:color w:val="000000"/>
          <w:lang w:val="uk-UA" w:eastAsia="uk-UA"/>
        </w:rPr>
        <w:t>Розглянувши кло</w:t>
      </w:r>
      <w:r>
        <w:rPr>
          <w:color w:val="000000"/>
          <w:lang w:val="uk-UA" w:eastAsia="uk-UA"/>
        </w:rPr>
        <w:t>потання ВАТ «Тернопільобленерго»</w:t>
      </w:r>
      <w:r w:rsidRPr="00CD0008">
        <w:rPr>
          <w:color w:val="000000"/>
          <w:lang w:val="uk-UA" w:eastAsia="uk-UA"/>
        </w:rPr>
        <w:t xml:space="preserve">, </w:t>
      </w:r>
      <w:r>
        <w:rPr>
          <w:color w:val="000000"/>
          <w:lang w:val="uk-UA" w:eastAsia="uk-UA"/>
        </w:rPr>
        <w:t>к</w:t>
      </w:r>
      <w:r w:rsidRPr="00CD0008">
        <w:rPr>
          <w:color w:val="000000"/>
          <w:lang w:val="uk-UA" w:eastAsia="uk-UA"/>
        </w:rPr>
        <w:t>еруючись  ст. 26 Закону України “Про місцеве самоврядування в Україні”, ст. ст. 12, 122, 124, ч. 2 ст. 134 Земельного кодексу України</w:t>
      </w:r>
      <w:r w:rsidRPr="00CD0008">
        <w:rPr>
          <w:lang w:val="uk-UA" w:eastAsia="en-US"/>
        </w:rPr>
        <w:t>, сільська рада</w:t>
      </w:r>
    </w:p>
    <w:p w:rsidR="001B359E" w:rsidRPr="00CD0008" w:rsidRDefault="001B359E" w:rsidP="00CD0008">
      <w:pPr>
        <w:shd w:val="clear" w:color="auto" w:fill="FFFFFF"/>
        <w:suppressAutoHyphens w:val="0"/>
        <w:textAlignment w:val="baseline"/>
        <w:rPr>
          <w:rFonts w:ascii="ProbaPro" w:hAnsi="ProbaPro"/>
          <w:b/>
          <w:bCs/>
          <w:color w:val="000000"/>
          <w:sz w:val="27"/>
          <w:szCs w:val="27"/>
          <w:bdr w:val="none" w:sz="0" w:space="0" w:color="auto" w:frame="1"/>
          <w:lang w:val="uk-UA" w:eastAsia="uk-UA"/>
        </w:rPr>
      </w:pPr>
      <w:r w:rsidRPr="00CD0008">
        <w:rPr>
          <w:rFonts w:ascii="ProbaPro" w:hAnsi="ProbaPro"/>
          <w:b/>
          <w:bCs/>
          <w:color w:val="000000"/>
          <w:sz w:val="27"/>
          <w:szCs w:val="27"/>
          <w:bdr w:val="none" w:sz="0" w:space="0" w:color="auto" w:frame="1"/>
          <w:lang w:val="uk-UA" w:eastAsia="uk-UA"/>
        </w:rPr>
        <w:t>ВИРІШИЛА:</w:t>
      </w:r>
    </w:p>
    <w:p w:rsidR="001B359E" w:rsidRPr="00CD0008" w:rsidRDefault="001B359E" w:rsidP="004F526D">
      <w:pPr>
        <w:shd w:val="clear" w:color="auto" w:fill="FFFFFF"/>
        <w:suppressAutoHyphens w:val="0"/>
        <w:spacing w:after="160" w:line="259" w:lineRule="auto"/>
        <w:contextualSpacing/>
        <w:jc w:val="both"/>
        <w:textAlignment w:val="baseline"/>
        <w:rPr>
          <w:rFonts w:ascii="ProbaPro" w:hAnsi="ProbaPro"/>
          <w:color w:val="000000"/>
          <w:lang w:val="uk-UA" w:eastAsia="uk-UA"/>
        </w:rPr>
      </w:pPr>
      <w:r w:rsidRPr="004F526D">
        <w:rPr>
          <w:b/>
          <w:color w:val="000000"/>
          <w:lang w:val="uk-UA" w:eastAsia="uk-UA"/>
        </w:rPr>
        <w:t>1.</w:t>
      </w:r>
      <w:r>
        <w:rPr>
          <w:color w:val="000000"/>
          <w:lang w:val="uk-UA" w:eastAsia="uk-UA"/>
        </w:rPr>
        <w:t xml:space="preserve"> </w:t>
      </w:r>
      <w:r w:rsidRPr="00CD0008">
        <w:rPr>
          <w:rFonts w:ascii="ProbaPro" w:hAnsi="ProbaPro"/>
          <w:color w:val="000000"/>
          <w:lang w:val="uk-UA" w:eastAsia="uk-UA"/>
        </w:rPr>
        <w:t>Надати  д</w:t>
      </w:r>
      <w:r>
        <w:rPr>
          <w:rFonts w:ascii="ProbaPro" w:hAnsi="ProbaPro"/>
          <w:color w:val="000000"/>
          <w:lang w:val="uk-UA" w:eastAsia="uk-UA"/>
        </w:rPr>
        <w:t>озвіл ВАТ ,,Тернопільобленерго</w:t>
      </w:r>
      <w:r w:rsidRPr="00CD0008">
        <w:rPr>
          <w:rFonts w:ascii="ProbaPro" w:hAnsi="ProbaPro"/>
          <w:color w:val="000000"/>
          <w:lang w:val="uk-UA" w:eastAsia="uk-UA"/>
        </w:rPr>
        <w:t xml:space="preserve"> на розроблення проекту землеустрою щодо відведення земельної ділянки для розміщення</w:t>
      </w:r>
      <w:r>
        <w:rPr>
          <w:rFonts w:ascii="ProbaPro" w:hAnsi="ProbaPro"/>
          <w:color w:val="000000"/>
          <w:lang w:val="uk-UA" w:eastAsia="uk-UA"/>
        </w:rPr>
        <w:t>, будівництва, експлуатації та обслуговування будівель і споруд об’єктів передачі електричної та теплової енергії</w:t>
      </w:r>
      <w:r w:rsidRPr="00CD0008">
        <w:rPr>
          <w:rFonts w:ascii="ProbaPro" w:hAnsi="ProbaPro"/>
          <w:color w:val="000000"/>
          <w:lang w:val="uk-UA" w:eastAsia="uk-UA"/>
        </w:rPr>
        <w:t xml:space="preserve"> та на</w:t>
      </w:r>
      <w:r>
        <w:rPr>
          <w:rFonts w:ascii="ProbaPro" w:hAnsi="ProbaPro"/>
          <w:color w:val="000000"/>
          <w:lang w:val="uk-UA" w:eastAsia="uk-UA"/>
        </w:rPr>
        <w:t xml:space="preserve">дання її в оренду терміном на </w:t>
      </w:r>
      <w:r>
        <w:rPr>
          <w:color w:val="000000"/>
          <w:lang w:val="uk-UA" w:eastAsia="uk-UA"/>
        </w:rPr>
        <w:t>10</w:t>
      </w:r>
      <w:r>
        <w:rPr>
          <w:rFonts w:ascii="ProbaPro" w:hAnsi="ProbaPro"/>
          <w:color w:val="000000"/>
          <w:lang w:val="uk-UA" w:eastAsia="uk-UA"/>
        </w:rPr>
        <w:t xml:space="preserve"> років орієнтовною площею </w:t>
      </w:r>
      <w:smartTag w:uri="urn:schemas-microsoft-com:office:smarttags" w:element="metricconverter">
        <w:smartTagPr>
          <w:attr w:name="ProductID" w:val="0,0200 га"/>
        </w:smartTagPr>
        <w:r>
          <w:rPr>
            <w:rFonts w:ascii="ProbaPro" w:hAnsi="ProbaPro"/>
            <w:color w:val="000000"/>
            <w:lang w:val="uk-UA" w:eastAsia="uk-UA"/>
          </w:rPr>
          <w:t>0,0200</w:t>
        </w:r>
        <w:r w:rsidRPr="00CD0008">
          <w:rPr>
            <w:rFonts w:ascii="ProbaPro" w:hAnsi="ProbaPro"/>
            <w:color w:val="000000"/>
            <w:lang w:val="uk-UA" w:eastAsia="uk-UA"/>
          </w:rPr>
          <w:t xml:space="preserve"> га</w:t>
        </w:r>
      </w:smartTag>
      <w:r w:rsidRPr="00CD0008">
        <w:rPr>
          <w:rFonts w:ascii="ProbaPro" w:hAnsi="ProbaPro"/>
          <w:color w:val="000000"/>
          <w:lang w:val="uk-UA" w:eastAsia="uk-UA"/>
        </w:rPr>
        <w:t>,</w:t>
      </w:r>
      <w:r w:rsidRPr="00CD0008">
        <w:rPr>
          <w:rFonts w:ascii="Calibri" w:hAnsi="Calibri"/>
          <w:lang w:val="uk-UA" w:eastAsia="en-US"/>
        </w:rPr>
        <w:t xml:space="preserve"> </w:t>
      </w:r>
      <w:r w:rsidRPr="00CD0008">
        <w:rPr>
          <w:rFonts w:ascii="ProbaPro" w:hAnsi="ProbaPro"/>
          <w:color w:val="000000"/>
          <w:lang w:val="uk-UA" w:eastAsia="uk-UA"/>
        </w:rPr>
        <w:t>яка  знаход</w:t>
      </w:r>
      <w:r>
        <w:rPr>
          <w:color w:val="000000"/>
          <w:lang w:val="uk-UA" w:eastAsia="uk-UA"/>
        </w:rPr>
        <w:t>и</w:t>
      </w:r>
      <w:r w:rsidRPr="00CD0008">
        <w:rPr>
          <w:rFonts w:ascii="ProbaPro" w:hAnsi="ProbaPro"/>
          <w:color w:val="000000"/>
          <w:lang w:val="uk-UA" w:eastAsia="uk-UA"/>
        </w:rPr>
        <w:t xml:space="preserve">ться </w:t>
      </w:r>
      <w:r>
        <w:rPr>
          <w:rFonts w:ascii="ProbaPro" w:hAnsi="ProbaPro"/>
          <w:color w:val="000000"/>
          <w:lang w:val="uk-UA" w:eastAsia="uk-UA"/>
        </w:rPr>
        <w:t>в с-щі</w:t>
      </w:r>
      <w:r w:rsidRPr="00CD0008">
        <w:rPr>
          <w:rFonts w:ascii="ProbaPro" w:hAnsi="ProbaPro"/>
          <w:color w:val="000000"/>
          <w:lang w:val="uk-UA" w:eastAsia="uk-UA"/>
        </w:rPr>
        <w:t xml:space="preserve"> Нагірянка  за рахунок земель запасу /землі </w:t>
      </w:r>
      <w:r>
        <w:rPr>
          <w:rFonts w:ascii="ProbaPro" w:hAnsi="ProbaPro"/>
          <w:color w:val="000000"/>
          <w:lang w:val="uk-UA" w:eastAsia="uk-UA"/>
        </w:rPr>
        <w:t xml:space="preserve"> під господарськими будівлями і дворами</w:t>
      </w:r>
      <w:r w:rsidRPr="00CD0008">
        <w:rPr>
          <w:rFonts w:ascii="ProbaPro" w:hAnsi="ProbaPro"/>
          <w:color w:val="000000"/>
          <w:lang w:val="uk-UA" w:eastAsia="uk-UA"/>
        </w:rPr>
        <w:t xml:space="preserve">/  на території  Нагірянської сільської ради </w:t>
      </w:r>
      <w:r>
        <w:rPr>
          <w:rFonts w:ascii="ProbaPro" w:hAnsi="ProbaPro"/>
          <w:color w:val="000000"/>
          <w:lang w:val="uk-UA" w:eastAsia="uk-UA"/>
        </w:rPr>
        <w:t>в с-щі</w:t>
      </w:r>
      <w:r w:rsidRPr="00CD0008">
        <w:rPr>
          <w:rFonts w:ascii="ProbaPro" w:hAnsi="ProbaPro"/>
          <w:color w:val="000000"/>
          <w:lang w:val="uk-UA" w:eastAsia="uk-UA"/>
        </w:rPr>
        <w:t xml:space="preserve"> Нагірянка Чортківського району Тернопільської області.</w:t>
      </w:r>
    </w:p>
    <w:p w:rsidR="001B359E" w:rsidRPr="00CD0008" w:rsidRDefault="001B359E" w:rsidP="004F526D">
      <w:pPr>
        <w:shd w:val="clear" w:color="auto" w:fill="FFFFFF"/>
        <w:suppressAutoHyphens w:val="0"/>
        <w:spacing w:after="160" w:line="259" w:lineRule="auto"/>
        <w:contextualSpacing/>
        <w:jc w:val="both"/>
        <w:textAlignment w:val="baseline"/>
        <w:rPr>
          <w:rFonts w:ascii="ProbaPro" w:hAnsi="ProbaPro"/>
          <w:color w:val="000000"/>
          <w:lang w:val="uk-UA" w:eastAsia="uk-UA"/>
        </w:rPr>
      </w:pPr>
      <w:r w:rsidRPr="004F526D">
        <w:rPr>
          <w:rFonts w:cs="Calibri"/>
          <w:b/>
          <w:lang w:val="uk-UA" w:eastAsia="en-US"/>
        </w:rPr>
        <w:t>2.</w:t>
      </w:r>
      <w:r>
        <w:rPr>
          <w:rFonts w:cs="Calibri"/>
          <w:lang w:val="uk-UA" w:eastAsia="en-US"/>
        </w:rPr>
        <w:t xml:space="preserve"> </w:t>
      </w:r>
      <w:r w:rsidRPr="00CD0008">
        <w:rPr>
          <w:rFonts w:cs="Calibri"/>
          <w:lang w:val="uk-UA" w:eastAsia="en-US"/>
        </w:rPr>
        <w:t>Проект землеустрою щодо відведення земельної ділянки у власність подати для розгляду та затвердження у встановленому законодавством порядку.</w:t>
      </w:r>
    </w:p>
    <w:p w:rsidR="001B359E" w:rsidRPr="00CD0008" w:rsidRDefault="001B359E" w:rsidP="004F526D">
      <w:pPr>
        <w:shd w:val="clear" w:color="auto" w:fill="FFFFFF"/>
        <w:suppressAutoHyphens w:val="0"/>
        <w:spacing w:after="160" w:line="259" w:lineRule="auto"/>
        <w:contextualSpacing/>
        <w:jc w:val="both"/>
        <w:textAlignment w:val="baseline"/>
        <w:rPr>
          <w:rFonts w:ascii="ProbaPro" w:hAnsi="ProbaPro"/>
          <w:color w:val="000000"/>
          <w:lang w:val="uk-UA" w:eastAsia="uk-UA"/>
        </w:rPr>
      </w:pPr>
      <w:r w:rsidRPr="004F526D">
        <w:rPr>
          <w:rFonts w:cs="Calibri"/>
          <w:b/>
          <w:lang w:val="uk-UA" w:eastAsia="en-US"/>
        </w:rPr>
        <w:t>3.</w:t>
      </w:r>
      <w:r>
        <w:rPr>
          <w:rFonts w:cs="Calibri"/>
          <w:lang w:val="uk-UA" w:eastAsia="en-US"/>
        </w:rPr>
        <w:t xml:space="preserve"> </w:t>
      </w:r>
      <w:r w:rsidRPr="00CD0008">
        <w:rPr>
          <w:rFonts w:cs="Calibri"/>
          <w:lang w:val="uk-UA" w:eastAsia="en-US"/>
        </w:rPr>
        <w:t>Копію рішення направити заявнику.</w:t>
      </w:r>
    </w:p>
    <w:p w:rsidR="001B359E" w:rsidRDefault="001B359E" w:rsidP="004F526D">
      <w:pPr>
        <w:shd w:val="clear" w:color="auto" w:fill="FFFFFF"/>
        <w:suppressAutoHyphens w:val="0"/>
        <w:spacing w:after="160" w:line="259" w:lineRule="auto"/>
        <w:contextualSpacing/>
        <w:jc w:val="both"/>
        <w:textAlignment w:val="baseline"/>
        <w:rPr>
          <w:rFonts w:cs="Calibri"/>
          <w:lang w:val="uk-UA" w:eastAsia="ru-RU"/>
        </w:rPr>
      </w:pPr>
      <w:r w:rsidRPr="004F526D">
        <w:rPr>
          <w:rFonts w:cs="Calibri"/>
          <w:b/>
          <w:lang w:val="uk-UA" w:eastAsia="ru-RU"/>
        </w:rPr>
        <w:t>4.</w:t>
      </w:r>
      <w:r>
        <w:rPr>
          <w:rFonts w:cs="Calibri"/>
          <w:lang w:val="uk-UA" w:eastAsia="ru-RU"/>
        </w:rPr>
        <w:t xml:space="preserve"> </w:t>
      </w:r>
      <w:r w:rsidRPr="00CD0008">
        <w:rPr>
          <w:rFonts w:cs="Calibri"/>
          <w:lang w:val="uk-UA" w:eastAsia="ru-RU"/>
        </w:rPr>
        <w:t>Контроль за виконанням даного рішення покласти на постійну комісію</w:t>
      </w:r>
      <w:r w:rsidRPr="004F526D">
        <w:rPr>
          <w:rFonts w:cs="Calibri"/>
          <w:lang w:val="uk-UA" w:eastAsia="ru-RU"/>
        </w:rPr>
        <w:t xml:space="preserve"> </w:t>
      </w:r>
      <w:r w:rsidRPr="00CD0008">
        <w:rPr>
          <w:rFonts w:cs="Calibri"/>
          <w:lang w:val="uk-UA" w:eastAsia="ru-RU"/>
        </w:rPr>
        <w:t>Нагірянської сільської ради з питань містобудування, земельн</w:t>
      </w:r>
      <w:r>
        <w:rPr>
          <w:rFonts w:cs="Calibri"/>
          <w:lang w:val="uk-UA" w:eastAsia="ru-RU"/>
        </w:rPr>
        <w:t>их відносин та сталого розвитку</w:t>
      </w:r>
      <w:r w:rsidRPr="00CD0008">
        <w:rPr>
          <w:rFonts w:cs="Calibri"/>
          <w:lang w:val="uk-UA" w:eastAsia="ru-RU"/>
        </w:rPr>
        <w:t>.</w:t>
      </w:r>
    </w:p>
    <w:p w:rsidR="001B359E" w:rsidRPr="00CD0008" w:rsidRDefault="001B359E" w:rsidP="004F526D">
      <w:pPr>
        <w:shd w:val="clear" w:color="auto" w:fill="FFFFFF"/>
        <w:suppressAutoHyphens w:val="0"/>
        <w:spacing w:after="160" w:line="259" w:lineRule="auto"/>
        <w:contextualSpacing/>
        <w:jc w:val="both"/>
        <w:textAlignment w:val="baseline"/>
        <w:rPr>
          <w:rFonts w:ascii="ProbaPro" w:hAnsi="ProbaPro"/>
          <w:color w:val="000000"/>
          <w:lang w:val="uk-UA" w:eastAsia="uk-UA"/>
        </w:rPr>
      </w:pPr>
    </w:p>
    <w:p w:rsidR="001B359E" w:rsidRPr="00CD0008" w:rsidRDefault="001B359E" w:rsidP="00CD0008">
      <w:pPr>
        <w:suppressAutoHyphens w:val="0"/>
        <w:spacing w:after="160" w:line="259" w:lineRule="auto"/>
        <w:rPr>
          <w:rFonts w:cs="Calibri"/>
          <w:lang w:val="uk-UA" w:eastAsia="en-US"/>
        </w:rPr>
      </w:pPr>
      <w:r w:rsidRPr="00CD0008">
        <w:rPr>
          <w:rFonts w:cs="Calibri"/>
          <w:lang w:val="uk-UA" w:eastAsia="en-US"/>
        </w:rPr>
        <w:tab/>
      </w:r>
      <w:r w:rsidRPr="00CD0008">
        <w:rPr>
          <w:rFonts w:cs="Calibri"/>
          <w:lang w:val="uk-UA" w:eastAsia="ru-RU"/>
        </w:rPr>
        <w:t xml:space="preserve"> </w:t>
      </w:r>
    </w:p>
    <w:p w:rsidR="001B359E" w:rsidRPr="00CD0008" w:rsidRDefault="001B359E" w:rsidP="00CD0008">
      <w:pPr>
        <w:suppressAutoHyphens w:val="0"/>
        <w:spacing w:after="160" w:line="259" w:lineRule="auto"/>
        <w:jc w:val="both"/>
        <w:rPr>
          <w:rFonts w:cs="Calibri"/>
          <w:lang w:val="uk-UA" w:eastAsia="en-US"/>
        </w:rPr>
      </w:pPr>
      <w:r w:rsidRPr="00CD0008">
        <w:rPr>
          <w:rFonts w:cs="Calibri"/>
          <w:lang w:val="uk-UA" w:eastAsia="en-US"/>
        </w:rPr>
        <w:t xml:space="preserve">  Нагірянський сільський голова                                                            Ігор КІНДРАТ          </w:t>
      </w:r>
    </w:p>
    <w:p w:rsidR="001B359E" w:rsidRPr="00CD0008" w:rsidRDefault="001B359E" w:rsidP="00CD0008">
      <w:pPr>
        <w:suppressAutoHyphens w:val="0"/>
        <w:spacing w:after="160" w:line="259" w:lineRule="auto"/>
        <w:rPr>
          <w:rFonts w:ascii="Calibri" w:hAnsi="Calibri"/>
          <w:sz w:val="22"/>
          <w:szCs w:val="22"/>
          <w:lang w:val="uk-UA" w:eastAsia="en-US"/>
        </w:rPr>
      </w:pPr>
    </w:p>
    <w:p w:rsidR="001B359E" w:rsidRDefault="001B359E" w:rsidP="004304DC">
      <w:pPr>
        <w:pStyle w:val="1"/>
        <w:jc w:val="right"/>
        <w:rPr>
          <w:rFonts w:ascii="Times New Roman" w:hAnsi="Times New Roman"/>
          <w:b/>
          <w:sz w:val="24"/>
          <w:szCs w:val="24"/>
        </w:rPr>
      </w:pPr>
    </w:p>
    <w:p w:rsidR="001B359E" w:rsidRDefault="001B359E" w:rsidP="004304DC">
      <w:pPr>
        <w:pStyle w:val="1"/>
        <w:jc w:val="right"/>
        <w:rPr>
          <w:rFonts w:ascii="Times New Roman" w:hAnsi="Times New Roman"/>
          <w:b/>
          <w:sz w:val="24"/>
          <w:szCs w:val="24"/>
        </w:rPr>
      </w:pPr>
    </w:p>
    <w:p w:rsidR="001B359E" w:rsidRDefault="001B359E" w:rsidP="004304DC">
      <w:pPr>
        <w:pStyle w:val="1"/>
        <w:jc w:val="right"/>
        <w:rPr>
          <w:rFonts w:ascii="Times New Roman" w:hAnsi="Times New Roman"/>
          <w:b/>
          <w:sz w:val="24"/>
          <w:szCs w:val="24"/>
        </w:rPr>
      </w:pPr>
    </w:p>
    <w:p w:rsidR="001B359E" w:rsidRDefault="001B359E" w:rsidP="004304DC">
      <w:pPr>
        <w:pStyle w:val="1"/>
        <w:jc w:val="right"/>
        <w:rPr>
          <w:rFonts w:ascii="Times New Roman" w:hAnsi="Times New Roman"/>
          <w:b/>
          <w:sz w:val="24"/>
          <w:szCs w:val="24"/>
        </w:rPr>
      </w:pPr>
    </w:p>
    <w:p w:rsidR="001B359E" w:rsidRPr="004304DC" w:rsidRDefault="001B359E">
      <w:pPr>
        <w:rPr>
          <w:lang w:val="uk-UA"/>
        </w:rPr>
      </w:pPr>
    </w:p>
    <w:sectPr w:rsidR="001B359E" w:rsidRPr="004304DC" w:rsidSect="004F52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85213"/>
    <w:multiLevelType w:val="hybridMultilevel"/>
    <w:tmpl w:val="B92C61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54D1"/>
    <w:rsid w:val="000068D7"/>
    <w:rsid w:val="000B17D3"/>
    <w:rsid w:val="00137352"/>
    <w:rsid w:val="001B359E"/>
    <w:rsid w:val="00281E4E"/>
    <w:rsid w:val="002F4B98"/>
    <w:rsid w:val="004304DC"/>
    <w:rsid w:val="0048315B"/>
    <w:rsid w:val="004F526D"/>
    <w:rsid w:val="006F6DBB"/>
    <w:rsid w:val="0072699D"/>
    <w:rsid w:val="00735AB8"/>
    <w:rsid w:val="0080630F"/>
    <w:rsid w:val="0081610C"/>
    <w:rsid w:val="00882F92"/>
    <w:rsid w:val="00917C31"/>
    <w:rsid w:val="00BA0C2F"/>
    <w:rsid w:val="00C555AA"/>
    <w:rsid w:val="00CD0008"/>
    <w:rsid w:val="00CD3717"/>
    <w:rsid w:val="00D154D1"/>
    <w:rsid w:val="00D3381E"/>
    <w:rsid w:val="00D37803"/>
    <w:rsid w:val="00E83FE3"/>
    <w:rsid w:val="00EA3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4DC"/>
    <w:pPr>
      <w:suppressAutoHyphens/>
    </w:pPr>
    <w:rPr>
      <w:rFonts w:ascii="Times New Roman" w:eastAsia="Times New Roman" w:hAnsi="Times New Roman"/>
      <w:sz w:val="24"/>
      <w:szCs w:val="24"/>
      <w:lang w:val="ru-RU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4304DC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68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</TotalTime>
  <Pages>1</Pages>
  <Words>265</Words>
  <Characters>1511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13</cp:revision>
  <cp:lastPrinted>2021-11-17T10:02:00Z</cp:lastPrinted>
  <dcterms:created xsi:type="dcterms:W3CDTF">2021-11-12T06:43:00Z</dcterms:created>
  <dcterms:modified xsi:type="dcterms:W3CDTF">2021-11-26T08:10:00Z</dcterms:modified>
</cp:coreProperties>
</file>