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928" w:rsidRDefault="00D53928" w:rsidP="00E10FA9">
      <w:pPr>
        <w:jc w:val="right"/>
        <w:rPr>
          <w:noProof/>
        </w:rPr>
      </w:pPr>
    </w:p>
    <w:p w:rsidR="00D53928" w:rsidRDefault="00D53928" w:rsidP="00E10FA9">
      <w:pPr>
        <w:jc w:val="center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.5pt;height:54pt;visibility:visible">
            <v:imagedata r:id="rId5" o:title="" grayscale="t" bilevel="t"/>
          </v:shape>
        </w:pict>
      </w:r>
    </w:p>
    <w:p w:rsidR="00D53928" w:rsidRDefault="00D53928" w:rsidP="00E10FA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53928" w:rsidRDefault="00D53928" w:rsidP="00E10FA9">
      <w:pPr>
        <w:jc w:val="center"/>
      </w:pPr>
      <w:r>
        <w:t>Н А Г І Р Я Н С Ь К А  С І Л Ь С Ь К А    Р А Д А</w:t>
      </w:r>
    </w:p>
    <w:p w:rsidR="00D53928" w:rsidRDefault="00D53928" w:rsidP="00E10FA9">
      <w:pPr>
        <w:jc w:val="center"/>
      </w:pPr>
      <w:r>
        <w:t>ЧОРТКІВСЬКОГО   РАЙОНУ    ТЕРНОПІЛЬСЬКОЇ   ОБЛАСТІ</w:t>
      </w:r>
    </w:p>
    <w:p w:rsidR="00D53928" w:rsidRDefault="00D53928" w:rsidP="00E10FA9">
      <w:pPr>
        <w:jc w:val="center"/>
      </w:pPr>
      <w:r>
        <w:t>ВОСЬМЕ    СКЛИКАННЯ</w:t>
      </w:r>
    </w:p>
    <w:p w:rsidR="00D53928" w:rsidRDefault="00D53928" w:rsidP="00E10FA9">
      <w:pPr>
        <w:jc w:val="center"/>
      </w:pPr>
      <w:r>
        <w:t xml:space="preserve"> СІМНАДЦЯТА  СЕСІЯ</w:t>
      </w:r>
    </w:p>
    <w:p w:rsidR="00D53928" w:rsidRDefault="00D53928" w:rsidP="00E10FA9">
      <w:pPr>
        <w:jc w:val="center"/>
      </w:pPr>
      <w:r>
        <w:t>Перше пленарне засідання</w:t>
      </w:r>
    </w:p>
    <w:p w:rsidR="00D53928" w:rsidRDefault="00D53928" w:rsidP="00E10FA9">
      <w:pPr>
        <w:jc w:val="center"/>
      </w:pPr>
      <w:r>
        <w:t>Р І Ш Е Н Н Я</w:t>
      </w:r>
    </w:p>
    <w:p w:rsidR="00D53928" w:rsidRDefault="00D53928" w:rsidP="00E10FA9">
      <w:pPr>
        <w:ind w:left="709"/>
        <w:jc w:val="both"/>
      </w:pPr>
    </w:p>
    <w:p w:rsidR="00D53928" w:rsidRDefault="00D53928" w:rsidP="00E10FA9">
      <w:r>
        <w:t>від   01 лютого  2022 року                                 № 641</w:t>
      </w:r>
    </w:p>
    <w:p w:rsidR="00D53928" w:rsidRDefault="00D53928" w:rsidP="00E10FA9">
      <w:r>
        <w:t>с-ще Нагірянка</w:t>
      </w:r>
    </w:p>
    <w:p w:rsidR="00D53928" w:rsidRDefault="00D53928" w:rsidP="00E10FA9">
      <w:pPr>
        <w:jc w:val="both"/>
      </w:pPr>
    </w:p>
    <w:p w:rsidR="00D53928" w:rsidRDefault="00D53928" w:rsidP="00E10FA9">
      <w:pPr>
        <w:rPr>
          <w:b/>
        </w:rPr>
      </w:pPr>
      <w:r>
        <w:rPr>
          <w:b/>
        </w:rPr>
        <w:t>Про зміну найменування юридичної особи</w:t>
      </w:r>
    </w:p>
    <w:p w:rsidR="00D53928" w:rsidRDefault="00D53928" w:rsidP="00E10FA9">
      <w:pPr>
        <w:rPr>
          <w:b/>
        </w:rPr>
      </w:pPr>
    </w:p>
    <w:p w:rsidR="00D53928" w:rsidRDefault="00D53928" w:rsidP="00E10FA9">
      <w:pPr>
        <w:ind w:firstLine="708"/>
        <w:jc w:val="both"/>
        <w:rPr>
          <w:color w:val="000000"/>
        </w:rPr>
      </w:pPr>
      <w:r>
        <w:t>Керуючись ст.ст. 25, 26 Закону України «Про місцеве самоврядування в Україні», враховуючи</w:t>
      </w:r>
      <w:r>
        <w:rPr>
          <w:color w:val="333333"/>
          <w:bdr w:val="none" w:sz="0" w:space="0" w:color="auto" w:frame="1"/>
          <w:shd w:val="clear" w:color="auto" w:fill="FFFFFF"/>
        </w:rPr>
        <w:t xml:space="preserve"> </w:t>
      </w:r>
      <w:bookmarkStart w:id="0" w:name="_GoBack"/>
      <w:bookmarkEnd w:id="0"/>
      <w:r>
        <w:rPr>
          <w:color w:val="333333"/>
          <w:bdr w:val="none" w:sz="0" w:space="0" w:color="auto" w:frame="1"/>
          <w:shd w:val="clear" w:color="auto" w:fill="FFFFFF"/>
        </w:rPr>
        <w:t>рекомендації постійної комісії з питань прав людини, законності та регламенту від 01 лютого  2022 року</w:t>
      </w:r>
      <w:r>
        <w:rPr>
          <w:color w:val="000000"/>
        </w:rPr>
        <w:t>, Нагірянська сільська рада</w:t>
      </w:r>
    </w:p>
    <w:p w:rsidR="00D53928" w:rsidRDefault="00D53928" w:rsidP="00E10FA9">
      <w:pPr>
        <w:ind w:firstLine="708"/>
        <w:jc w:val="both"/>
        <w:rPr>
          <w:color w:val="000000"/>
        </w:rPr>
      </w:pPr>
    </w:p>
    <w:p w:rsidR="00D53928" w:rsidRDefault="00D53928" w:rsidP="00E10FA9">
      <w:pPr>
        <w:jc w:val="both"/>
        <w:rPr>
          <w:b/>
          <w:color w:val="000000"/>
        </w:rPr>
      </w:pPr>
      <w:r>
        <w:rPr>
          <w:b/>
          <w:color w:val="000000"/>
        </w:rPr>
        <w:t>ВИРІШИЛА:</w:t>
      </w:r>
    </w:p>
    <w:p w:rsidR="00D53928" w:rsidRDefault="00D53928" w:rsidP="00E10FA9">
      <w:pPr>
        <w:jc w:val="both"/>
        <w:rPr>
          <w:color w:val="000000"/>
        </w:rPr>
      </w:pPr>
    </w:p>
    <w:p w:rsidR="00D53928" w:rsidRPr="0092553E" w:rsidRDefault="00D53928" w:rsidP="007244DB">
      <w:pPr>
        <w:pStyle w:val="ListParagraph"/>
        <w:ind w:left="0"/>
        <w:jc w:val="both"/>
        <w:rPr>
          <w:color w:val="000000"/>
        </w:rPr>
      </w:pPr>
      <w:r>
        <w:rPr>
          <w:b/>
          <w:color w:val="000000"/>
        </w:rPr>
        <w:t xml:space="preserve">1. </w:t>
      </w:r>
      <w:r>
        <w:rPr>
          <w:color w:val="000000"/>
        </w:rPr>
        <w:t>Змінити найменування юридичної особи Нагірянська сільська рада на Нагірянська сільська рада Чортківського району Тернопільської області.</w:t>
      </w:r>
    </w:p>
    <w:p w:rsidR="00D53928" w:rsidRPr="00986977" w:rsidRDefault="00D53928" w:rsidP="00352EF8">
      <w:pPr>
        <w:pStyle w:val="ListParagraph"/>
        <w:ind w:left="0"/>
        <w:jc w:val="both"/>
      </w:pPr>
      <w:r w:rsidRPr="00352EF8">
        <w:rPr>
          <w:b/>
          <w:color w:val="000000"/>
        </w:rPr>
        <w:t>2.</w:t>
      </w:r>
      <w:r>
        <w:rPr>
          <w:b/>
          <w:color w:val="000000"/>
        </w:rPr>
        <w:t xml:space="preserve"> </w:t>
      </w:r>
      <w:r>
        <w:rPr>
          <w:color w:val="000000"/>
        </w:rPr>
        <w:t>Доручити Нагірянському сільському голові  Кіндрату Ігорю Йосиповичу провести необхідні заходи по зміні юридичної особи Нагірянська сільська рада на Нагірянська сільська рада Чортківського району Тернопільської області.</w:t>
      </w:r>
    </w:p>
    <w:p w:rsidR="00D53928" w:rsidRPr="0092553E" w:rsidRDefault="00D53928" w:rsidP="00352EF8">
      <w:pPr>
        <w:pStyle w:val="ListParagraph"/>
        <w:ind w:left="0"/>
        <w:jc w:val="both"/>
        <w:rPr>
          <w:color w:val="333333"/>
          <w:bdr w:val="none" w:sz="0" w:space="0" w:color="auto" w:frame="1"/>
          <w:shd w:val="clear" w:color="auto" w:fill="FFFFFF"/>
        </w:rPr>
      </w:pPr>
      <w:r w:rsidRPr="00352EF8">
        <w:rPr>
          <w:b/>
          <w:color w:val="000000"/>
        </w:rPr>
        <w:t>3.</w:t>
      </w:r>
      <w:r>
        <w:rPr>
          <w:b/>
          <w:color w:val="000000"/>
        </w:rPr>
        <w:t xml:space="preserve"> </w:t>
      </w:r>
      <w:r>
        <w:rPr>
          <w:color w:val="000000"/>
        </w:rPr>
        <w:t>Контроль за виконанням цього</w:t>
      </w:r>
      <w:r w:rsidRPr="0092553E">
        <w:rPr>
          <w:color w:val="000000"/>
        </w:rPr>
        <w:t xml:space="preserve"> рішення покласти </w:t>
      </w:r>
      <w:r>
        <w:rPr>
          <w:color w:val="000000"/>
        </w:rPr>
        <w:t>на сільського голову.</w:t>
      </w:r>
    </w:p>
    <w:p w:rsidR="00D53928" w:rsidRDefault="00D53928" w:rsidP="00352EF8">
      <w:pPr>
        <w:jc w:val="both"/>
        <w:rPr>
          <w:color w:val="000000"/>
        </w:rPr>
      </w:pPr>
    </w:p>
    <w:p w:rsidR="00D53928" w:rsidRDefault="00D53928" w:rsidP="00E10FA9">
      <w:pPr>
        <w:jc w:val="both"/>
        <w:rPr>
          <w:color w:val="000000"/>
        </w:rPr>
      </w:pPr>
    </w:p>
    <w:p w:rsidR="00D53928" w:rsidRDefault="00D53928" w:rsidP="00E10FA9">
      <w:pPr>
        <w:jc w:val="both"/>
        <w:rPr>
          <w:color w:val="000000"/>
        </w:rPr>
      </w:pPr>
    </w:p>
    <w:p w:rsidR="00D53928" w:rsidRDefault="00D53928" w:rsidP="00E10FA9">
      <w:pPr>
        <w:jc w:val="both"/>
      </w:pPr>
    </w:p>
    <w:p w:rsidR="00D53928" w:rsidRDefault="00D53928" w:rsidP="00E10FA9">
      <w:pPr>
        <w:ind w:firstLine="709"/>
        <w:jc w:val="both"/>
        <w:rPr>
          <w:sz w:val="28"/>
          <w:szCs w:val="28"/>
        </w:rPr>
      </w:pPr>
      <w:r>
        <w:t xml:space="preserve">Нагірянський сільський голова                                  Ігор КІНДРАТ </w:t>
      </w:r>
    </w:p>
    <w:p w:rsidR="00D53928" w:rsidRDefault="00D53928" w:rsidP="00E10FA9">
      <w:pPr>
        <w:rPr>
          <w:noProof/>
        </w:rPr>
      </w:pPr>
    </w:p>
    <w:p w:rsidR="00D53928" w:rsidRDefault="00D53928" w:rsidP="00E10FA9">
      <w:pPr>
        <w:jc w:val="center"/>
        <w:rPr>
          <w:noProof/>
        </w:rPr>
      </w:pPr>
    </w:p>
    <w:p w:rsidR="00D53928" w:rsidRDefault="00D53928" w:rsidP="00E10FA9">
      <w:pPr>
        <w:jc w:val="center"/>
        <w:rPr>
          <w:noProof/>
        </w:rPr>
      </w:pPr>
    </w:p>
    <w:p w:rsidR="00D53928" w:rsidRDefault="00D53928" w:rsidP="00704417">
      <w:pPr>
        <w:rPr>
          <w:noProof/>
        </w:rPr>
      </w:pPr>
      <w:r>
        <w:rPr>
          <w:noProof/>
        </w:rPr>
        <w:t xml:space="preserve">   </w:t>
      </w:r>
    </w:p>
    <w:p w:rsidR="00D53928" w:rsidRDefault="00D53928" w:rsidP="00704417">
      <w:pPr>
        <w:rPr>
          <w:noProof/>
        </w:rPr>
      </w:pPr>
    </w:p>
    <w:p w:rsidR="00D53928" w:rsidRDefault="00D53928" w:rsidP="00704417">
      <w:pPr>
        <w:rPr>
          <w:noProof/>
        </w:rPr>
      </w:pPr>
      <w:r>
        <w:rPr>
          <w:noProof/>
        </w:rPr>
        <w:t xml:space="preserve">   </w:t>
      </w:r>
    </w:p>
    <w:p w:rsidR="00D53928" w:rsidRDefault="00D53928"/>
    <w:p w:rsidR="00D53928" w:rsidRDefault="00D53928"/>
    <w:p w:rsidR="00D53928" w:rsidRDefault="00D53928"/>
    <w:p w:rsidR="00D53928" w:rsidRDefault="00D53928"/>
    <w:p w:rsidR="00D53928" w:rsidRDefault="00D53928"/>
    <w:p w:rsidR="00D53928" w:rsidRDefault="00D53928"/>
    <w:p w:rsidR="00D53928" w:rsidRDefault="00D53928"/>
    <w:p w:rsidR="00D53928" w:rsidRDefault="00D53928"/>
    <w:p w:rsidR="00D53928" w:rsidRDefault="00D53928"/>
    <w:p w:rsidR="00D53928" w:rsidRDefault="00D53928" w:rsidP="00942676">
      <w:pPr>
        <w:rPr>
          <w:noProof/>
        </w:rPr>
      </w:pPr>
    </w:p>
    <w:sectPr w:rsidR="00D53928" w:rsidSect="00B7488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24D08"/>
    <w:multiLevelType w:val="hybridMultilevel"/>
    <w:tmpl w:val="2A508956"/>
    <w:lvl w:ilvl="0" w:tplc="A95E1F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80702C8"/>
    <w:multiLevelType w:val="hybridMultilevel"/>
    <w:tmpl w:val="3F702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0FA9"/>
    <w:rsid w:val="00005E66"/>
    <w:rsid w:val="00022E79"/>
    <w:rsid w:val="00026E0D"/>
    <w:rsid w:val="000E43F7"/>
    <w:rsid w:val="00105B1C"/>
    <w:rsid w:val="001513DF"/>
    <w:rsid w:val="001C771A"/>
    <w:rsid w:val="00352EF8"/>
    <w:rsid w:val="00435404"/>
    <w:rsid w:val="00474233"/>
    <w:rsid w:val="004B03F6"/>
    <w:rsid w:val="004B178B"/>
    <w:rsid w:val="004B3E1A"/>
    <w:rsid w:val="0058496C"/>
    <w:rsid w:val="006B5469"/>
    <w:rsid w:val="006F128B"/>
    <w:rsid w:val="00704417"/>
    <w:rsid w:val="007244DB"/>
    <w:rsid w:val="007D6EDF"/>
    <w:rsid w:val="00830166"/>
    <w:rsid w:val="0084189D"/>
    <w:rsid w:val="00892D35"/>
    <w:rsid w:val="008935CD"/>
    <w:rsid w:val="008E554C"/>
    <w:rsid w:val="0090675F"/>
    <w:rsid w:val="0092553E"/>
    <w:rsid w:val="00942676"/>
    <w:rsid w:val="00984C8F"/>
    <w:rsid w:val="00986977"/>
    <w:rsid w:val="00A156F0"/>
    <w:rsid w:val="00B7488E"/>
    <w:rsid w:val="00D53928"/>
    <w:rsid w:val="00E10FA9"/>
    <w:rsid w:val="00E33807"/>
    <w:rsid w:val="00F16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FA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10F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0FA9"/>
    <w:rPr>
      <w:rFonts w:ascii="Tahoma" w:hAnsi="Tahoma" w:cs="Tahoma"/>
      <w:sz w:val="16"/>
      <w:szCs w:val="16"/>
      <w:lang w:eastAsia="uk-UA"/>
    </w:rPr>
  </w:style>
  <w:style w:type="paragraph" w:styleId="ListParagraph">
    <w:name w:val="List Paragraph"/>
    <w:basedOn w:val="Normal"/>
    <w:uiPriority w:val="99"/>
    <w:qFormat/>
    <w:rsid w:val="009255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69</TotalTime>
  <Pages>1</Pages>
  <Words>160</Words>
  <Characters>914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Lenovo</dc:creator>
  <cp:keywords/>
  <dc:description/>
  <cp:lastModifiedBy>ASUS</cp:lastModifiedBy>
  <cp:revision>9</cp:revision>
  <cp:lastPrinted>2022-01-30T14:51:00Z</cp:lastPrinted>
  <dcterms:created xsi:type="dcterms:W3CDTF">2022-01-20T14:30:00Z</dcterms:created>
  <dcterms:modified xsi:type="dcterms:W3CDTF">2022-02-09T08:15:00Z</dcterms:modified>
</cp:coreProperties>
</file>