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B33" w:rsidRDefault="00BC4B33" w:rsidP="0083122B">
      <w:pPr>
        <w:ind w:right="-5"/>
        <w:jc w:val="both"/>
        <w:rPr>
          <w:lang w:val="uk-UA"/>
        </w:rPr>
      </w:pPr>
    </w:p>
    <w:p w:rsidR="00BC4B33" w:rsidRDefault="00BC4B33" w:rsidP="0083122B">
      <w:pPr>
        <w:ind w:right="-5"/>
        <w:jc w:val="both"/>
        <w:rPr>
          <w:lang w:val="uk-UA"/>
        </w:rPr>
      </w:pPr>
    </w:p>
    <w:p w:rsidR="00BC4B33" w:rsidRPr="00F64FDE" w:rsidRDefault="00BC4B33" w:rsidP="0083122B">
      <w:pPr>
        <w:tabs>
          <w:tab w:val="left" w:pos="3900"/>
        </w:tabs>
        <w:spacing w:line="276" w:lineRule="auto"/>
        <w:jc w:val="center"/>
      </w:pPr>
      <w:r w:rsidRPr="00F64FDE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  <w:r w:rsidRPr="00F64FDE">
        <w:t xml:space="preserve"> </w:t>
      </w:r>
    </w:p>
    <w:p w:rsidR="00BC4B33" w:rsidRPr="00F64FDE" w:rsidRDefault="00BC4B33" w:rsidP="0083122B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BC4B33" w:rsidRPr="00F64FDE" w:rsidRDefault="00BC4B33" w:rsidP="0083122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F64FDE">
        <w:rPr>
          <w:lang w:eastAsia="ru-RU"/>
        </w:rPr>
        <w:t xml:space="preserve">НАГІРЯНСЬКА </w:t>
      </w:r>
      <w:r w:rsidRPr="00F64FDE">
        <w:rPr>
          <w:lang w:eastAsia="ru-RU"/>
        </w:rPr>
        <w:tab/>
        <w:t xml:space="preserve"> С І Л Ь С Ь К А   Р А Д А</w:t>
      </w:r>
    </w:p>
    <w:p w:rsidR="00BC4B33" w:rsidRPr="00F64FDE" w:rsidRDefault="00BC4B33" w:rsidP="0083122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F64FDE">
        <w:rPr>
          <w:lang w:eastAsia="ru-RU"/>
        </w:rPr>
        <w:t>ЧОРТКІВСЬКОГО РАЙОНУ ТЕРНОПІЛЬСЬКОЇ ОБЛАСТІ</w:t>
      </w:r>
    </w:p>
    <w:p w:rsidR="00BC4B33" w:rsidRPr="00F64FDE" w:rsidRDefault="00BC4B33" w:rsidP="0083122B">
      <w:pPr>
        <w:spacing w:line="276" w:lineRule="auto"/>
        <w:jc w:val="center"/>
        <w:outlineLvl w:val="0"/>
        <w:rPr>
          <w:lang w:val="uk-UA" w:eastAsia="ru-RU"/>
        </w:rPr>
      </w:pPr>
      <w:r w:rsidRPr="00F64FDE">
        <w:rPr>
          <w:lang w:val="uk-UA" w:eastAsia="ru-RU"/>
        </w:rPr>
        <w:t>ВОСЬМЕ СКЛИКАННЯ</w:t>
      </w:r>
    </w:p>
    <w:p w:rsidR="00BC4B33" w:rsidRPr="00F64FDE" w:rsidRDefault="00BC4B33" w:rsidP="0083122B">
      <w:pPr>
        <w:spacing w:line="276" w:lineRule="auto"/>
        <w:jc w:val="center"/>
        <w:outlineLvl w:val="0"/>
        <w:rPr>
          <w:lang w:val="uk-UA" w:eastAsia="ru-RU"/>
        </w:rPr>
      </w:pPr>
      <w:r w:rsidRPr="00F64FDE">
        <w:rPr>
          <w:lang w:val="uk-UA" w:eastAsia="ru-RU"/>
        </w:rPr>
        <w:t>ДЕВ’ЯТА  СЕСІЯ</w:t>
      </w:r>
    </w:p>
    <w:p w:rsidR="00BC4B33" w:rsidRPr="00F64FDE" w:rsidRDefault="00BC4B33" w:rsidP="000834FA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F64FDE">
        <w:rPr>
          <w:rFonts w:ascii="Times New Roman" w:hAnsi="Times New Roman"/>
          <w:bCs/>
          <w:iCs/>
          <w:sz w:val="24"/>
          <w:szCs w:val="24"/>
        </w:rPr>
        <w:t>Друге пленарне засідання</w:t>
      </w:r>
    </w:p>
    <w:p w:rsidR="00BC4B33" w:rsidRDefault="00BC4B33" w:rsidP="00F64FDE">
      <w:pPr>
        <w:spacing w:line="276" w:lineRule="auto"/>
        <w:jc w:val="center"/>
        <w:outlineLvl w:val="0"/>
        <w:rPr>
          <w:lang w:val="uk-UA" w:eastAsia="ru-RU"/>
        </w:rPr>
      </w:pPr>
      <w:r w:rsidRPr="00F64FDE">
        <w:rPr>
          <w:lang w:val="uk-UA" w:eastAsia="ru-RU"/>
        </w:rPr>
        <w:t xml:space="preserve">РІШЕННЯ </w:t>
      </w:r>
    </w:p>
    <w:p w:rsidR="00BC4B33" w:rsidRPr="00F64FDE" w:rsidRDefault="00BC4B33" w:rsidP="00F64FDE">
      <w:pPr>
        <w:spacing w:line="276" w:lineRule="auto"/>
        <w:outlineLvl w:val="0"/>
        <w:rPr>
          <w:lang w:val="uk-UA" w:eastAsia="ru-RU"/>
        </w:rPr>
      </w:pPr>
      <w:r>
        <w:rPr>
          <w:lang w:val="uk-UA" w:eastAsia="ru-RU"/>
        </w:rPr>
        <w:t>13 липня</w:t>
      </w:r>
      <w:r w:rsidRPr="00F64FDE">
        <w:rPr>
          <w:lang w:val="uk-UA"/>
        </w:rPr>
        <w:t xml:space="preserve"> 2021</w:t>
      </w:r>
      <w:r w:rsidRPr="00F64FDE">
        <w:t xml:space="preserve"> року                                </w:t>
      </w:r>
      <w:r>
        <w:t xml:space="preserve">      </w:t>
      </w:r>
      <w:r w:rsidRPr="00F64FDE">
        <w:t xml:space="preserve"> №</w:t>
      </w:r>
      <w:r w:rsidRPr="00F64FDE">
        <w:rPr>
          <w:lang w:val="uk-UA"/>
        </w:rPr>
        <w:t xml:space="preserve"> 483</w:t>
      </w:r>
    </w:p>
    <w:p w:rsidR="00BC4B33" w:rsidRPr="00F64FDE" w:rsidRDefault="00BC4B33" w:rsidP="0083122B">
      <w:pPr>
        <w:outlineLvl w:val="0"/>
        <w:rPr>
          <w:lang w:val="uk-UA"/>
        </w:rPr>
      </w:pPr>
      <w:r>
        <w:rPr>
          <w:lang w:val="uk-UA"/>
        </w:rPr>
        <w:t xml:space="preserve"> </w:t>
      </w:r>
      <w:r w:rsidRPr="00F64FDE">
        <w:rPr>
          <w:lang w:val="uk-UA"/>
        </w:rPr>
        <w:t>с-ще Нагірянка</w:t>
      </w:r>
    </w:p>
    <w:p w:rsidR="00BC4B33" w:rsidRDefault="00BC4B33" w:rsidP="0083122B">
      <w:pPr>
        <w:spacing w:line="276" w:lineRule="auto"/>
        <w:outlineLvl w:val="0"/>
        <w:rPr>
          <w:b/>
          <w:lang w:val="uk-UA" w:eastAsia="ru-RU"/>
        </w:rPr>
      </w:pPr>
    </w:p>
    <w:p w:rsidR="00BC4B33" w:rsidRDefault="00BC4B33" w:rsidP="0083122B">
      <w:pPr>
        <w:spacing w:line="276" w:lineRule="auto"/>
        <w:outlineLvl w:val="0"/>
        <w:rPr>
          <w:b/>
          <w:lang w:val="uk-UA" w:eastAsia="ru-RU"/>
        </w:rPr>
      </w:pPr>
    </w:p>
    <w:p w:rsidR="00BC4B33" w:rsidRDefault="00BC4B33" w:rsidP="0083122B">
      <w:pPr>
        <w:spacing w:line="100" w:lineRule="atLeast"/>
        <w:jc w:val="both"/>
        <w:rPr>
          <w:b/>
          <w:bCs/>
          <w:spacing w:val="-12"/>
          <w:lang w:val="uk-UA"/>
        </w:rPr>
      </w:pPr>
      <w:r>
        <w:rPr>
          <w:b/>
          <w:bCs/>
          <w:spacing w:val="-12"/>
          <w:lang w:val="uk-UA"/>
        </w:rPr>
        <w:t xml:space="preserve">Про включення земельної ділянки в перелік земельних </w:t>
      </w:r>
    </w:p>
    <w:p w:rsidR="00BC4B33" w:rsidRDefault="00BC4B33" w:rsidP="0083122B">
      <w:pPr>
        <w:spacing w:line="100" w:lineRule="atLeast"/>
        <w:jc w:val="both"/>
        <w:rPr>
          <w:b/>
          <w:bCs/>
          <w:spacing w:val="-12"/>
          <w:lang w:val="uk-UA"/>
        </w:rPr>
      </w:pPr>
      <w:r>
        <w:rPr>
          <w:b/>
          <w:bCs/>
          <w:spacing w:val="-12"/>
          <w:lang w:val="uk-UA"/>
        </w:rPr>
        <w:t xml:space="preserve">ділянок  комунальної власності для подальшого продажу </w:t>
      </w:r>
    </w:p>
    <w:p w:rsidR="00BC4B33" w:rsidRDefault="00BC4B33" w:rsidP="0083122B">
      <w:pPr>
        <w:spacing w:line="100" w:lineRule="atLeast"/>
        <w:jc w:val="both"/>
        <w:rPr>
          <w:b/>
          <w:bCs/>
          <w:spacing w:val="-12"/>
          <w:lang w:val="uk-UA"/>
        </w:rPr>
      </w:pPr>
      <w:r>
        <w:rPr>
          <w:b/>
          <w:bCs/>
          <w:spacing w:val="-12"/>
          <w:lang w:val="uk-UA"/>
        </w:rPr>
        <w:t xml:space="preserve">їх права оренди на земельних торгах (аукціоні) </w:t>
      </w:r>
    </w:p>
    <w:p w:rsidR="00BC4B33" w:rsidRDefault="00BC4B33" w:rsidP="0083122B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</w:t>
      </w:r>
    </w:p>
    <w:p w:rsidR="00BC4B33" w:rsidRDefault="00BC4B33" w:rsidP="0083122B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BC4B33" w:rsidRDefault="00BC4B33" w:rsidP="0083122B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З метою залучення коштів до сільського бюджету та раціонального використання земель сільської ради, керуючись статтею 26 Закону України «Про місцеве самоврядування в Україні» ст. 122, 134-139 Земельного кодексу України, ст.ст. 21,24 законом України «Про Державний земельний кадастр»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 xml:space="preserve">містобудування, земельних відносин та сталого розвитку,  сільська рада </w:t>
      </w:r>
      <w:r>
        <w:rPr>
          <w:b/>
          <w:bCs/>
          <w:lang w:val="uk-UA"/>
        </w:rPr>
        <w:t xml:space="preserve">   </w:t>
      </w:r>
    </w:p>
    <w:p w:rsidR="00BC4B33" w:rsidRDefault="00BC4B33" w:rsidP="0083122B">
      <w:pPr>
        <w:spacing w:line="100" w:lineRule="atLeast"/>
        <w:jc w:val="both"/>
        <w:rPr>
          <w:b/>
          <w:bCs/>
          <w:spacing w:val="-12"/>
          <w:lang w:val="uk-UA"/>
        </w:rPr>
      </w:pPr>
    </w:p>
    <w:p w:rsidR="00BC4B33" w:rsidRDefault="00BC4B33" w:rsidP="0083122B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C4B33" w:rsidRDefault="00BC4B33" w:rsidP="0083122B">
      <w:pPr>
        <w:ind w:right="-5"/>
        <w:rPr>
          <w:lang w:val="uk-UA"/>
        </w:rPr>
      </w:pPr>
    </w:p>
    <w:p w:rsidR="00BC4B33" w:rsidRDefault="00BC4B33" w:rsidP="00F64FDE">
      <w:pPr>
        <w:pStyle w:val="ListParagraph"/>
        <w:ind w:left="0" w:right="-5"/>
        <w:rPr>
          <w:bCs/>
          <w:spacing w:val="-12"/>
          <w:lang w:val="uk-UA"/>
        </w:rPr>
      </w:pPr>
      <w:r w:rsidRPr="00F64FDE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774238">
        <w:rPr>
          <w:lang w:val="uk-UA"/>
        </w:rPr>
        <w:t>Включити до переліку замельних ділянок комунальної власності для подальшого продажу їх права орен</w:t>
      </w:r>
      <w:bookmarkStart w:id="0" w:name="_GoBack"/>
      <w:bookmarkEnd w:id="0"/>
      <w:r w:rsidRPr="00774238">
        <w:rPr>
          <w:lang w:val="uk-UA"/>
        </w:rPr>
        <w:t xml:space="preserve">ди на земельних торгах </w:t>
      </w:r>
      <w:r>
        <w:rPr>
          <w:bCs/>
          <w:spacing w:val="-12"/>
          <w:lang w:val="uk-UA"/>
        </w:rPr>
        <w:t>(аукціоні)</w:t>
      </w:r>
      <w:r w:rsidRPr="009C1181">
        <w:rPr>
          <w:bCs/>
          <w:spacing w:val="-12"/>
        </w:rPr>
        <w:t xml:space="preserve"> </w:t>
      </w:r>
      <w:r>
        <w:rPr>
          <w:bCs/>
          <w:spacing w:val="-12"/>
          <w:lang w:val="uk-UA"/>
        </w:rPr>
        <w:t xml:space="preserve">земельні ділянки загальною площею </w:t>
      </w:r>
      <w:smartTag w:uri="urn:schemas-microsoft-com:office:smarttags" w:element="metricconverter">
        <w:smartTagPr>
          <w:attr w:name="ProductID" w:val="141,2857 га"/>
        </w:smartTagPr>
        <w:r>
          <w:rPr>
            <w:bCs/>
            <w:spacing w:val="-12"/>
            <w:lang w:val="uk-UA"/>
          </w:rPr>
          <w:t>141,2857 га</w:t>
        </w:r>
      </w:smartTag>
      <w:r>
        <w:rPr>
          <w:bCs/>
          <w:spacing w:val="-12"/>
          <w:lang w:val="uk-UA"/>
        </w:rPr>
        <w:t xml:space="preserve"> згідно додатку. </w:t>
      </w:r>
    </w:p>
    <w:p w:rsidR="00BC4B33" w:rsidRPr="009C1181" w:rsidRDefault="00BC4B33" w:rsidP="00F64FDE">
      <w:pPr>
        <w:pStyle w:val="ListParagraph"/>
        <w:ind w:left="0" w:right="-5"/>
        <w:rPr>
          <w:bCs/>
          <w:spacing w:val="-12"/>
          <w:lang w:val="uk-UA"/>
        </w:rPr>
      </w:pPr>
      <w:r w:rsidRPr="00774238">
        <w:rPr>
          <w:bCs/>
          <w:spacing w:val="-12"/>
          <w:lang w:val="uk-UA"/>
        </w:rPr>
        <w:t xml:space="preserve">      </w:t>
      </w:r>
    </w:p>
    <w:p w:rsidR="00BC4B33" w:rsidRDefault="00BC4B33" w:rsidP="0083122B">
      <w:pPr>
        <w:spacing w:line="276" w:lineRule="auto"/>
        <w:jc w:val="both"/>
        <w:rPr>
          <w:lang w:val="uk-UA" w:eastAsia="ru-RU"/>
        </w:rPr>
      </w:pPr>
      <w:r w:rsidRPr="00F64FDE">
        <w:rPr>
          <w:b/>
          <w:lang w:val="uk-UA" w:eastAsia="ru-RU"/>
        </w:rPr>
        <w:t>2.</w:t>
      </w:r>
      <w:r>
        <w:rPr>
          <w:lang w:val="uk-UA" w:eastAsia="ru-RU"/>
        </w:rPr>
        <w:t xml:space="preserve">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BC4B33" w:rsidRDefault="00BC4B33" w:rsidP="0083122B">
      <w:pPr>
        <w:spacing w:line="276" w:lineRule="auto"/>
        <w:jc w:val="both"/>
        <w:rPr>
          <w:lang w:val="uk-UA" w:eastAsia="ru-RU"/>
        </w:rPr>
      </w:pPr>
    </w:p>
    <w:p w:rsidR="00BC4B33" w:rsidRDefault="00BC4B33" w:rsidP="0083122B">
      <w:pPr>
        <w:spacing w:line="276" w:lineRule="auto"/>
        <w:jc w:val="both"/>
        <w:rPr>
          <w:lang w:val="uk-UA" w:eastAsia="ru-RU"/>
        </w:rPr>
      </w:pPr>
    </w:p>
    <w:p w:rsidR="00BC4B33" w:rsidRDefault="00BC4B33" w:rsidP="0083122B">
      <w:pPr>
        <w:jc w:val="both"/>
        <w:rPr>
          <w:lang w:val="uk-UA"/>
        </w:rPr>
      </w:pPr>
    </w:p>
    <w:p w:rsidR="00BC4B33" w:rsidRDefault="00BC4B33" w:rsidP="0083122B">
      <w:pPr>
        <w:rPr>
          <w:lang w:val="uk-UA" w:eastAsia="ru-RU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</w:t>
      </w:r>
    </w:p>
    <w:p w:rsidR="00BC4B33" w:rsidRDefault="00BC4B33" w:rsidP="0083122B">
      <w:pPr>
        <w:rPr>
          <w:lang w:val="uk-UA" w:eastAsia="ru-RU"/>
        </w:rPr>
      </w:pPr>
    </w:p>
    <w:p w:rsidR="00BC4B33" w:rsidRDefault="00BC4B33" w:rsidP="0083122B">
      <w:pPr>
        <w:rPr>
          <w:lang w:val="uk-UA" w:eastAsia="ru-RU"/>
        </w:rPr>
      </w:pPr>
    </w:p>
    <w:p w:rsidR="00BC4B33" w:rsidRDefault="00BC4B33" w:rsidP="0083122B">
      <w:pPr>
        <w:rPr>
          <w:lang w:val="uk-UA" w:eastAsia="ru-RU"/>
        </w:rPr>
      </w:pPr>
    </w:p>
    <w:p w:rsidR="00BC4B33" w:rsidRDefault="00BC4B33" w:rsidP="0083122B">
      <w:pPr>
        <w:rPr>
          <w:rFonts w:ascii="Calibri" w:hAnsi="Calibri"/>
          <w:lang w:val="uk-UA" w:eastAsia="en-US"/>
        </w:rPr>
      </w:pPr>
      <w:r>
        <w:rPr>
          <w:lang w:val="uk-UA" w:eastAsia="ru-RU"/>
        </w:rPr>
        <w:t xml:space="preserve"> </w:t>
      </w:r>
    </w:p>
    <w:p w:rsidR="00BC4B33" w:rsidRDefault="00BC4B33" w:rsidP="00FE6A43">
      <w:pPr>
        <w:ind w:right="-5"/>
        <w:jc w:val="both"/>
        <w:rPr>
          <w:lang w:val="uk-UA"/>
        </w:rPr>
      </w:pPr>
    </w:p>
    <w:sectPr w:rsidR="00BC4B33" w:rsidSect="00944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815E8"/>
    <w:multiLevelType w:val="hybridMultilevel"/>
    <w:tmpl w:val="FA36A5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7E33ADD"/>
    <w:multiLevelType w:val="hybridMultilevel"/>
    <w:tmpl w:val="754C4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F62"/>
    <w:rsid w:val="00053EA4"/>
    <w:rsid w:val="000834FA"/>
    <w:rsid w:val="0010693D"/>
    <w:rsid w:val="002C0763"/>
    <w:rsid w:val="003A4929"/>
    <w:rsid w:val="0049233A"/>
    <w:rsid w:val="004F708A"/>
    <w:rsid w:val="00644D03"/>
    <w:rsid w:val="006C2B79"/>
    <w:rsid w:val="00701977"/>
    <w:rsid w:val="00774238"/>
    <w:rsid w:val="0083122B"/>
    <w:rsid w:val="00944F04"/>
    <w:rsid w:val="009C1181"/>
    <w:rsid w:val="009D5C0B"/>
    <w:rsid w:val="00BC4B33"/>
    <w:rsid w:val="00C96BD1"/>
    <w:rsid w:val="00DA086B"/>
    <w:rsid w:val="00F13F62"/>
    <w:rsid w:val="00F64FDE"/>
    <w:rsid w:val="00FA5039"/>
    <w:rsid w:val="00FE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22B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83122B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7742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0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195</Words>
  <Characters>1117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13</cp:revision>
  <cp:lastPrinted>2021-07-12T14:10:00Z</cp:lastPrinted>
  <dcterms:created xsi:type="dcterms:W3CDTF">2021-05-21T10:47:00Z</dcterms:created>
  <dcterms:modified xsi:type="dcterms:W3CDTF">2021-07-16T09:14:00Z</dcterms:modified>
</cp:coreProperties>
</file>