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E78" w:rsidRDefault="00BC7E78" w:rsidP="001D048E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BC7E78" w:rsidRPr="001B1DB4" w:rsidRDefault="00BC7E78" w:rsidP="001D048E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C446C2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BC7E78" w:rsidRPr="001B1DB4" w:rsidRDefault="00BC7E78" w:rsidP="001D048E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1B1DB4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1B1DB4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BC7E78" w:rsidRPr="001B1DB4" w:rsidRDefault="00BC7E78" w:rsidP="001D048E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B1DB4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BC7E78" w:rsidRPr="001B1DB4" w:rsidRDefault="00BC7E78" w:rsidP="001D048E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1B1DB4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BC7E78" w:rsidRPr="001B1DB4" w:rsidRDefault="00BC7E78" w:rsidP="001D048E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1B1DB4">
        <w:rPr>
          <w:rFonts w:ascii="Times New Roman" w:hAnsi="Times New Roman"/>
          <w:sz w:val="24"/>
          <w:szCs w:val="24"/>
          <w:lang w:val="uk-UA" w:eastAsia="ru-RU"/>
        </w:rPr>
        <w:t>ДЕВ’ЯТА СЕСІЯ</w:t>
      </w:r>
    </w:p>
    <w:p w:rsidR="00BC7E78" w:rsidRPr="001B1DB4" w:rsidRDefault="00BC7E78" w:rsidP="002B378B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1B1DB4">
        <w:rPr>
          <w:rFonts w:ascii="Times New Roman" w:hAnsi="Times New Roman"/>
          <w:sz w:val="24"/>
          <w:szCs w:val="24"/>
          <w:lang w:val="uk-UA"/>
        </w:rPr>
        <w:t>Друге пленарне засідання</w:t>
      </w:r>
    </w:p>
    <w:p w:rsidR="00BC7E78" w:rsidRPr="001B1DB4" w:rsidRDefault="00BC7E78" w:rsidP="001D048E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1B1DB4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ІШЕННЯ</w:t>
      </w:r>
    </w:p>
    <w:p w:rsidR="00BC7E78" w:rsidRPr="001B1DB4" w:rsidRDefault="00BC7E78" w:rsidP="001D048E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13 липня</w:t>
      </w:r>
      <w:r w:rsidRPr="001B1DB4">
        <w:rPr>
          <w:rFonts w:ascii="Times New Roman" w:hAnsi="Times New Roman"/>
          <w:sz w:val="24"/>
          <w:szCs w:val="24"/>
          <w:lang w:val="uk-UA" w:eastAsia="ru-RU"/>
        </w:rPr>
        <w:t xml:space="preserve"> 2021 </w:t>
      </w:r>
      <w:r w:rsidRPr="001B1DB4">
        <w:rPr>
          <w:rFonts w:ascii="Times New Roman" w:hAnsi="Times New Roman"/>
          <w:sz w:val="24"/>
          <w:szCs w:val="24"/>
          <w:lang w:eastAsia="ru-RU"/>
        </w:rPr>
        <w:t xml:space="preserve"> року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1B1DB4">
        <w:rPr>
          <w:rFonts w:ascii="Times New Roman" w:hAnsi="Times New Roman"/>
          <w:sz w:val="24"/>
          <w:szCs w:val="24"/>
          <w:lang w:eastAsia="ru-RU"/>
        </w:rPr>
        <w:t>№</w:t>
      </w:r>
      <w:r w:rsidRPr="001B1DB4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476</w:t>
      </w:r>
      <w:r w:rsidRPr="001B1DB4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BC7E78" w:rsidRPr="001B1DB4" w:rsidRDefault="00BC7E78" w:rsidP="001D048E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с-ще Нагірянка</w:t>
      </w:r>
    </w:p>
    <w:p w:rsidR="00BC7E78" w:rsidRPr="00324044" w:rsidRDefault="00BC7E78" w:rsidP="001D048E">
      <w:pPr>
        <w:spacing w:after="0" w:line="276" w:lineRule="auto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C7E78" w:rsidRPr="001B1DB4" w:rsidRDefault="00BC7E78" w:rsidP="001D048E">
      <w:pPr>
        <w:tabs>
          <w:tab w:val="left" w:pos="46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B1DB4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відмову у наданні дозволу на виготовлення </w:t>
      </w:r>
    </w:p>
    <w:p w:rsidR="00BC7E78" w:rsidRPr="001B1DB4" w:rsidRDefault="00BC7E78" w:rsidP="001D048E">
      <w:pPr>
        <w:tabs>
          <w:tab w:val="left" w:pos="46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B1DB4">
        <w:rPr>
          <w:rFonts w:ascii="Times New Roman" w:hAnsi="Times New Roman"/>
          <w:b/>
          <w:sz w:val="24"/>
          <w:szCs w:val="24"/>
          <w:lang w:val="uk-UA" w:eastAsia="ru-RU"/>
        </w:rPr>
        <w:t xml:space="preserve">технічної документації із землеустрою, щодо </w:t>
      </w:r>
    </w:p>
    <w:p w:rsidR="00BC7E78" w:rsidRPr="001B1DB4" w:rsidRDefault="00BC7E78" w:rsidP="001D048E">
      <w:pPr>
        <w:tabs>
          <w:tab w:val="left" w:pos="46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B1DB4">
        <w:rPr>
          <w:rFonts w:ascii="Times New Roman" w:hAnsi="Times New Roman"/>
          <w:b/>
          <w:sz w:val="24"/>
          <w:szCs w:val="24"/>
          <w:lang w:val="uk-UA" w:eastAsia="ru-RU"/>
        </w:rPr>
        <w:t>встановлення (відновлення) меж земельних</w:t>
      </w:r>
    </w:p>
    <w:p w:rsidR="00BC7E78" w:rsidRPr="00722E74" w:rsidRDefault="00BC7E78" w:rsidP="00722E74">
      <w:pPr>
        <w:tabs>
          <w:tab w:val="left" w:pos="46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B1DB4">
        <w:rPr>
          <w:rFonts w:ascii="Times New Roman" w:hAnsi="Times New Roman"/>
          <w:b/>
          <w:sz w:val="24"/>
          <w:szCs w:val="24"/>
          <w:lang w:val="uk-UA" w:eastAsia="ru-RU"/>
        </w:rPr>
        <w:t>ділянок в натурі (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на місцевості) </w:t>
      </w:r>
    </w:p>
    <w:p w:rsidR="00BC7E78" w:rsidRPr="00324044" w:rsidRDefault="00BC7E78" w:rsidP="001D048E">
      <w:pPr>
        <w:spacing w:after="0" w:line="276" w:lineRule="auto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C7E78" w:rsidRPr="00324044" w:rsidRDefault="00BC7E78" w:rsidP="001D048E">
      <w:pPr>
        <w:spacing w:after="0" w:line="276" w:lineRule="auto"/>
        <w:ind w:left="-142" w:right="-284" w:firstLine="86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324044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22E74">
        <w:rPr>
          <w:rFonts w:ascii="Times New Roman" w:hAnsi="Times New Roman"/>
          <w:sz w:val="24"/>
          <w:szCs w:val="24"/>
          <w:lang w:val="uk-UA" w:eastAsia="ru-RU"/>
        </w:rPr>
        <w:t>Розглянувши заяви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 xml:space="preserve"> громадян про надання дозволу на виготовлення технічної документації із землеустрою, щодо встановлення (відновлення) меж земельних ділянок в натурі (на місцевості) на отримання у власність земельних ділянок для ведення особистого селянського господарства, керуючись ст. 26, 33 Закону України «Про місцеве самоврядування в Україні», ст.55 Закону України «Про землеустрій»,      ст. 12, 33, 116, 118, 120, 121, Земельного кодексу України</w:t>
      </w:r>
      <w:r w:rsidRPr="00324044">
        <w:rPr>
          <w:rFonts w:ascii="Times New Roman" w:hAnsi="Times New Roman"/>
          <w:sz w:val="24"/>
          <w:szCs w:val="24"/>
          <w:lang w:val="uk-UA"/>
        </w:rPr>
        <w:t xml:space="preserve"> та враховуючи рекомендації</w:t>
      </w:r>
      <w:r w:rsidRPr="00324044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324044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24044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</w:p>
    <w:p w:rsidR="00BC7E78" w:rsidRPr="00324044" w:rsidRDefault="00BC7E78" w:rsidP="001D048E">
      <w:pPr>
        <w:spacing w:after="0" w:line="276" w:lineRule="auto"/>
        <w:ind w:left="-142" w:right="-284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BC7E78" w:rsidRPr="00324044" w:rsidRDefault="00BC7E78" w:rsidP="001D048E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324044">
        <w:rPr>
          <w:rFonts w:ascii="Times New Roman" w:hAnsi="Times New Roman"/>
          <w:b/>
          <w:sz w:val="24"/>
          <w:szCs w:val="24"/>
          <w:lang w:val="uk-UA" w:eastAsia="ru-RU"/>
        </w:rPr>
        <w:t>В И Р І Ш И Л А :</w:t>
      </w:r>
    </w:p>
    <w:p w:rsidR="00BC7E78" w:rsidRPr="00324044" w:rsidRDefault="00BC7E78" w:rsidP="001D048E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C7E78" w:rsidRPr="00324044" w:rsidRDefault="00BC7E78" w:rsidP="00324044">
      <w:pPr>
        <w:spacing w:after="0"/>
        <w:ind w:right="-28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22E74">
        <w:rPr>
          <w:rFonts w:ascii="Times New Roman" w:hAnsi="Times New Roman"/>
          <w:b/>
          <w:sz w:val="24"/>
          <w:szCs w:val="24"/>
          <w:lang w:val="uk-UA" w:eastAsia="ru-RU"/>
        </w:rPr>
        <w:t>1.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>Відмовити у наданні дозволу гр.</w:t>
      </w:r>
      <w:r w:rsidRPr="0032404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Лещишак Сергію Андрійовичу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 xml:space="preserve"> на виготовлення технічної документації із землеустрою, щодо встановлення (відновлення) меж земельних ділянок в натурі (на місцевості) на отримання у власність земельних ділянок  в с. Шульганівка Чортківського району Тернопільської області</w:t>
      </w:r>
      <w:r w:rsidRPr="0032404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>на підставі п. 1 ст. 118</w:t>
      </w:r>
      <w:r w:rsidRPr="00324044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>Земельного кодексу України.</w:t>
      </w:r>
    </w:p>
    <w:p w:rsidR="00BC7E78" w:rsidRPr="00324044" w:rsidRDefault="00BC7E78" w:rsidP="00324044">
      <w:pPr>
        <w:spacing w:after="0"/>
        <w:ind w:right="-28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22E74">
        <w:rPr>
          <w:rFonts w:ascii="Times New Roman" w:hAnsi="Times New Roman"/>
          <w:b/>
          <w:sz w:val="24"/>
          <w:szCs w:val="24"/>
          <w:lang w:val="uk-UA" w:eastAsia="ru-RU"/>
        </w:rPr>
        <w:t>2.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>Відмовити у наданні дозволу гр.</w:t>
      </w:r>
      <w:r w:rsidRPr="0032404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Свистун Ользі Іванівні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 xml:space="preserve"> на виготовлення технічної документації із землеустрою, щодо встановлення (відновлення) меж земельних ділянок в натурі (на місцевості) на отримання у власність земельних ділянок в с. Ягільниця Чортківського району Тернопільської області</w:t>
      </w:r>
      <w:r w:rsidRPr="0032404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>на підставі п. 1 ст. 118</w:t>
      </w:r>
      <w:r w:rsidRPr="00324044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>Земельного кодексу України.</w:t>
      </w:r>
    </w:p>
    <w:p w:rsidR="00BC7E78" w:rsidRPr="00324044" w:rsidRDefault="00BC7E78" w:rsidP="00324044">
      <w:pPr>
        <w:spacing w:after="0"/>
        <w:ind w:right="-28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22E74">
        <w:rPr>
          <w:rFonts w:ascii="Times New Roman" w:hAnsi="Times New Roman"/>
          <w:b/>
          <w:sz w:val="24"/>
          <w:szCs w:val="24"/>
          <w:lang w:val="uk-UA" w:eastAsia="ru-RU"/>
        </w:rPr>
        <w:t>3.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>Відмовити у наданні дозволу гр.</w:t>
      </w:r>
      <w:r w:rsidRPr="0032404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Хованець Стефанії Іванівні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 xml:space="preserve"> на виготовлення технічної документації із землеустрою, щодо встановлення (відновлення) меж земельних ділянок в натурі (на місцевості) на отримання у власність земельних ділянок  в с. Долина Чортківського району Тернопільської області</w:t>
      </w:r>
      <w:r w:rsidRPr="0032404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>на підставі п. 1 ст. 118</w:t>
      </w:r>
      <w:r w:rsidRPr="00324044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>Земельного кодексу України.</w:t>
      </w:r>
    </w:p>
    <w:p w:rsidR="00BC7E78" w:rsidRPr="00324044" w:rsidRDefault="00BC7E78" w:rsidP="00324044">
      <w:pPr>
        <w:spacing w:after="0"/>
        <w:ind w:right="-28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22E74">
        <w:rPr>
          <w:rFonts w:ascii="Times New Roman" w:hAnsi="Times New Roman"/>
          <w:b/>
          <w:sz w:val="24"/>
          <w:szCs w:val="24"/>
          <w:lang w:val="uk-UA" w:eastAsia="ru-RU"/>
        </w:rPr>
        <w:t>4.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>Відмовити у наданні дозволу гр.</w:t>
      </w:r>
      <w:r w:rsidRPr="0032404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Шушко Олегу Васильовичу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 xml:space="preserve"> на виготовлення технічної документації із землеустрою, щодо встановлення (відновлення) меж земельних ділянок в натурі (на місцевості) на отримання у власність земельних ділянок  в с. Шульганівка Чортківського району Тернопільської області</w:t>
      </w:r>
      <w:r w:rsidRPr="0032404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>на підставі п. 1 ст. 118</w:t>
      </w:r>
      <w:r w:rsidRPr="00324044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>Земельного кодексу України.</w:t>
      </w:r>
    </w:p>
    <w:p w:rsidR="00BC7E78" w:rsidRPr="00324044" w:rsidRDefault="00BC7E78" w:rsidP="00324044">
      <w:pPr>
        <w:spacing w:after="0"/>
        <w:ind w:right="-28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22E74">
        <w:rPr>
          <w:rFonts w:ascii="Times New Roman" w:hAnsi="Times New Roman"/>
          <w:b/>
          <w:sz w:val="24"/>
          <w:szCs w:val="24"/>
          <w:lang w:val="uk-UA" w:eastAsia="ru-RU"/>
        </w:rPr>
        <w:t>5.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>Відмовити у наданні дозволу гр.</w:t>
      </w:r>
      <w:r w:rsidRPr="0032404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Голуб Галині Іванівні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 xml:space="preserve"> на виготовлення технічної документації із землеустрою, щодо встановлення (відновлення) меж земельних ділянок в натурі (на місцевості) на отримання у власність земельних ділянок  в с. Сосулівка Чортківського району Тернопільської області</w:t>
      </w:r>
      <w:r w:rsidRPr="0032404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>на підставі п. 1 ст. 118</w:t>
      </w:r>
      <w:r w:rsidRPr="00324044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>Земельного кодексу України.</w:t>
      </w:r>
    </w:p>
    <w:p w:rsidR="00BC7E78" w:rsidRPr="00324044" w:rsidRDefault="00BC7E78" w:rsidP="00324044">
      <w:pPr>
        <w:spacing w:after="0"/>
        <w:ind w:right="-28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22E74">
        <w:rPr>
          <w:rFonts w:ascii="Times New Roman" w:hAnsi="Times New Roman"/>
          <w:b/>
          <w:sz w:val="24"/>
          <w:szCs w:val="24"/>
          <w:lang w:val="uk-UA" w:eastAsia="ru-RU"/>
        </w:rPr>
        <w:t>6.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>Відмовити у наданні дозволу гр.</w:t>
      </w:r>
      <w:r w:rsidRPr="0032404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Кулина Галині Онуфріївні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 xml:space="preserve"> на виготовлення технічної документації із землеустрою, щодо встановлення (відновлення) меж земельних ділянок в натурі (на місцевості) на отримання у власність земельних ділянок в с-щі Нагірянка Чортківського району Тернопільської області</w:t>
      </w:r>
      <w:r w:rsidRPr="0032404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>на підставі – зазначені земельні ділянки перебувають в приватній власності.</w:t>
      </w:r>
    </w:p>
    <w:p w:rsidR="00BC7E78" w:rsidRPr="00324044" w:rsidRDefault="00BC7E78" w:rsidP="00324044">
      <w:pPr>
        <w:spacing w:after="0"/>
        <w:ind w:right="-284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BC7E78" w:rsidRPr="00324044" w:rsidRDefault="00BC7E78" w:rsidP="001D048E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22E74">
        <w:rPr>
          <w:rFonts w:ascii="Times New Roman" w:hAnsi="Times New Roman"/>
          <w:b/>
          <w:sz w:val="24"/>
          <w:szCs w:val="24"/>
          <w:lang w:val="uk-UA" w:eastAsia="ru-RU"/>
        </w:rPr>
        <w:t>7.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 xml:space="preserve"> Дане рішення направити заявнику.</w:t>
      </w:r>
    </w:p>
    <w:p w:rsidR="00BC7E78" w:rsidRPr="00324044" w:rsidRDefault="00BC7E78" w:rsidP="001D048E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22E74">
        <w:rPr>
          <w:rFonts w:ascii="Times New Roman" w:hAnsi="Times New Roman"/>
          <w:b/>
          <w:sz w:val="24"/>
          <w:szCs w:val="24"/>
          <w:lang w:val="uk-UA" w:eastAsia="ru-RU"/>
        </w:rPr>
        <w:t>8.</w:t>
      </w:r>
      <w:r w:rsidRPr="00324044">
        <w:rPr>
          <w:rFonts w:ascii="Times New Roman" w:hAnsi="Times New Roman"/>
          <w:sz w:val="24"/>
          <w:szCs w:val="24"/>
          <w:lang w:val="uk-UA" w:eastAsia="ru-RU"/>
        </w:rPr>
        <w:t xml:space="preserve">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BC7E78" w:rsidRDefault="00BC7E78" w:rsidP="001D048E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BC7E78" w:rsidRPr="00324044" w:rsidRDefault="00BC7E78" w:rsidP="001D048E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BC7E78" w:rsidRPr="00324044" w:rsidRDefault="00BC7E78" w:rsidP="001D048E">
      <w:pPr>
        <w:rPr>
          <w:rFonts w:ascii="Times New Roman" w:hAnsi="Times New Roman"/>
          <w:sz w:val="24"/>
          <w:szCs w:val="24"/>
          <w:lang w:val="uk-UA" w:eastAsia="ru-RU"/>
        </w:rPr>
      </w:pPr>
      <w:r w:rsidRPr="00324044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BC7E78" w:rsidRPr="00324044" w:rsidRDefault="00BC7E78" w:rsidP="001D048E">
      <w:pPr>
        <w:rPr>
          <w:rFonts w:ascii="Times New Roman" w:hAnsi="Times New Roman"/>
          <w:sz w:val="24"/>
          <w:szCs w:val="24"/>
          <w:lang w:val="uk-UA" w:eastAsia="ru-RU"/>
        </w:rPr>
      </w:pPr>
    </w:p>
    <w:p w:rsidR="00BC7E78" w:rsidRPr="00324044" w:rsidRDefault="00BC7E78" w:rsidP="001D048E">
      <w:pPr>
        <w:rPr>
          <w:rFonts w:ascii="Times New Roman" w:hAnsi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BC7E78" w:rsidRPr="00324044" w:rsidRDefault="00BC7E78" w:rsidP="001D048E">
      <w:pPr>
        <w:rPr>
          <w:rFonts w:ascii="Times New Roman" w:hAnsi="Times New Roman"/>
          <w:sz w:val="24"/>
          <w:szCs w:val="24"/>
          <w:lang w:val="uk-UA" w:eastAsia="ru-RU"/>
        </w:rPr>
      </w:pPr>
    </w:p>
    <w:p w:rsidR="00BC7E78" w:rsidRDefault="00BC7E78"/>
    <w:sectPr w:rsidR="00BC7E78" w:rsidSect="005C4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2EF0"/>
    <w:rsid w:val="001B1DB4"/>
    <w:rsid w:val="001D048E"/>
    <w:rsid w:val="00214CFF"/>
    <w:rsid w:val="002B378B"/>
    <w:rsid w:val="00324044"/>
    <w:rsid w:val="0036042B"/>
    <w:rsid w:val="00363C15"/>
    <w:rsid w:val="00477819"/>
    <w:rsid w:val="004A480E"/>
    <w:rsid w:val="00503E24"/>
    <w:rsid w:val="005C40EC"/>
    <w:rsid w:val="005F28EF"/>
    <w:rsid w:val="00645EF2"/>
    <w:rsid w:val="00702EF0"/>
    <w:rsid w:val="00722E74"/>
    <w:rsid w:val="008246ED"/>
    <w:rsid w:val="0084659E"/>
    <w:rsid w:val="00874CBB"/>
    <w:rsid w:val="00A00166"/>
    <w:rsid w:val="00A27EAE"/>
    <w:rsid w:val="00A5447F"/>
    <w:rsid w:val="00B770D4"/>
    <w:rsid w:val="00BC7E78"/>
    <w:rsid w:val="00C446C2"/>
    <w:rsid w:val="00C94274"/>
    <w:rsid w:val="00DF14EA"/>
    <w:rsid w:val="00E86537"/>
    <w:rsid w:val="00F02A89"/>
    <w:rsid w:val="00F20DD3"/>
    <w:rsid w:val="00F405F8"/>
    <w:rsid w:val="00F90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48E"/>
    <w:pPr>
      <w:spacing w:after="160" w:line="252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503E24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8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</TotalTime>
  <Pages>2</Pages>
  <Words>513</Words>
  <Characters>2930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20</cp:revision>
  <dcterms:created xsi:type="dcterms:W3CDTF">2021-03-31T05:41:00Z</dcterms:created>
  <dcterms:modified xsi:type="dcterms:W3CDTF">2021-07-21T07:23:00Z</dcterms:modified>
</cp:coreProperties>
</file>