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30C" w:rsidRPr="00C203C3" w:rsidRDefault="0006330C" w:rsidP="009A20DA">
      <w:pPr>
        <w:pStyle w:val="1"/>
        <w:jc w:val="right"/>
        <w:rPr>
          <w:noProof/>
        </w:rPr>
      </w:pPr>
      <w:r w:rsidRPr="00C203C3">
        <w:rPr>
          <w:rFonts w:ascii="Times New Roman" w:hAnsi="Times New Roman"/>
          <w:sz w:val="24"/>
          <w:szCs w:val="24"/>
        </w:rPr>
        <w:t>ПРОЄКТ</w:t>
      </w:r>
      <w:r>
        <w:rPr>
          <w:rFonts w:ascii="Times New Roman" w:hAnsi="Times New Roman"/>
          <w:sz w:val="24"/>
          <w:szCs w:val="24"/>
        </w:rPr>
        <w:t xml:space="preserve"> (6)</w:t>
      </w:r>
    </w:p>
    <w:p w:rsidR="0006330C" w:rsidRPr="00C203C3" w:rsidRDefault="0006330C" w:rsidP="009A20DA">
      <w:pPr>
        <w:ind w:right="-5"/>
        <w:jc w:val="both"/>
        <w:rPr>
          <w:lang w:val="uk-UA"/>
        </w:rPr>
      </w:pPr>
    </w:p>
    <w:p w:rsidR="0006330C" w:rsidRPr="00C203C3" w:rsidRDefault="0006330C" w:rsidP="009A20DA">
      <w:pPr>
        <w:ind w:right="-5"/>
        <w:jc w:val="both"/>
        <w:rPr>
          <w:lang w:val="uk-UA"/>
        </w:rPr>
      </w:pPr>
    </w:p>
    <w:p w:rsidR="0006330C" w:rsidRPr="00C203C3" w:rsidRDefault="0006330C" w:rsidP="009A20DA">
      <w:pPr>
        <w:tabs>
          <w:tab w:val="left" w:pos="3900"/>
        </w:tabs>
        <w:spacing w:line="276" w:lineRule="auto"/>
        <w:jc w:val="center"/>
      </w:pPr>
      <w:r w:rsidRPr="00DB0388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4" o:title=""/>
          </v:shape>
        </w:pict>
      </w:r>
      <w:r w:rsidRPr="00C203C3">
        <w:t xml:space="preserve"> </w:t>
      </w:r>
    </w:p>
    <w:p w:rsidR="0006330C" w:rsidRPr="00C203C3" w:rsidRDefault="0006330C" w:rsidP="009A20DA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06330C" w:rsidRPr="00C203C3" w:rsidRDefault="0006330C" w:rsidP="009A20D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eastAsia="ru-RU"/>
        </w:rPr>
        <w:t xml:space="preserve">НАГІРЯНСЬКА </w:t>
      </w:r>
      <w:r w:rsidRPr="00C203C3">
        <w:rPr>
          <w:lang w:eastAsia="ru-RU"/>
        </w:rPr>
        <w:tab/>
        <w:t xml:space="preserve"> С І Л Ь С Ь К А   Р А Д А</w:t>
      </w:r>
    </w:p>
    <w:p w:rsidR="0006330C" w:rsidRPr="00C203C3" w:rsidRDefault="0006330C" w:rsidP="009A20D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C203C3">
        <w:rPr>
          <w:lang w:eastAsia="ru-RU"/>
        </w:rPr>
        <w:t>ЧОРТКІВСЬКОГО РАЙОНУ ТЕРНОПІЛЬСЬКОЇ ОБЛАСТІ</w:t>
      </w:r>
    </w:p>
    <w:p w:rsidR="0006330C" w:rsidRPr="00C203C3" w:rsidRDefault="0006330C" w:rsidP="009A20DA">
      <w:pPr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ВОСЬМЕ СКЛИКАННЯ</w:t>
      </w:r>
    </w:p>
    <w:p w:rsidR="0006330C" w:rsidRPr="00C203C3" w:rsidRDefault="0006330C" w:rsidP="009A20DA">
      <w:pPr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СІМНАДЦЯТА   СЕСІЯ</w:t>
      </w:r>
    </w:p>
    <w:p w:rsidR="0006330C" w:rsidRPr="00C203C3" w:rsidRDefault="0006330C" w:rsidP="009A20DA">
      <w:pPr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Друге пленарне засідання</w:t>
      </w:r>
    </w:p>
    <w:p w:rsidR="0006330C" w:rsidRPr="00C203C3" w:rsidRDefault="0006330C" w:rsidP="009A20DA">
      <w:pPr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РІШЕННЯ</w:t>
      </w:r>
    </w:p>
    <w:p w:rsidR="0006330C" w:rsidRPr="00C203C3" w:rsidRDefault="0006330C" w:rsidP="009A20DA">
      <w:pPr>
        <w:outlineLvl w:val="0"/>
        <w:rPr>
          <w:lang w:val="uk-UA" w:eastAsia="en-US"/>
        </w:rPr>
      </w:pPr>
      <w:r w:rsidRPr="00C203C3">
        <w:rPr>
          <w:lang w:val="uk-UA" w:eastAsia="ru-RU"/>
        </w:rPr>
        <w:t xml:space="preserve"> від __лютого</w:t>
      </w:r>
      <w:r w:rsidRPr="00C203C3">
        <w:rPr>
          <w:lang w:val="uk-UA"/>
        </w:rPr>
        <w:t xml:space="preserve"> 2021</w:t>
      </w:r>
      <w:r w:rsidRPr="00C203C3">
        <w:t xml:space="preserve"> року                             №</w:t>
      </w:r>
      <w:r w:rsidRPr="00C203C3">
        <w:rPr>
          <w:lang w:val="uk-UA"/>
        </w:rPr>
        <w:t xml:space="preserve"> ___ </w:t>
      </w:r>
    </w:p>
    <w:p w:rsidR="0006330C" w:rsidRDefault="0006330C" w:rsidP="00C203C3">
      <w:pPr>
        <w:outlineLvl w:val="0"/>
        <w:rPr>
          <w:lang w:val="uk-UA"/>
        </w:rPr>
      </w:pPr>
      <w:r w:rsidRPr="00C203C3">
        <w:rPr>
          <w:lang w:val="uk-UA"/>
        </w:rPr>
        <w:t xml:space="preserve"> с-ще Нагірянка</w:t>
      </w:r>
    </w:p>
    <w:p w:rsidR="0006330C" w:rsidRPr="00C203C3" w:rsidRDefault="0006330C" w:rsidP="00C203C3">
      <w:pPr>
        <w:outlineLvl w:val="0"/>
        <w:rPr>
          <w:lang w:val="uk-UA"/>
        </w:rPr>
      </w:pPr>
    </w:p>
    <w:p w:rsidR="0006330C" w:rsidRPr="00C203C3" w:rsidRDefault="0006330C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06330C" w:rsidRPr="00C203C3" w:rsidRDefault="0006330C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землеустрою щодо відведення земельних </w:t>
      </w:r>
    </w:p>
    <w:p w:rsidR="0006330C" w:rsidRPr="00C203C3" w:rsidRDefault="0006330C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ділянок громадянам у приватну власність </w:t>
      </w:r>
    </w:p>
    <w:p w:rsidR="0006330C" w:rsidRPr="00C203C3" w:rsidRDefault="0006330C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для ведення особистого селянського господарства </w:t>
      </w:r>
    </w:p>
    <w:p w:rsidR="0006330C" w:rsidRDefault="0006330C" w:rsidP="009A20DA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06330C" w:rsidRDefault="0006330C" w:rsidP="00C203C3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заяву гр. Барна Ольги Василівни відповідно до статей 12, 33, 50, 116, 118, 121, 122 Земельного кодексу України, керуючись статтею 26 Закону України «Про місцеве самоврядування в Україні» та враховуючи пропозиції та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06330C" w:rsidRDefault="0006330C" w:rsidP="009A20DA">
      <w:pPr>
        <w:ind w:right="-5"/>
        <w:rPr>
          <w:b/>
          <w:lang w:val="uk-UA"/>
        </w:rPr>
      </w:pPr>
    </w:p>
    <w:p w:rsidR="0006330C" w:rsidRDefault="0006330C" w:rsidP="009A20DA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06330C" w:rsidRDefault="0006330C" w:rsidP="009A20DA">
      <w:pPr>
        <w:ind w:right="-5"/>
        <w:jc w:val="both"/>
        <w:rPr>
          <w:lang w:val="uk-UA"/>
        </w:rPr>
      </w:pPr>
    </w:p>
    <w:p w:rsidR="0006330C" w:rsidRDefault="0006330C" w:rsidP="00C203C3">
      <w:pPr>
        <w:ind w:right="-5"/>
        <w:jc w:val="both"/>
        <w:rPr>
          <w:lang w:val="uk-UA"/>
        </w:rPr>
      </w:pPr>
      <w:r w:rsidRPr="000F04C3">
        <w:rPr>
          <w:b/>
          <w:lang w:val="uk-UA"/>
        </w:rPr>
        <w:t>1.</w:t>
      </w:r>
      <w:r w:rsidRPr="000F04C3">
        <w:rPr>
          <w:b/>
          <w:color w:val="FFFFFF"/>
          <w:lang w:val="uk-UA"/>
        </w:rPr>
        <w:t>.</w:t>
      </w:r>
      <w:r w:rsidRPr="00D01A28">
        <w:rPr>
          <w:lang w:val="uk-UA"/>
        </w:rPr>
        <w:t xml:space="preserve">Надати дозвіл </w:t>
      </w:r>
      <w:r>
        <w:rPr>
          <w:b/>
          <w:bCs/>
          <w:color w:val="FF0000"/>
          <w:spacing w:val="-12"/>
          <w:lang w:val="uk-UA"/>
        </w:rPr>
        <w:t>Барна Ользі Василівні</w:t>
      </w:r>
      <w:r w:rsidRPr="00D01A28">
        <w:rPr>
          <w:b/>
          <w:bCs/>
          <w:color w:val="FF0000"/>
          <w:spacing w:val="-12"/>
          <w:lang w:val="uk-UA"/>
        </w:rPr>
        <w:t xml:space="preserve"> </w:t>
      </w:r>
      <w:r w:rsidRPr="00D01A28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00 га"/>
        </w:smartTagPr>
        <w:smartTag w:uri="urn:schemas-microsoft-com:office:smarttags" w:element="metricconverter">
          <w:smartTagPr>
            <w:attr w:name="ProductID" w:val="1,00 га"/>
          </w:smartTagPr>
          <w:r>
            <w:rPr>
              <w:color w:val="FF0000"/>
              <w:spacing w:val="-12"/>
              <w:lang w:val="uk-UA"/>
            </w:rPr>
            <w:t>1,00</w:t>
          </w:r>
          <w:r w:rsidRPr="00D01A28">
            <w:rPr>
              <w:color w:val="FF0000"/>
              <w:spacing w:val="-12"/>
              <w:shd w:val="clear" w:color="auto" w:fill="FFFFFF"/>
              <w:lang w:val="uk-UA"/>
            </w:rPr>
            <w:t xml:space="preserve"> </w:t>
          </w:r>
          <w:r w:rsidRPr="00D01A28">
            <w:rPr>
              <w:spacing w:val="-12"/>
              <w:shd w:val="clear" w:color="auto" w:fill="FFFFFF"/>
              <w:lang w:val="uk-UA"/>
            </w:rPr>
            <w:t>г</w:t>
          </w:r>
          <w:r w:rsidRPr="00D01A28">
            <w:rPr>
              <w:spacing w:val="-12"/>
              <w:lang w:val="uk-UA"/>
            </w:rPr>
            <w:t>а</w:t>
          </w:r>
        </w:smartTag>
        <w:r>
          <w:rPr>
            <w:spacing w:val="-12"/>
            <w:lang w:val="uk-UA"/>
          </w:rPr>
          <w:t>,</w:t>
        </w:r>
      </w:smartTag>
      <w:r>
        <w:rPr>
          <w:spacing w:val="-12"/>
          <w:lang w:val="uk-UA"/>
        </w:rPr>
        <w:t xml:space="preserve"> кадастровий номер 6125589500:01:001:2003,</w:t>
      </w:r>
      <w:r w:rsidRPr="00D01A28">
        <w:rPr>
          <w:spacing w:val="-12"/>
          <w:lang w:val="uk-UA"/>
        </w:rPr>
        <w:t xml:space="preserve"> у приватну власність </w:t>
      </w:r>
      <w:r w:rsidRPr="00D01A28">
        <w:rPr>
          <w:bCs/>
          <w:spacing w:val="-12"/>
          <w:lang w:val="uk-UA"/>
        </w:rPr>
        <w:t>для ведення особистого селянського господарства на території Нагірянськ</w:t>
      </w:r>
      <w:bookmarkStart w:id="0" w:name="_GoBack"/>
      <w:bookmarkEnd w:id="0"/>
      <w:r w:rsidRPr="00D01A28">
        <w:rPr>
          <w:bCs/>
          <w:spacing w:val="-12"/>
          <w:lang w:val="uk-UA"/>
        </w:rPr>
        <w:t>ої  сільської ради Чортківського району  Тернопільської області за межами на</w:t>
      </w:r>
      <w:r>
        <w:rPr>
          <w:bCs/>
          <w:spacing w:val="-12"/>
          <w:lang w:val="uk-UA"/>
        </w:rPr>
        <w:t xml:space="preserve">селеного пункту села Шульганівка </w:t>
      </w:r>
      <w:r w:rsidRPr="00D01A28">
        <w:rPr>
          <w:bCs/>
          <w:spacing w:val="-12"/>
          <w:lang w:val="uk-UA"/>
        </w:rPr>
        <w:t xml:space="preserve">(колишня </w:t>
      </w:r>
      <w:r>
        <w:rPr>
          <w:bCs/>
          <w:spacing w:val="-12"/>
          <w:lang w:val="uk-UA"/>
        </w:rPr>
        <w:t xml:space="preserve">Шульганівська сільська рада), </w:t>
      </w:r>
      <w:r>
        <w:rPr>
          <w:lang w:val="uk-UA"/>
        </w:rPr>
        <w:t>за рахунок земель запасу</w:t>
      </w:r>
      <w:r w:rsidRPr="00D01A28">
        <w:rPr>
          <w:lang w:val="uk-UA"/>
        </w:rPr>
        <w:t>.</w:t>
      </w:r>
    </w:p>
    <w:p w:rsidR="0006330C" w:rsidRDefault="0006330C" w:rsidP="00C203C3">
      <w:pPr>
        <w:ind w:right="-5"/>
        <w:jc w:val="both"/>
        <w:rPr>
          <w:lang w:val="uk-UA"/>
        </w:rPr>
      </w:pPr>
    </w:p>
    <w:p w:rsidR="0006330C" w:rsidRDefault="0006330C" w:rsidP="00C203C3">
      <w:pPr>
        <w:ind w:right="-5"/>
        <w:jc w:val="both"/>
        <w:rPr>
          <w:lang w:val="uk-UA"/>
        </w:rPr>
      </w:pPr>
      <w:r>
        <w:rPr>
          <w:b/>
          <w:lang w:val="uk-UA"/>
        </w:rPr>
        <w:t>2</w:t>
      </w:r>
      <w:r w:rsidRPr="00C203C3">
        <w:rPr>
          <w:b/>
          <w:lang w:val="uk-UA"/>
        </w:rPr>
        <w:t>.</w:t>
      </w:r>
      <w:r>
        <w:rPr>
          <w:lang w:val="uk-UA"/>
        </w:rPr>
        <w:t xml:space="preserve"> 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06330C" w:rsidRDefault="0006330C" w:rsidP="009A20DA">
      <w:pPr>
        <w:jc w:val="both"/>
        <w:rPr>
          <w:lang w:val="uk-UA"/>
        </w:rPr>
      </w:pPr>
      <w:r>
        <w:rPr>
          <w:b/>
          <w:lang w:val="uk-UA"/>
        </w:rPr>
        <w:t>3</w:t>
      </w:r>
      <w:r w:rsidRPr="00C203C3">
        <w:rPr>
          <w:b/>
          <w:lang w:val="uk-UA"/>
        </w:rPr>
        <w:t xml:space="preserve">. </w:t>
      </w:r>
      <w:r>
        <w:rPr>
          <w:lang w:val="uk-UA"/>
        </w:rPr>
        <w:t>Копію рішення направити заявнику.</w:t>
      </w:r>
    </w:p>
    <w:p w:rsidR="0006330C" w:rsidRDefault="0006330C" w:rsidP="009A20DA">
      <w:pPr>
        <w:spacing w:line="276" w:lineRule="auto"/>
        <w:jc w:val="both"/>
        <w:rPr>
          <w:lang w:val="uk-UA" w:eastAsia="ru-RU"/>
        </w:rPr>
      </w:pPr>
      <w:r>
        <w:rPr>
          <w:b/>
          <w:lang w:val="uk-UA" w:eastAsia="ru-RU"/>
        </w:rPr>
        <w:t>4</w:t>
      </w:r>
      <w:r w:rsidRPr="00C203C3">
        <w:rPr>
          <w:b/>
          <w:lang w:val="uk-UA" w:eastAsia="ru-RU"/>
        </w:rPr>
        <w:t>.</w:t>
      </w:r>
      <w:r>
        <w:rPr>
          <w:lang w:val="uk-UA" w:eastAsia="ru-RU"/>
        </w:rPr>
        <w:t xml:space="preserve"> Контроль за виконанням даного рішення покласти на постійну комісію</w:t>
      </w:r>
      <w:r w:rsidRPr="00205B16">
        <w:rPr>
          <w:lang w:val="uk-UA" w:eastAsia="ru-RU"/>
        </w:rPr>
        <w:t xml:space="preserve"> </w:t>
      </w:r>
      <w:r>
        <w:rPr>
          <w:lang w:val="uk-UA" w:eastAsia="ru-RU"/>
        </w:rPr>
        <w:t>Нагірянської сільської ради з питань містобудування, земельних відносин та сталого розвитку.</w:t>
      </w:r>
    </w:p>
    <w:p w:rsidR="0006330C" w:rsidRDefault="0006330C" w:rsidP="009A20DA">
      <w:pPr>
        <w:jc w:val="both"/>
        <w:rPr>
          <w:lang w:val="uk-UA"/>
        </w:rPr>
      </w:pPr>
    </w:p>
    <w:p w:rsidR="0006330C" w:rsidRDefault="0006330C" w:rsidP="009A20DA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06330C" w:rsidRDefault="0006330C" w:rsidP="009A20DA">
      <w:pPr>
        <w:rPr>
          <w:lang w:val="uk-UA"/>
        </w:rPr>
      </w:pPr>
    </w:p>
    <w:p w:rsidR="0006330C" w:rsidRDefault="0006330C" w:rsidP="009A20DA">
      <w:pPr>
        <w:rPr>
          <w:lang w:val="uk-UA"/>
        </w:rPr>
      </w:pPr>
      <w:r>
        <w:rPr>
          <w:lang w:val="uk-UA"/>
        </w:rPr>
        <w:t>Йосип ЗІБРІВСЬКИЙ</w:t>
      </w:r>
    </w:p>
    <w:p w:rsidR="0006330C" w:rsidRDefault="0006330C" w:rsidP="009A20DA">
      <w:pPr>
        <w:rPr>
          <w:lang w:val="uk-UA" w:eastAsia="ru-RU"/>
        </w:rPr>
      </w:pPr>
      <w:r>
        <w:rPr>
          <w:lang w:val="uk-UA"/>
        </w:rPr>
        <w:t xml:space="preserve"> </w:t>
      </w:r>
    </w:p>
    <w:p w:rsidR="0006330C" w:rsidRDefault="0006330C" w:rsidP="009A20DA">
      <w:pPr>
        <w:rPr>
          <w:lang w:val="uk-UA"/>
        </w:rPr>
      </w:pPr>
      <w:r>
        <w:rPr>
          <w:lang w:val="uk-UA"/>
        </w:rPr>
        <w:t>Любомир ХОМ’ЯК</w:t>
      </w:r>
    </w:p>
    <w:p w:rsidR="0006330C" w:rsidRDefault="0006330C" w:rsidP="009A20DA">
      <w:pPr>
        <w:rPr>
          <w:lang w:val="uk-UA"/>
        </w:rPr>
      </w:pPr>
    </w:p>
    <w:p w:rsidR="0006330C" w:rsidRDefault="0006330C" w:rsidP="009611B1">
      <w:pPr>
        <w:rPr>
          <w:lang w:val="uk-UA" w:eastAsia="ru-RU"/>
        </w:rPr>
      </w:pPr>
      <w:r>
        <w:rPr>
          <w:lang w:val="uk-UA"/>
        </w:rPr>
        <w:t>Тетяна САВІНКІНА</w:t>
      </w:r>
    </w:p>
    <w:p w:rsidR="0006330C" w:rsidRDefault="0006330C" w:rsidP="009A20DA">
      <w:pPr>
        <w:rPr>
          <w:lang w:val="uk-UA"/>
        </w:rPr>
      </w:pPr>
    </w:p>
    <w:p w:rsidR="0006330C" w:rsidRDefault="0006330C" w:rsidP="009A20DA">
      <w:pPr>
        <w:rPr>
          <w:lang w:val="uk-UA"/>
        </w:rPr>
      </w:pPr>
      <w:r>
        <w:rPr>
          <w:lang w:val="uk-UA"/>
        </w:rPr>
        <w:t xml:space="preserve">Віталій БРОЩАК </w:t>
      </w:r>
    </w:p>
    <w:p w:rsidR="0006330C" w:rsidRDefault="0006330C" w:rsidP="008977ED">
      <w:pPr>
        <w:rPr>
          <w:lang w:val="uk-UA"/>
        </w:rPr>
      </w:pPr>
    </w:p>
    <w:p w:rsidR="0006330C" w:rsidRPr="008977ED" w:rsidRDefault="0006330C">
      <w:pPr>
        <w:rPr>
          <w:lang w:val="uk-UA"/>
        </w:rPr>
      </w:pPr>
    </w:p>
    <w:sectPr w:rsidR="0006330C" w:rsidRPr="008977ED" w:rsidSect="00647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F0E"/>
    <w:rsid w:val="0006330C"/>
    <w:rsid w:val="000D55B6"/>
    <w:rsid w:val="000F04C3"/>
    <w:rsid w:val="000F26DF"/>
    <w:rsid w:val="00146F44"/>
    <w:rsid w:val="00160606"/>
    <w:rsid w:val="001A5248"/>
    <w:rsid w:val="00201B68"/>
    <w:rsid w:val="00205B16"/>
    <w:rsid w:val="002073E1"/>
    <w:rsid w:val="003A25C7"/>
    <w:rsid w:val="00416B06"/>
    <w:rsid w:val="0047246A"/>
    <w:rsid w:val="004D43D6"/>
    <w:rsid w:val="004D75F3"/>
    <w:rsid w:val="004E1619"/>
    <w:rsid w:val="00507FB6"/>
    <w:rsid w:val="005D38AA"/>
    <w:rsid w:val="00647FCE"/>
    <w:rsid w:val="00674A90"/>
    <w:rsid w:val="006869E8"/>
    <w:rsid w:val="006E0837"/>
    <w:rsid w:val="00786910"/>
    <w:rsid w:val="007A2051"/>
    <w:rsid w:val="007E20C5"/>
    <w:rsid w:val="008221C7"/>
    <w:rsid w:val="00861FCB"/>
    <w:rsid w:val="008977ED"/>
    <w:rsid w:val="008A1641"/>
    <w:rsid w:val="008A41DF"/>
    <w:rsid w:val="0093501E"/>
    <w:rsid w:val="009611B1"/>
    <w:rsid w:val="0096240E"/>
    <w:rsid w:val="009A20DA"/>
    <w:rsid w:val="00AB3ED6"/>
    <w:rsid w:val="00AB4875"/>
    <w:rsid w:val="00AB50E5"/>
    <w:rsid w:val="00B53336"/>
    <w:rsid w:val="00BC6DD7"/>
    <w:rsid w:val="00C01759"/>
    <w:rsid w:val="00C203C3"/>
    <w:rsid w:val="00C73184"/>
    <w:rsid w:val="00CB6D19"/>
    <w:rsid w:val="00D01A28"/>
    <w:rsid w:val="00D579B5"/>
    <w:rsid w:val="00D85F0E"/>
    <w:rsid w:val="00DB0388"/>
    <w:rsid w:val="00DC16B1"/>
    <w:rsid w:val="00DD5A99"/>
    <w:rsid w:val="00EC699E"/>
    <w:rsid w:val="00F40DFE"/>
    <w:rsid w:val="00FA289E"/>
    <w:rsid w:val="00FF0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7ED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8977E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A25C7"/>
    <w:rPr>
      <w:rFonts w:ascii="Tahoma" w:eastAsia="Calibri" w:hAnsi="Tahoma" w:cs="Tahoma"/>
      <w:sz w:val="16"/>
      <w:szCs w:val="16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25C7"/>
    <w:rPr>
      <w:rFonts w:ascii="Tahoma" w:hAnsi="Tahoma" w:cs="Times New Roman"/>
      <w:sz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04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2</Pages>
  <Words>260</Words>
  <Characters>1487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24</cp:revision>
  <dcterms:created xsi:type="dcterms:W3CDTF">2021-11-12T11:26:00Z</dcterms:created>
  <dcterms:modified xsi:type="dcterms:W3CDTF">2022-02-14T13:47:00Z</dcterms:modified>
</cp:coreProperties>
</file>