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C6" w:rsidRDefault="004C43C6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4C43C6" w:rsidRPr="007F51ED" w:rsidTr="007F51ED">
        <w:tc>
          <w:tcPr>
            <w:tcW w:w="3196" w:type="dxa"/>
          </w:tcPr>
          <w:p w:rsidR="004C43C6" w:rsidRPr="007F51ED" w:rsidRDefault="004C43C6" w:rsidP="007F51ED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7F51ED">
              <w:rPr>
                <w:rFonts w:ascii="Times New Roman" w:hAnsi="Times New Roman"/>
                <w:lang w:val="uk-UA" w:eastAsia="ru-RU"/>
              </w:rPr>
              <w:t>Додаток 4</w:t>
            </w:r>
          </w:p>
          <w:p w:rsidR="004C43C6" w:rsidRPr="007F51ED" w:rsidRDefault="004C43C6" w:rsidP="007F51ED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7F51ED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7F51ED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4C43C6" w:rsidRPr="007F51ED" w:rsidRDefault="004C43C6" w:rsidP="007F51ED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7F51ED">
              <w:rPr>
                <w:rFonts w:ascii="Times New Roman" w:hAnsi="Times New Roman"/>
                <w:color w:val="2A2928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                           від 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>31</w:t>
            </w:r>
            <w:r w:rsidRPr="007F51ED">
              <w:rPr>
                <w:rFonts w:ascii="Times New Roman" w:hAnsi="Times New Roman"/>
                <w:color w:val="2A2928"/>
                <w:lang w:val="uk-UA" w:eastAsia="ru-RU"/>
              </w:rPr>
              <w:t xml:space="preserve">  травня 2021року № </w:t>
            </w:r>
            <w:bookmarkStart w:id="0" w:name="_GoBack"/>
            <w:bookmarkEnd w:id="0"/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426</w:t>
            </w:r>
          </w:p>
        </w:tc>
      </w:tr>
    </w:tbl>
    <w:p w:rsidR="004C43C6" w:rsidRPr="00DB4499" w:rsidRDefault="004C43C6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 w:rsidRPr="00DB4499"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4C43C6" w:rsidRPr="00DB65FB" w:rsidRDefault="004C43C6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4C43C6" w:rsidRPr="00D17773" w:rsidRDefault="004C43C6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4"/>
          <w:szCs w:val="24"/>
          <w:lang w:val="uk-UA" w:eastAsia="ru-RU"/>
        </w:rPr>
      </w:pPr>
      <w:r w:rsidRPr="00D17773">
        <w:rPr>
          <w:rFonts w:ascii="Times New Roman" w:hAnsi="Times New Roman"/>
          <w:b/>
          <w:color w:val="2A2928"/>
          <w:sz w:val="24"/>
          <w:szCs w:val="24"/>
          <w:lang w:val="uk-UA" w:eastAsia="ru-RU"/>
        </w:rPr>
        <w:t>Зміни до розподілу</w:t>
      </w:r>
    </w:p>
    <w:p w:rsidR="004C43C6" w:rsidRPr="00D17773" w:rsidRDefault="004C43C6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4"/>
          <w:szCs w:val="24"/>
          <w:lang w:val="uk-UA" w:eastAsia="ru-RU"/>
        </w:rPr>
      </w:pPr>
      <w:r w:rsidRPr="00D17773">
        <w:rPr>
          <w:rFonts w:ascii="Times New Roman" w:hAnsi="Times New Roman"/>
          <w:b/>
          <w:color w:val="2A2928"/>
          <w:sz w:val="24"/>
          <w:szCs w:val="24"/>
          <w:lang w:val="uk-UA" w:eastAsia="ru-RU"/>
        </w:rPr>
        <w:t>витрат сільського бюджету на реалізацію місцевих/регіональних програм у 2021 році</w:t>
      </w:r>
    </w:p>
    <w:p w:rsidR="004C43C6" w:rsidRPr="00D17773" w:rsidRDefault="004C43C6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D17773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D17773">
        <w:rPr>
          <w:rFonts w:ascii="Times New Roman" w:hAnsi="Times New Roman"/>
          <w:color w:val="2A2928"/>
          <w:sz w:val="24"/>
          <w:szCs w:val="24"/>
          <w:lang w:val="uk-UA" w:eastAsia="ru-RU"/>
        </w:rPr>
        <w:t>__</w:t>
      </w:r>
      <w:r w:rsidRPr="00D17773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D17773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D17773">
        <w:rPr>
          <w:rFonts w:ascii="Times New Roman" w:hAnsi="Times New Roman"/>
          <w:color w:val="2A2928"/>
          <w:sz w:val="24"/>
          <w:szCs w:val="24"/>
          <w:lang w:eastAsia="ru-RU"/>
        </w:rPr>
        <w:br/>
        <w:t>(код бюджету)</w:t>
      </w:r>
      <w:r w:rsidRPr="00D17773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4C43C6" w:rsidRPr="007E730A" w:rsidRDefault="004C43C6" w:rsidP="00CB1CE7">
      <w:pPr>
        <w:spacing w:after="0" w:line="360" w:lineRule="atLeast"/>
        <w:jc w:val="right"/>
        <w:rPr>
          <w:rFonts w:ascii="Times New Roman" w:hAnsi="Times New Roman"/>
          <w:color w:val="2A2928"/>
          <w:sz w:val="24"/>
          <w:szCs w:val="24"/>
          <w:lang w:eastAsia="ru-RU"/>
        </w:rPr>
      </w:pPr>
      <w:r w:rsidRPr="007E730A">
        <w:rPr>
          <w:rFonts w:ascii="Times New Roman" w:hAnsi="Times New Roman"/>
          <w:color w:val="2A2928"/>
          <w:sz w:val="24"/>
          <w:szCs w:val="24"/>
          <w:lang w:eastAsia="ru-RU"/>
        </w:rPr>
        <w:t>(грн)</w:t>
      </w:r>
    </w:p>
    <w:tbl>
      <w:tblPr>
        <w:tblW w:w="500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630"/>
      </w:tblGrid>
      <w:tr w:rsidR="004C43C6" w:rsidRPr="007F51ED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5000" w:type="pct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3"/>
              <w:gridCol w:w="1345"/>
              <w:gridCol w:w="1568"/>
              <w:gridCol w:w="2684"/>
              <w:gridCol w:w="2002"/>
              <w:gridCol w:w="1269"/>
              <w:gridCol w:w="883"/>
              <w:gridCol w:w="1016"/>
              <w:gridCol w:w="1033"/>
              <w:gridCol w:w="1397"/>
            </w:tblGrid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DB4499">
                      <w:rPr>
                        <w:rFonts w:ascii="Times New Roman" w:hAnsi="Times New Roman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5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DB4499">
                      <w:rPr>
                        <w:rFonts w:ascii="Times New Roman" w:hAnsi="Times New Roman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DB4499">
                      <w:rPr>
                        <w:rFonts w:ascii="Times New Roman" w:hAnsi="Times New Roman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91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DB4499">
                      <w:rPr>
                        <w:rFonts w:ascii="Times New Roman" w:hAnsi="Times New Roman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67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29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33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80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Спеціальний фонд</w:t>
                  </w: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10</w:t>
                  </w: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06000000</w:t>
                  </w:r>
                  <w:r w:rsidRPr="00DB4499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Гуманітарний відділ Нагірянської сільської ради</w:t>
                  </w:r>
                  <w:r w:rsidRPr="00DB4499">
                    <w:rPr>
                      <w:rFonts w:ascii="Times New Roman" w:hAnsi="Times New Roman"/>
                      <w:b/>
                      <w:lang w:eastAsia="ru-RU"/>
                    </w:rPr>
                    <w:t> 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140 000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140 000</w:t>
                  </w:r>
                </w:p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0615012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5012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0810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Проведення навчально – тренувальних зборів і змагань з неолімпійських видів спорту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87041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Програма розвитку фізичної культури і спорту на 2021 – 2025 роки у Нагірянській сільській територіальній громаді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Default="004C43C6" w:rsidP="00DB4499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Рішення  Нагірянської сільської ради №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  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 xml:space="preserve"> від  </w:t>
                  </w:r>
                </w:p>
                <w:p w:rsidR="004C43C6" w:rsidRPr="00DB4499" w:rsidRDefault="004C43C6" w:rsidP="00DA3655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 травня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 xml:space="preserve">                                      2021р. </w:t>
                  </w:r>
                  <w:r w:rsidRPr="00DB4499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957B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140 000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140 000</w:t>
                  </w:r>
                </w:p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lang w:val="uk-UA" w:eastAsia="ru-RU"/>
                    </w:rPr>
                  </w:pPr>
                </w:p>
              </w:tc>
            </w:tr>
            <w:tr w:rsidR="004C43C6" w:rsidRPr="000A7844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Фінансовий відділ Нагірянської сільської ради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3719800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9800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Субвенція з місцевого бюджету державному бюджету на виконання програм соціально-економічного розвитку регіонів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DB4499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Програма сприяння поліції у підвищенні рівня безпеки громадян на території Нагірянської сільської ради на 2021-2025роки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DB4499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Рішення  Нагірянської сільської ради №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234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 xml:space="preserve">   від 23 лютого 2021р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-6700,00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-6700,00</w:t>
                  </w: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3719800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9800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Субвенція з місцевого бюджету державному бюджету на виконання програм соціально-економічного розвитку регіонів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DA36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 xml:space="preserve">Програма 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 xml:space="preserve">забезпеченя пожежної безпеки 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на території Нагірянської сільської ради на 2021-202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3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роки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D17773">
                  <w:pPr>
                    <w:spacing w:after="0" w:line="240" w:lineRule="auto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Рішення  Нагірянської сільської ради №</w:t>
                  </w:r>
                  <w:r>
                    <w:rPr>
                      <w:rFonts w:ascii="Times New Roman" w:hAnsi="Times New Roman"/>
                      <w:lang w:val="uk-UA" w:eastAsia="ru-RU"/>
                    </w:rPr>
                    <w:t>235</w:t>
                  </w: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 xml:space="preserve">   від 23 лютого 2021р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6700,00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lang w:val="uk-UA" w:eastAsia="ru-RU"/>
                    </w:rPr>
                    <w:t>6700,00</w:t>
                  </w:r>
                </w:p>
              </w:tc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  <w:tc>
                <w:tcPr>
                  <w:tcW w:w="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0676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 w:eastAsia="ru-RU"/>
                    </w:rPr>
                  </w:pPr>
                </w:p>
              </w:tc>
            </w:tr>
            <w:tr w:rsidR="004C43C6" w:rsidRPr="007F51ED" w:rsidTr="000676C8">
              <w:trPr>
                <w:tblCellSpacing w:w="18" w:type="dxa"/>
              </w:trPr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eastAsia="ru-RU"/>
                    </w:rPr>
                    <w:t>УСЬОГО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eastAsia="ru-RU"/>
                    </w:rPr>
                    <w:t>Х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957BA1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140 000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957BA1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uk-UA" w:eastAsia="ru-RU"/>
                    </w:rPr>
                  </w:pPr>
                  <w:r w:rsidRPr="00DB4499">
                    <w:rPr>
                      <w:rFonts w:ascii="Times New Roman" w:hAnsi="Times New Roman"/>
                      <w:b/>
                      <w:lang w:val="uk-UA" w:eastAsia="ru-RU"/>
                    </w:rPr>
                    <w:t>140 000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43C6" w:rsidRPr="00DB4499" w:rsidRDefault="004C43C6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lang w:eastAsia="ru-RU"/>
                    </w:rPr>
                  </w:pPr>
                </w:p>
              </w:tc>
            </w:tr>
          </w:tbl>
          <w:p w:rsidR="004C43C6" w:rsidRPr="00557219" w:rsidRDefault="004C43C6" w:rsidP="00300B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C43C6" w:rsidRPr="007F51ED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C6" w:rsidRDefault="004C43C6" w:rsidP="00300B56">
            <w:pPr>
              <w:spacing w:after="0" w:line="360" w:lineRule="atLeast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  <w:p w:rsidR="004C43C6" w:rsidRPr="00D17773" w:rsidRDefault="004C43C6" w:rsidP="00300B56">
            <w:pPr>
              <w:spacing w:after="0" w:line="360" w:lineRule="atLeast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C43C6" w:rsidRPr="007F51ED" w:rsidTr="00300B56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C6" w:rsidRPr="003356E6" w:rsidRDefault="004C43C6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4C43C6" w:rsidRPr="00CB1CE7" w:rsidRDefault="004C43C6" w:rsidP="00207502">
      <w:pPr>
        <w:rPr>
          <w:b/>
        </w:rPr>
      </w:pPr>
    </w:p>
    <w:sectPr w:rsidR="004C43C6" w:rsidRPr="00CB1CE7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17F38"/>
    <w:rsid w:val="00024B4C"/>
    <w:rsid w:val="000676C8"/>
    <w:rsid w:val="00090DDA"/>
    <w:rsid w:val="000A7844"/>
    <w:rsid w:val="00124DFA"/>
    <w:rsid w:val="00190DB2"/>
    <w:rsid w:val="00194F08"/>
    <w:rsid w:val="00207502"/>
    <w:rsid w:val="00256994"/>
    <w:rsid w:val="002B6D69"/>
    <w:rsid w:val="00300B56"/>
    <w:rsid w:val="0032435A"/>
    <w:rsid w:val="003356E6"/>
    <w:rsid w:val="00373F27"/>
    <w:rsid w:val="00461094"/>
    <w:rsid w:val="004A43BD"/>
    <w:rsid w:val="004C43C6"/>
    <w:rsid w:val="00517D48"/>
    <w:rsid w:val="005458FA"/>
    <w:rsid w:val="00557219"/>
    <w:rsid w:val="006B6021"/>
    <w:rsid w:val="007E730A"/>
    <w:rsid w:val="007F51ED"/>
    <w:rsid w:val="0087041A"/>
    <w:rsid w:val="00957BA1"/>
    <w:rsid w:val="00A00657"/>
    <w:rsid w:val="00A34ABF"/>
    <w:rsid w:val="00A6614B"/>
    <w:rsid w:val="00AB17C2"/>
    <w:rsid w:val="00AC24B9"/>
    <w:rsid w:val="00AE68BB"/>
    <w:rsid w:val="00B67195"/>
    <w:rsid w:val="00BB04E8"/>
    <w:rsid w:val="00BF1A6E"/>
    <w:rsid w:val="00C07421"/>
    <w:rsid w:val="00CB1CE7"/>
    <w:rsid w:val="00D056F1"/>
    <w:rsid w:val="00D17773"/>
    <w:rsid w:val="00DA3655"/>
    <w:rsid w:val="00DB4499"/>
    <w:rsid w:val="00DB65FB"/>
    <w:rsid w:val="00DD46B7"/>
    <w:rsid w:val="00E258D1"/>
    <w:rsid w:val="00E973A8"/>
    <w:rsid w:val="00F0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FA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4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2</Pages>
  <Words>473</Words>
  <Characters>2702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34</cp:revision>
  <cp:lastPrinted>2021-05-31T08:34:00Z</cp:lastPrinted>
  <dcterms:created xsi:type="dcterms:W3CDTF">2021-01-03T15:10:00Z</dcterms:created>
  <dcterms:modified xsi:type="dcterms:W3CDTF">2021-06-01T13:15:00Z</dcterms:modified>
</cp:coreProperties>
</file>