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5B1" w:rsidRPr="00C02ED7" w:rsidRDefault="00A275B1" w:rsidP="00C02ED7">
      <w:pPr>
        <w:ind w:right="-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275B1" w:rsidRPr="00C02ED7" w:rsidRDefault="00A275B1" w:rsidP="00C02ED7">
      <w:pPr>
        <w:tabs>
          <w:tab w:val="left" w:pos="3900"/>
        </w:tabs>
        <w:jc w:val="center"/>
        <w:rPr>
          <w:rFonts w:ascii="Times New Roman" w:hAnsi="Times New Roman"/>
          <w:sz w:val="24"/>
          <w:szCs w:val="24"/>
        </w:rPr>
      </w:pPr>
      <w:r w:rsidRPr="007D1B3C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3.5pt;height:58.5pt;visibility:visible">
            <v:imagedata r:id="rId5" o:title=""/>
          </v:shape>
        </w:pict>
      </w:r>
      <w:r w:rsidRPr="00C02ED7">
        <w:rPr>
          <w:rFonts w:ascii="Times New Roman" w:hAnsi="Times New Roman"/>
          <w:sz w:val="24"/>
          <w:szCs w:val="24"/>
        </w:rPr>
        <w:t xml:space="preserve"> </w:t>
      </w:r>
    </w:p>
    <w:p w:rsidR="00A275B1" w:rsidRPr="00C02ED7" w:rsidRDefault="00A275B1" w:rsidP="00C02ED7">
      <w:pPr>
        <w:tabs>
          <w:tab w:val="left" w:pos="3900"/>
        </w:tabs>
        <w:jc w:val="right"/>
        <w:rPr>
          <w:rFonts w:ascii="Times New Roman" w:hAnsi="Times New Roman"/>
          <w:sz w:val="24"/>
          <w:szCs w:val="24"/>
          <w:lang w:val="uk-UA"/>
        </w:rPr>
      </w:pPr>
    </w:p>
    <w:p w:rsidR="00A275B1" w:rsidRPr="006A40C3" w:rsidRDefault="00A275B1" w:rsidP="00C02ED7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НАГІРЯНСЬКА </w:t>
      </w:r>
      <w:r>
        <w:rPr>
          <w:rFonts w:ascii="Times New Roman" w:hAnsi="Times New Roman"/>
          <w:sz w:val="24"/>
          <w:szCs w:val="24"/>
        </w:rPr>
        <w:tab/>
      </w:r>
      <w:r w:rsidRPr="00C02ED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  <w:lang w:val="uk-UA"/>
        </w:rPr>
        <w:t>ІЛЬСЬКА РАДА</w:t>
      </w:r>
    </w:p>
    <w:p w:rsidR="00A275B1" w:rsidRPr="00C02ED7" w:rsidRDefault="00A275B1" w:rsidP="00C02ED7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C02ED7">
        <w:rPr>
          <w:rFonts w:ascii="Times New Roman" w:hAnsi="Times New Roman"/>
          <w:sz w:val="24"/>
          <w:szCs w:val="24"/>
        </w:rPr>
        <w:t>ЧОРТКІВСЬКОГО РАЙОНУ ТЕРНОПІЛЬСЬКОЇ ОБЛАСТІ</w:t>
      </w:r>
    </w:p>
    <w:p w:rsidR="00A275B1" w:rsidRPr="00C02ED7" w:rsidRDefault="00A275B1" w:rsidP="00C02ED7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>ВОСЬМЕ СКЛИКАННЯ</w:t>
      </w:r>
    </w:p>
    <w:p w:rsidR="00A275B1" w:rsidRPr="00C02ED7" w:rsidRDefault="00A275B1" w:rsidP="00C02ED7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>ДВАНАДЦЯТА  СЕСІЯ</w:t>
      </w:r>
    </w:p>
    <w:p w:rsidR="00A275B1" w:rsidRDefault="00A275B1" w:rsidP="006A40C3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>РІШЕННЯ</w:t>
      </w:r>
    </w:p>
    <w:p w:rsidR="00A275B1" w:rsidRDefault="00A275B1" w:rsidP="00572D1B">
      <w:pPr>
        <w:spacing w:after="0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07</w:t>
      </w:r>
      <w:r w:rsidRPr="00C02ED7">
        <w:rPr>
          <w:rFonts w:ascii="Times New Roman" w:hAnsi="Times New Roman"/>
          <w:sz w:val="24"/>
          <w:szCs w:val="24"/>
          <w:lang w:val="uk-UA"/>
        </w:rPr>
        <w:t xml:space="preserve"> жовтня 2021 року                                       № </w:t>
      </w:r>
      <w:r>
        <w:rPr>
          <w:rFonts w:ascii="Times New Roman" w:hAnsi="Times New Roman"/>
          <w:sz w:val="24"/>
          <w:szCs w:val="24"/>
          <w:lang w:val="uk-UA"/>
        </w:rPr>
        <w:t>524</w:t>
      </w:r>
      <w:r w:rsidRPr="00C02ED7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A275B1" w:rsidRPr="00C02ED7" w:rsidRDefault="00A275B1" w:rsidP="00572D1B">
      <w:pPr>
        <w:spacing w:after="0"/>
        <w:outlineLvl w:val="0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>с-ще Нагірянка</w:t>
      </w:r>
    </w:p>
    <w:p w:rsidR="00A275B1" w:rsidRPr="00C02ED7" w:rsidRDefault="00A275B1" w:rsidP="00BB2A36">
      <w:pPr>
        <w:outlineLvl w:val="0"/>
        <w:rPr>
          <w:b/>
          <w:sz w:val="24"/>
          <w:szCs w:val="24"/>
          <w:lang w:val="uk-UA"/>
        </w:rPr>
      </w:pPr>
    </w:p>
    <w:p w:rsidR="00A275B1" w:rsidRDefault="00A275B1" w:rsidP="00740C1A">
      <w:pPr>
        <w:spacing w:after="0" w:line="240" w:lineRule="auto"/>
        <w:ind w:left="-36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C02ED7">
        <w:rPr>
          <w:rFonts w:ascii="Times New Roman" w:hAnsi="Times New Roman"/>
          <w:b/>
          <w:sz w:val="24"/>
          <w:szCs w:val="24"/>
        </w:rPr>
        <w:t>Про розгляд громадських слухань</w:t>
      </w:r>
    </w:p>
    <w:p w:rsidR="00A275B1" w:rsidRPr="00572D1B" w:rsidRDefault="00A275B1" w:rsidP="00740C1A">
      <w:pPr>
        <w:spacing w:after="0" w:line="240" w:lineRule="auto"/>
        <w:ind w:left="-36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 с. Шульганівка Чортківського району</w:t>
      </w:r>
    </w:p>
    <w:p w:rsidR="00A275B1" w:rsidRPr="00C02ED7" w:rsidRDefault="00A275B1" w:rsidP="00740C1A">
      <w:pPr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275B1" w:rsidRPr="00C02ED7" w:rsidRDefault="00A275B1" w:rsidP="00740C1A">
      <w:pPr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ab/>
        <w:t>Розглянувши протокол проведення громадських слухань від</w:t>
      </w:r>
      <w:r>
        <w:rPr>
          <w:rFonts w:ascii="Times New Roman" w:hAnsi="Times New Roman"/>
          <w:sz w:val="24"/>
          <w:szCs w:val="24"/>
          <w:lang w:val="uk-UA"/>
        </w:rPr>
        <w:t xml:space="preserve"> 03.09.2021 року</w:t>
      </w:r>
      <w:r w:rsidRPr="00C02ED7">
        <w:rPr>
          <w:rFonts w:ascii="Times New Roman" w:hAnsi="Times New Roman"/>
          <w:sz w:val="24"/>
          <w:szCs w:val="24"/>
          <w:lang w:val="uk-UA"/>
        </w:rPr>
        <w:t xml:space="preserve">, керуючись ст. ст. 13, 26 Закону України «Про місцеве самоврядування в Україні»,   </w:t>
      </w:r>
    </w:p>
    <w:p w:rsidR="00A275B1" w:rsidRPr="00C02ED7" w:rsidRDefault="00A275B1" w:rsidP="00740C1A">
      <w:pPr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275B1" w:rsidRPr="00C02ED7" w:rsidRDefault="00A275B1" w:rsidP="00C02ED7">
      <w:pPr>
        <w:spacing w:after="0" w:line="240" w:lineRule="auto"/>
        <w:ind w:left="-360"/>
        <w:rPr>
          <w:rFonts w:ascii="Times New Roman" w:hAnsi="Times New Roman"/>
          <w:color w:val="333333"/>
          <w:sz w:val="24"/>
          <w:szCs w:val="24"/>
          <w:lang w:val="uk-UA"/>
        </w:rPr>
      </w:pPr>
      <w:r w:rsidRPr="00C02ED7">
        <w:rPr>
          <w:rFonts w:ascii="Times New Roman" w:hAnsi="Times New Roman"/>
          <w:b/>
          <w:color w:val="333333"/>
          <w:sz w:val="24"/>
          <w:szCs w:val="24"/>
          <w:lang w:val="uk-UA"/>
        </w:rPr>
        <w:t>В И Р І  Ш И Л А :</w:t>
      </w:r>
    </w:p>
    <w:p w:rsidR="00A275B1" w:rsidRPr="00C02ED7" w:rsidRDefault="00A275B1" w:rsidP="00740C1A">
      <w:pPr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275B1" w:rsidRPr="00C02ED7" w:rsidRDefault="00A275B1" w:rsidP="00BE7946">
      <w:pPr>
        <w:numPr>
          <w:ilvl w:val="0"/>
          <w:numId w:val="1"/>
        </w:numPr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 xml:space="preserve">Погодити  зменшення площі громадських пасовищ орієнтовною площею </w:t>
      </w:r>
      <w:smartTag w:uri="urn:schemas-microsoft-com:office:smarttags" w:element="metricconverter">
        <w:smartTagPr>
          <w:attr w:name="ProductID" w:val="5 га"/>
        </w:smartTagPr>
        <w:r w:rsidRPr="00C02ED7">
          <w:rPr>
            <w:rFonts w:ascii="Times New Roman" w:hAnsi="Times New Roman"/>
            <w:sz w:val="24"/>
            <w:szCs w:val="24"/>
            <w:lang w:val="uk-UA"/>
          </w:rPr>
          <w:t>5 га</w:t>
        </w:r>
      </w:smartTag>
      <w:r w:rsidRPr="00C02ED7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C02ED7">
        <w:rPr>
          <w:rFonts w:ascii="Times New Roman" w:hAnsi="Times New Roman"/>
          <w:sz w:val="24"/>
          <w:szCs w:val="24"/>
        </w:rPr>
        <w:t>розташован</w:t>
      </w:r>
      <w:r w:rsidRPr="00C02ED7">
        <w:rPr>
          <w:rFonts w:ascii="Times New Roman" w:hAnsi="Times New Roman"/>
          <w:sz w:val="24"/>
          <w:szCs w:val="24"/>
          <w:lang w:val="uk-UA"/>
        </w:rPr>
        <w:t>их в с</w:t>
      </w:r>
      <w:r>
        <w:rPr>
          <w:rFonts w:ascii="Times New Roman" w:hAnsi="Times New Roman"/>
          <w:sz w:val="24"/>
          <w:szCs w:val="24"/>
          <w:lang w:val="uk-UA"/>
        </w:rPr>
        <w:t>елі Шульганівка</w:t>
      </w:r>
      <w:r w:rsidRPr="00C02ED7">
        <w:rPr>
          <w:rFonts w:ascii="Times New Roman" w:hAnsi="Times New Roman"/>
          <w:sz w:val="24"/>
          <w:szCs w:val="24"/>
          <w:lang w:val="uk-UA"/>
        </w:rPr>
        <w:t xml:space="preserve"> Чортківського  району Тернопільської області.</w:t>
      </w:r>
    </w:p>
    <w:p w:rsidR="00A275B1" w:rsidRPr="00C02ED7" w:rsidRDefault="00A275B1" w:rsidP="00C02ED7">
      <w:pPr>
        <w:numPr>
          <w:ilvl w:val="0"/>
          <w:numId w:val="1"/>
        </w:numPr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 xml:space="preserve">Сільському голові </w:t>
      </w:r>
      <w:r>
        <w:rPr>
          <w:rFonts w:ascii="Times New Roman" w:hAnsi="Times New Roman"/>
          <w:sz w:val="24"/>
          <w:szCs w:val="24"/>
          <w:lang w:val="uk-UA"/>
        </w:rPr>
        <w:t xml:space="preserve">Ігорю </w:t>
      </w:r>
      <w:r w:rsidRPr="00C02ED7">
        <w:rPr>
          <w:rFonts w:ascii="Times New Roman" w:hAnsi="Times New Roman"/>
          <w:sz w:val="24"/>
          <w:szCs w:val="24"/>
          <w:lang w:val="uk-UA"/>
        </w:rPr>
        <w:t>К</w:t>
      </w:r>
      <w:r>
        <w:rPr>
          <w:rFonts w:ascii="Times New Roman" w:hAnsi="Times New Roman"/>
          <w:sz w:val="24"/>
          <w:szCs w:val="24"/>
          <w:lang w:val="uk-UA"/>
        </w:rPr>
        <w:t>ІНДРАТУ</w:t>
      </w:r>
      <w:r w:rsidRPr="00C02ED7">
        <w:rPr>
          <w:rFonts w:ascii="Times New Roman" w:hAnsi="Times New Roman"/>
          <w:sz w:val="24"/>
          <w:szCs w:val="24"/>
          <w:lang w:val="uk-UA"/>
        </w:rPr>
        <w:t xml:space="preserve"> ініціювати питання щодо проведення інвентаризації земельного масиву орієнтовною площею </w:t>
      </w:r>
      <w:smartTag w:uri="urn:schemas-microsoft-com:office:smarttags" w:element="metricconverter">
        <w:smartTagPr>
          <w:attr w:name="ProductID" w:val="5 га"/>
        </w:smartTagPr>
        <w:r w:rsidRPr="00C02ED7">
          <w:rPr>
            <w:rFonts w:ascii="Times New Roman" w:hAnsi="Times New Roman"/>
            <w:sz w:val="24"/>
            <w:szCs w:val="24"/>
            <w:lang w:val="uk-UA"/>
          </w:rPr>
          <w:t>5 га</w:t>
        </w:r>
      </w:smartTag>
      <w:r w:rsidRPr="00C02ED7">
        <w:rPr>
          <w:rFonts w:ascii="Times New Roman" w:hAnsi="Times New Roman"/>
          <w:sz w:val="24"/>
          <w:szCs w:val="24"/>
          <w:lang w:val="uk-UA"/>
        </w:rPr>
        <w:t xml:space="preserve">, розташованого </w:t>
      </w:r>
      <w:r w:rsidRPr="00C02ED7">
        <w:rPr>
          <w:rFonts w:ascii="Times New Roman" w:hAnsi="Times New Roman"/>
          <w:color w:val="FF0000"/>
          <w:sz w:val="24"/>
          <w:szCs w:val="24"/>
          <w:lang w:val="uk-UA"/>
        </w:rPr>
        <w:t>на території Нагірянської сільської ради в</w:t>
      </w:r>
      <w:r w:rsidRPr="00C02ED7">
        <w:rPr>
          <w:rFonts w:ascii="Times New Roman" w:hAnsi="Times New Roman"/>
          <w:sz w:val="24"/>
          <w:szCs w:val="24"/>
          <w:lang w:val="uk-UA"/>
        </w:rPr>
        <w:t xml:space="preserve"> сел</w:t>
      </w:r>
      <w:r>
        <w:rPr>
          <w:rFonts w:ascii="Times New Roman" w:hAnsi="Times New Roman"/>
          <w:sz w:val="24"/>
          <w:szCs w:val="24"/>
          <w:lang w:val="uk-UA"/>
        </w:rPr>
        <w:t>і Шульганівка</w:t>
      </w:r>
      <w:r w:rsidRPr="00C02ED7">
        <w:rPr>
          <w:rFonts w:ascii="Times New Roman" w:hAnsi="Times New Roman"/>
          <w:sz w:val="24"/>
          <w:szCs w:val="24"/>
          <w:lang w:val="uk-UA"/>
        </w:rPr>
        <w:t xml:space="preserve"> Чортківського району Тернопільської області з метою визначення їх якісного стану, меж, розміру, здійснення землеустрою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A275B1" w:rsidRPr="00C02ED7" w:rsidRDefault="00A275B1" w:rsidP="00C02ED7">
      <w:pPr>
        <w:numPr>
          <w:ilvl w:val="0"/>
          <w:numId w:val="1"/>
        </w:numPr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bdr w:val="none" w:sz="0" w:space="0" w:color="auto" w:frame="1"/>
        </w:rPr>
        <w:t>Контроль за виконанням даного рішення покласти на постійну комісію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.</w:t>
      </w:r>
    </w:p>
    <w:p w:rsidR="00A275B1" w:rsidRDefault="00A275B1" w:rsidP="00C02ED7">
      <w:pPr>
        <w:numPr>
          <w:ilvl w:val="0"/>
          <w:numId w:val="1"/>
        </w:numPr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Нагірянської сільської ради з питань </w:t>
      </w:r>
      <w:r w:rsidRPr="00C02ED7">
        <w:rPr>
          <w:rFonts w:ascii="Times New Roman" w:hAnsi="Times New Roman"/>
          <w:sz w:val="24"/>
          <w:szCs w:val="24"/>
        </w:rPr>
        <w:t xml:space="preserve">містобудування, земельних відносин та сталого розвитку. </w:t>
      </w:r>
    </w:p>
    <w:p w:rsidR="00A275B1" w:rsidRDefault="00A275B1" w:rsidP="006A40C3">
      <w:pPr>
        <w:spacing w:after="0" w:line="240" w:lineRule="auto"/>
        <w:ind w:left="-7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275B1" w:rsidRPr="00C02ED7" w:rsidRDefault="00A275B1" w:rsidP="006A40C3">
      <w:pPr>
        <w:spacing w:after="0" w:line="240" w:lineRule="auto"/>
        <w:ind w:left="-7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275B1" w:rsidRPr="00C02ED7" w:rsidRDefault="00A275B1" w:rsidP="00BE7946">
      <w:pPr>
        <w:tabs>
          <w:tab w:val="left" w:pos="900"/>
        </w:tabs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A275B1" w:rsidRPr="00C02ED7" w:rsidRDefault="00A275B1" w:rsidP="00BE7946">
      <w:pPr>
        <w:tabs>
          <w:tab w:val="left" w:pos="900"/>
        </w:tabs>
        <w:spacing w:after="0" w:line="240" w:lineRule="auto"/>
        <w:ind w:left="-360"/>
        <w:jc w:val="both"/>
        <w:rPr>
          <w:rFonts w:ascii="Times New Roman" w:hAnsi="Times New Roman"/>
          <w:b/>
          <w:color w:val="333333"/>
          <w:sz w:val="24"/>
          <w:szCs w:val="24"/>
          <w:lang w:val="uk-UA"/>
        </w:rPr>
      </w:pPr>
    </w:p>
    <w:p w:rsidR="00A275B1" w:rsidRDefault="00A275B1" w:rsidP="00BE7946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 xml:space="preserve">Нагірянський сільський голова                                      Ігор КІНДРАТ    </w:t>
      </w:r>
    </w:p>
    <w:p w:rsidR="00A275B1" w:rsidRDefault="00A275B1" w:rsidP="00BE7946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 xml:space="preserve">     </w:t>
      </w:r>
    </w:p>
    <w:p w:rsidR="00A275B1" w:rsidRDefault="00A275B1" w:rsidP="00BE7946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A275B1" w:rsidRDefault="00A275B1" w:rsidP="00BE7946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A275B1" w:rsidRDefault="00A275B1" w:rsidP="00BE7946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A275B1" w:rsidRDefault="00A275B1" w:rsidP="00C02ED7">
      <w:pPr>
        <w:pStyle w:val="1"/>
        <w:rPr>
          <w:rFonts w:ascii="Times New Roman" w:hAnsi="Times New Roman"/>
          <w:sz w:val="24"/>
          <w:szCs w:val="24"/>
        </w:rPr>
      </w:pPr>
    </w:p>
    <w:p w:rsidR="00A275B1" w:rsidRPr="00450482" w:rsidRDefault="00A275B1" w:rsidP="00450482">
      <w:pPr>
        <w:pStyle w:val="1"/>
        <w:jc w:val="right"/>
        <w:rPr>
          <w:rFonts w:ascii="Times New Roman" w:hAnsi="Times New Roman"/>
          <w:sz w:val="24"/>
          <w:szCs w:val="24"/>
        </w:rPr>
      </w:pPr>
      <w:r>
        <w:t xml:space="preserve">                                                  </w:t>
      </w:r>
    </w:p>
    <w:p w:rsidR="00A275B1" w:rsidRPr="00450482" w:rsidRDefault="00A275B1">
      <w:pPr>
        <w:rPr>
          <w:lang w:val="uk-UA"/>
        </w:rPr>
      </w:pPr>
    </w:p>
    <w:sectPr w:rsidR="00A275B1" w:rsidRPr="00450482" w:rsidSect="006A40C3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06932"/>
    <w:multiLevelType w:val="hybridMultilevel"/>
    <w:tmpl w:val="F0989442"/>
    <w:lvl w:ilvl="0" w:tplc="11C8A16A">
      <w:start w:val="1"/>
      <w:numFmt w:val="decimal"/>
      <w:lvlText w:val="%1."/>
      <w:lvlJc w:val="left"/>
      <w:pPr>
        <w:ind w:left="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  <w:rPr>
        <w:rFonts w:cs="Times New Roman"/>
      </w:rPr>
    </w:lvl>
  </w:abstractNum>
  <w:abstractNum w:abstractNumId="1">
    <w:nsid w:val="65D56B17"/>
    <w:multiLevelType w:val="hybridMultilevel"/>
    <w:tmpl w:val="B2923BB8"/>
    <w:lvl w:ilvl="0" w:tplc="79343B4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79F16418"/>
    <w:multiLevelType w:val="hybridMultilevel"/>
    <w:tmpl w:val="4D669B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5F36"/>
    <w:rsid w:val="00037112"/>
    <w:rsid w:val="0028006A"/>
    <w:rsid w:val="00336E3F"/>
    <w:rsid w:val="0036158C"/>
    <w:rsid w:val="003B3722"/>
    <w:rsid w:val="003D2903"/>
    <w:rsid w:val="0040224A"/>
    <w:rsid w:val="00433BF6"/>
    <w:rsid w:val="00450482"/>
    <w:rsid w:val="00493ADB"/>
    <w:rsid w:val="00496FDC"/>
    <w:rsid w:val="00572D1B"/>
    <w:rsid w:val="00676AD9"/>
    <w:rsid w:val="00681354"/>
    <w:rsid w:val="006A40C3"/>
    <w:rsid w:val="00740C1A"/>
    <w:rsid w:val="00772178"/>
    <w:rsid w:val="007D1B3C"/>
    <w:rsid w:val="00815314"/>
    <w:rsid w:val="00831C28"/>
    <w:rsid w:val="008B0682"/>
    <w:rsid w:val="008F19E0"/>
    <w:rsid w:val="009F539F"/>
    <w:rsid w:val="00A14679"/>
    <w:rsid w:val="00A275B1"/>
    <w:rsid w:val="00AD5A94"/>
    <w:rsid w:val="00B14E78"/>
    <w:rsid w:val="00B5028A"/>
    <w:rsid w:val="00BB2A36"/>
    <w:rsid w:val="00BE7946"/>
    <w:rsid w:val="00C02ED7"/>
    <w:rsid w:val="00C135CE"/>
    <w:rsid w:val="00C67CB3"/>
    <w:rsid w:val="00C712A5"/>
    <w:rsid w:val="00C75F36"/>
    <w:rsid w:val="00D26328"/>
    <w:rsid w:val="00D91762"/>
    <w:rsid w:val="00DA48BF"/>
    <w:rsid w:val="00E9589D"/>
    <w:rsid w:val="00EE3B93"/>
    <w:rsid w:val="00F75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24A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40224A"/>
    <w:rPr>
      <w:rFonts w:eastAsia="Times New Roman"/>
    </w:rPr>
  </w:style>
  <w:style w:type="paragraph" w:customStyle="1" w:styleId="3">
    <w:name w:val="Без інтервалів3"/>
    <w:uiPriority w:val="99"/>
    <w:rsid w:val="0040224A"/>
    <w:rPr>
      <w:rFonts w:eastAsia="Times New Roman"/>
    </w:rPr>
  </w:style>
  <w:style w:type="paragraph" w:styleId="ListParagraph">
    <w:name w:val="List Paragraph"/>
    <w:basedOn w:val="Normal"/>
    <w:uiPriority w:val="99"/>
    <w:qFormat/>
    <w:rsid w:val="00C67C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800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8006A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56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6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70</TotalTime>
  <Pages>1</Pages>
  <Words>784</Words>
  <Characters>447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15</cp:revision>
  <cp:lastPrinted>2021-10-07T08:05:00Z</cp:lastPrinted>
  <dcterms:created xsi:type="dcterms:W3CDTF">2021-10-05T13:49:00Z</dcterms:created>
  <dcterms:modified xsi:type="dcterms:W3CDTF">2021-10-15T19:36:00Z</dcterms:modified>
</cp:coreProperties>
</file>