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E1" w:rsidRDefault="00EB77E1" w:rsidP="00B531E9">
      <w:pPr>
        <w:tabs>
          <w:tab w:val="left" w:pos="3900"/>
        </w:tabs>
        <w:jc w:val="right"/>
        <w:rPr>
          <w:rFonts w:ascii="Times New Roman" w:hAnsi="Times New Roman"/>
          <w:noProof/>
          <w:sz w:val="24"/>
          <w:szCs w:val="24"/>
          <w:lang w:eastAsia="uk-UA"/>
        </w:rPr>
      </w:pPr>
    </w:p>
    <w:p w:rsidR="00EB77E1" w:rsidRPr="00B33895" w:rsidRDefault="00EB77E1" w:rsidP="00B33895">
      <w:pPr>
        <w:tabs>
          <w:tab w:val="left" w:pos="3900"/>
        </w:tabs>
        <w:jc w:val="center"/>
        <w:rPr>
          <w:rFonts w:ascii="Times New Roman" w:hAnsi="Times New Roman"/>
          <w:noProof/>
          <w:sz w:val="24"/>
          <w:szCs w:val="24"/>
          <w:lang w:eastAsia="uk-UA"/>
        </w:rPr>
      </w:pPr>
      <w:r w:rsidRPr="008B5D2A"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5" o:title=""/>
          </v:shape>
        </w:pict>
      </w:r>
    </w:p>
    <w:p w:rsidR="00EB77E1" w:rsidRPr="00B33895" w:rsidRDefault="00EB77E1" w:rsidP="00B33895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B33895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B33895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EB77E1" w:rsidRPr="00B33895" w:rsidRDefault="00EB77E1" w:rsidP="00B33895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B33895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EB77E1" w:rsidRPr="00B33895" w:rsidRDefault="00EB77E1" w:rsidP="00B33895">
      <w:pPr>
        <w:tabs>
          <w:tab w:val="left" w:pos="2109"/>
          <w:tab w:val="center" w:pos="4677"/>
        </w:tabs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B33895">
        <w:rPr>
          <w:rFonts w:ascii="Times New Roman" w:hAnsi="Times New Roman"/>
          <w:sz w:val="24"/>
          <w:szCs w:val="24"/>
          <w:lang w:val="ru-RU" w:eastAsia="ru-RU"/>
        </w:rPr>
        <w:t>ВОСЬМЕ СКЛИКАННЯ</w:t>
      </w:r>
    </w:p>
    <w:p w:rsidR="00EB77E1" w:rsidRDefault="00EB77E1" w:rsidP="00B33895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СЬОМА </w:t>
      </w:r>
      <w:r w:rsidRPr="00B33895">
        <w:rPr>
          <w:rFonts w:ascii="Times New Roman" w:hAnsi="Times New Roman"/>
          <w:sz w:val="24"/>
          <w:szCs w:val="24"/>
          <w:lang w:val="ru-RU" w:eastAsia="ru-RU"/>
        </w:rPr>
        <w:t xml:space="preserve"> СЕСІЯ</w:t>
      </w:r>
    </w:p>
    <w:p w:rsidR="00EB77E1" w:rsidRPr="00B33895" w:rsidRDefault="00EB77E1" w:rsidP="00B33895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Перше пленарне засідання</w:t>
      </w:r>
    </w:p>
    <w:p w:rsidR="00EB77E1" w:rsidRPr="00B33895" w:rsidRDefault="00EB77E1" w:rsidP="00B33895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33895">
        <w:rPr>
          <w:rFonts w:ascii="Times New Roman" w:hAnsi="Times New Roman"/>
          <w:sz w:val="24"/>
          <w:szCs w:val="24"/>
          <w:lang w:eastAsia="ru-RU"/>
        </w:rPr>
        <w:t>РІШЕННЯ</w:t>
      </w:r>
    </w:p>
    <w:p w:rsidR="00EB77E1" w:rsidRPr="00B33895" w:rsidRDefault="00EB77E1" w:rsidP="00B33895">
      <w:pPr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B77E1" w:rsidRPr="00B33895" w:rsidRDefault="00EB77E1" w:rsidP="00B33895">
      <w:pPr>
        <w:spacing w:after="0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15 квітня </w:t>
      </w:r>
      <w:r w:rsidRPr="00B33895">
        <w:rPr>
          <w:rFonts w:ascii="Times New Roman" w:hAnsi="Times New Roman"/>
          <w:sz w:val="24"/>
          <w:szCs w:val="24"/>
          <w:lang w:val="ru-RU" w:eastAsia="ru-RU"/>
        </w:rPr>
        <w:t xml:space="preserve">2021  року       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</w:t>
      </w:r>
      <w:r w:rsidRPr="00B33895">
        <w:rPr>
          <w:rFonts w:ascii="Times New Roman" w:hAnsi="Times New Roman"/>
          <w:sz w:val="24"/>
          <w:szCs w:val="24"/>
          <w:lang w:val="ru-RU" w:eastAsia="ru-RU"/>
        </w:rPr>
        <w:t xml:space="preserve">№ </w:t>
      </w:r>
      <w:r>
        <w:rPr>
          <w:rFonts w:ascii="Times New Roman" w:hAnsi="Times New Roman"/>
          <w:sz w:val="24"/>
          <w:szCs w:val="24"/>
          <w:lang w:val="ru-RU" w:eastAsia="ru-RU"/>
        </w:rPr>
        <w:t>388</w:t>
      </w:r>
      <w:r w:rsidRPr="00B33895"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</w:p>
    <w:p w:rsidR="00EB77E1" w:rsidRPr="00B33895" w:rsidRDefault="00EB77E1" w:rsidP="00B33895">
      <w:pPr>
        <w:tabs>
          <w:tab w:val="left" w:pos="3900"/>
        </w:tabs>
        <w:spacing w:after="0"/>
        <w:rPr>
          <w:rFonts w:ascii="Times New Roman" w:hAnsi="Times New Roman"/>
          <w:sz w:val="24"/>
          <w:szCs w:val="24"/>
          <w:lang w:val="ru-RU" w:eastAsia="ru-RU"/>
        </w:rPr>
      </w:pPr>
      <w:r w:rsidRPr="00B33895">
        <w:rPr>
          <w:rFonts w:ascii="Times New Roman" w:hAnsi="Times New Roman"/>
          <w:sz w:val="24"/>
          <w:szCs w:val="24"/>
          <w:lang w:val="ru-RU" w:eastAsia="ru-RU"/>
        </w:rPr>
        <w:t xml:space="preserve"> с-ще Нагірянка</w:t>
      </w:r>
    </w:p>
    <w:p w:rsidR="00EB77E1" w:rsidRPr="00B66AB9" w:rsidRDefault="00EB77E1" w:rsidP="00B33895">
      <w:pPr>
        <w:pStyle w:val="Heading1"/>
        <w:spacing w:before="0"/>
        <w:rPr>
          <w:rFonts w:ascii="Times New Roman" w:hAnsi="Times New Roman"/>
          <w:sz w:val="24"/>
          <w:szCs w:val="24"/>
          <w:lang w:eastAsia="ru-RU"/>
        </w:rPr>
      </w:pPr>
      <w:r>
        <w:t xml:space="preserve"> </w:t>
      </w:r>
      <w:r w:rsidRPr="00B66AB9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Look w:val="01E0"/>
      </w:tblPr>
      <w:tblGrid>
        <w:gridCol w:w="4248"/>
        <w:gridCol w:w="5606"/>
      </w:tblGrid>
      <w:tr w:rsidR="00EB77E1" w:rsidTr="009F3B06">
        <w:tc>
          <w:tcPr>
            <w:tcW w:w="4248" w:type="dxa"/>
          </w:tcPr>
          <w:p w:rsidR="00EB77E1" w:rsidRPr="009F3B06" w:rsidRDefault="00EB77E1" w:rsidP="009F3B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3B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 затвердження</w:t>
            </w:r>
            <w:r w:rsidRPr="009F3B0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П</w:t>
            </w:r>
            <w:r w:rsidRPr="009F3B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рограми </w:t>
            </w:r>
            <w:r w:rsidRPr="009F3B06">
              <w:rPr>
                <w:rFonts w:ascii="Times New Roman" w:hAnsi="Times New Roman"/>
                <w:b/>
                <w:sz w:val="24"/>
                <w:szCs w:val="24"/>
              </w:rPr>
              <w:t>«Організації громадських  робіт  для тимчасової зайнятості  населення на 2021 рік»</w:t>
            </w:r>
          </w:p>
          <w:p w:rsidR="00EB77E1" w:rsidRPr="009F3B06" w:rsidRDefault="00EB77E1" w:rsidP="009F3B06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</w:tcPr>
          <w:p w:rsidR="00EB77E1" w:rsidRPr="009F3B06" w:rsidRDefault="00EB77E1" w:rsidP="009F3B06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77E1" w:rsidRPr="00352B98" w:rsidRDefault="00EB77E1" w:rsidP="00352B98">
      <w:pPr>
        <w:pStyle w:val="Heading1"/>
        <w:spacing w:before="0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B66AB9">
        <w:rPr>
          <w:lang w:eastAsia="ru-RU"/>
        </w:rPr>
        <w:tab/>
      </w:r>
      <w:r w:rsidRPr="00B66AB9">
        <w:rPr>
          <w:lang w:eastAsia="ru-RU"/>
        </w:rPr>
        <w:tab/>
      </w:r>
      <w:r w:rsidRPr="00B66AB9">
        <w:rPr>
          <w:lang w:eastAsia="ru-RU"/>
        </w:rPr>
        <w:tab/>
      </w:r>
      <w:r w:rsidRPr="00B66AB9">
        <w:rPr>
          <w:lang w:eastAsia="ru-RU"/>
        </w:rPr>
        <w:tab/>
      </w:r>
      <w:r w:rsidRPr="00B66AB9">
        <w:rPr>
          <w:lang w:eastAsia="ru-RU"/>
        </w:rPr>
        <w:tab/>
      </w:r>
      <w:r w:rsidRPr="00B66AB9">
        <w:rPr>
          <w:lang w:val="ru-RU" w:eastAsia="ru-RU"/>
        </w:rPr>
        <w:t xml:space="preserve">     </w:t>
      </w:r>
      <w:r>
        <w:rPr>
          <w:lang w:eastAsia="ru-RU"/>
        </w:rPr>
        <w:tab/>
      </w:r>
    </w:p>
    <w:p w:rsidR="00EB77E1" w:rsidRPr="00B66AB9" w:rsidRDefault="00EB77E1" w:rsidP="00B66A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6AB9">
        <w:rPr>
          <w:rFonts w:ascii="Times New Roman" w:hAnsi="Times New Roman"/>
          <w:sz w:val="24"/>
          <w:szCs w:val="24"/>
          <w:lang w:eastAsia="ru-RU"/>
        </w:rPr>
        <w:t xml:space="preserve">Відповідно до </w:t>
      </w:r>
      <w:r w:rsidRPr="00B66AB9">
        <w:rPr>
          <w:rFonts w:ascii="Times New Roman" w:hAnsi="Times New Roman"/>
          <w:sz w:val="24"/>
          <w:szCs w:val="24"/>
          <w:lang w:val="ru-RU" w:eastAsia="ru-RU"/>
        </w:rPr>
        <w:t xml:space="preserve">ст.26 </w:t>
      </w:r>
      <w:r w:rsidRPr="00B66AB9">
        <w:rPr>
          <w:rFonts w:ascii="Times New Roman" w:hAnsi="Times New Roman"/>
          <w:sz w:val="24"/>
          <w:szCs w:val="24"/>
          <w:lang w:eastAsia="ru-RU"/>
        </w:rPr>
        <w:t xml:space="preserve">Закону України «Про місцеве самоврядування в Україні», ст.18 Закону України «Про зайнятість населення», </w:t>
      </w:r>
      <w:r w:rsidRPr="00B66AB9">
        <w:rPr>
          <w:rFonts w:ascii="Times New Roman" w:hAnsi="Times New Roman"/>
          <w:bCs/>
          <w:sz w:val="24"/>
          <w:szCs w:val="24"/>
          <w:lang w:eastAsia="ru-RU"/>
        </w:rPr>
        <w:t xml:space="preserve">Кодексу Законів про працю України від 10.12.1971р., </w:t>
      </w:r>
      <w:r w:rsidRPr="00B66AB9">
        <w:rPr>
          <w:rFonts w:ascii="Times New Roman" w:hAnsi="Times New Roman"/>
          <w:sz w:val="24"/>
          <w:szCs w:val="24"/>
          <w:lang w:eastAsia="ru-RU"/>
        </w:rPr>
        <w:t>Порядку організації громадських та інших робіт тимчасового характеру, який  затверджено постановою КМУ від 20.03.2013р. №175, з метою проведення громадських робіт та робі</w:t>
      </w:r>
      <w:r>
        <w:rPr>
          <w:rFonts w:ascii="Times New Roman" w:hAnsi="Times New Roman"/>
          <w:sz w:val="24"/>
          <w:szCs w:val="24"/>
          <w:lang w:eastAsia="ru-RU"/>
        </w:rPr>
        <w:t xml:space="preserve">т тимчасового характеру, Нагірянська сільська </w:t>
      </w:r>
      <w:r w:rsidRPr="00B66AB9">
        <w:rPr>
          <w:rFonts w:ascii="Times New Roman" w:hAnsi="Times New Roman"/>
          <w:sz w:val="24"/>
          <w:szCs w:val="24"/>
          <w:lang w:eastAsia="ru-RU"/>
        </w:rPr>
        <w:t xml:space="preserve"> рада</w:t>
      </w:r>
    </w:p>
    <w:p w:rsidR="00EB77E1" w:rsidRPr="00B66AB9" w:rsidRDefault="00EB77E1" w:rsidP="00B66AB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B77E1" w:rsidRPr="00B531E9" w:rsidRDefault="00EB77E1" w:rsidP="00B531E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531E9">
        <w:rPr>
          <w:rFonts w:ascii="Times New Roman" w:hAnsi="Times New Roman"/>
          <w:b/>
          <w:sz w:val="24"/>
          <w:szCs w:val="24"/>
          <w:lang w:eastAsia="ru-RU"/>
        </w:rPr>
        <w:t>ВИРІШИЛА:</w:t>
      </w:r>
    </w:p>
    <w:p w:rsidR="00EB77E1" w:rsidRPr="00B66AB9" w:rsidRDefault="00EB77E1" w:rsidP="00B66A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77E1" w:rsidRPr="00B33895" w:rsidRDefault="00EB77E1" w:rsidP="00B531E9">
      <w:pPr>
        <w:jc w:val="both"/>
        <w:rPr>
          <w:rFonts w:ascii="Times New Roman" w:hAnsi="Times New Roman"/>
          <w:sz w:val="24"/>
          <w:szCs w:val="24"/>
        </w:rPr>
      </w:pPr>
      <w:r w:rsidRPr="00B531E9">
        <w:rPr>
          <w:rFonts w:ascii="Times New Roman" w:hAnsi="Times New Roman"/>
          <w:b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Затвердити Програму</w:t>
      </w:r>
      <w:r w:rsidRPr="00B66AB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«Організації</w:t>
      </w:r>
      <w:r w:rsidRPr="006344E2">
        <w:rPr>
          <w:rFonts w:ascii="Times New Roman" w:hAnsi="Times New Roman"/>
          <w:sz w:val="24"/>
          <w:szCs w:val="24"/>
        </w:rPr>
        <w:t xml:space="preserve"> громадських  робіт  для тимчасової зайнятості  населення на 2021 рік»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AB9">
        <w:rPr>
          <w:rFonts w:ascii="Times New Roman" w:hAnsi="Times New Roman"/>
          <w:sz w:val="24"/>
          <w:szCs w:val="24"/>
          <w:lang w:eastAsia="ru-RU"/>
        </w:rPr>
        <w:t>що додається.</w:t>
      </w:r>
    </w:p>
    <w:p w:rsidR="00EB77E1" w:rsidRDefault="00EB77E1" w:rsidP="00B531E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31E9"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B66AB9">
        <w:rPr>
          <w:rFonts w:ascii="Times New Roman" w:hAnsi="Times New Roman"/>
          <w:sz w:val="24"/>
          <w:szCs w:val="24"/>
          <w:lang w:eastAsia="ru-RU"/>
        </w:rPr>
        <w:t xml:space="preserve"> Контроль за виконання цього рішення покласти на </w:t>
      </w:r>
      <w:r w:rsidRPr="00B66AB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постійну комісію селищної ради </w:t>
      </w:r>
      <w:bookmarkStart w:id="0" w:name="_Hlk58931981"/>
      <w:r w:rsidRPr="00B66AB9">
        <w:rPr>
          <w:rFonts w:ascii="Times New Roman" w:hAnsi="Times New Roman"/>
          <w:sz w:val="24"/>
          <w:szCs w:val="24"/>
          <w:lang w:eastAsia="ru-RU"/>
        </w:rPr>
        <w:t>з питань планування, фінансів, бюджету та соціально-економічного розвитку</w:t>
      </w:r>
      <w:bookmarkEnd w:id="0"/>
      <w:r w:rsidRPr="00B66AB9">
        <w:rPr>
          <w:rFonts w:ascii="Times New Roman" w:hAnsi="Times New Roman"/>
          <w:sz w:val="24"/>
          <w:szCs w:val="24"/>
          <w:lang w:eastAsia="ru-RU"/>
        </w:rPr>
        <w:t>.</w:t>
      </w:r>
    </w:p>
    <w:p w:rsidR="00EB77E1" w:rsidRPr="00B66AB9" w:rsidRDefault="00EB77E1" w:rsidP="00B531E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77E1" w:rsidRPr="00B66AB9" w:rsidRDefault="00EB77E1" w:rsidP="00B531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B77E1" w:rsidRPr="00B66AB9" w:rsidRDefault="00EB77E1" w:rsidP="00B66AB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B77E1" w:rsidRDefault="00EB77E1" w:rsidP="00B66AB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Нагірянський сільський </w:t>
      </w:r>
      <w:r w:rsidRPr="00B66AB9">
        <w:rPr>
          <w:rFonts w:ascii="Times New Roman" w:hAnsi="Times New Roman"/>
          <w:bCs/>
          <w:sz w:val="24"/>
          <w:szCs w:val="24"/>
          <w:lang w:eastAsia="ru-RU"/>
        </w:rPr>
        <w:t xml:space="preserve"> голова</w:t>
      </w:r>
      <w:r w:rsidRPr="00B66AB9">
        <w:rPr>
          <w:rFonts w:ascii="Times New Roman" w:hAnsi="Times New Roman"/>
          <w:bCs/>
          <w:sz w:val="24"/>
          <w:szCs w:val="24"/>
          <w:lang w:eastAsia="ru-RU"/>
        </w:rPr>
        <w:tab/>
        <w:t xml:space="preserve">      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eastAsia="ru-RU"/>
        </w:rPr>
        <w:tab/>
        <w:t xml:space="preserve">                   Ігор  КІНДРАТ</w:t>
      </w:r>
    </w:p>
    <w:p w:rsidR="00EB77E1" w:rsidRDefault="00EB77E1" w:rsidP="00B66AB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B77E1" w:rsidRDefault="00EB77E1" w:rsidP="00B66AB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B77E1" w:rsidRDefault="00EB77E1" w:rsidP="00D9705B">
      <w:pPr>
        <w:spacing w:before="40" w:after="4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Додаток до рішення </w:t>
      </w:r>
    </w:p>
    <w:p w:rsidR="00EB77E1" w:rsidRDefault="00EB77E1" w:rsidP="00D9705B">
      <w:pPr>
        <w:spacing w:before="40" w:after="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Нагірянської сільської ради</w:t>
      </w:r>
    </w:p>
    <w:p w:rsidR="00EB77E1" w:rsidRPr="00B66AB9" w:rsidRDefault="00EB77E1" w:rsidP="00B531E9">
      <w:pPr>
        <w:spacing w:before="40" w:after="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від 15 квітня 2021 року № 388</w:t>
      </w:r>
    </w:p>
    <w:p w:rsidR="00EB77E1" w:rsidRPr="00D43334" w:rsidRDefault="00EB77E1" w:rsidP="00D433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66AB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EB77E1" w:rsidRDefault="00EB77E1" w:rsidP="00B531E9">
      <w:pPr>
        <w:spacing w:after="0"/>
      </w:pPr>
    </w:p>
    <w:p w:rsidR="00EB77E1" w:rsidRPr="00B531E9" w:rsidRDefault="00EB77E1" w:rsidP="00B531E9">
      <w:pPr>
        <w:spacing w:after="0"/>
        <w:rPr>
          <w:rFonts w:ascii="Times New Roman" w:hAnsi="Times New Roman"/>
          <w:b/>
          <w:sz w:val="24"/>
          <w:szCs w:val="24"/>
        </w:rPr>
      </w:pPr>
      <w:r w:rsidRPr="00B531E9">
        <w:rPr>
          <w:sz w:val="24"/>
          <w:szCs w:val="24"/>
        </w:rPr>
        <w:t xml:space="preserve">                                                     </w:t>
      </w:r>
      <w:r w:rsidRPr="00B531E9">
        <w:rPr>
          <w:rFonts w:ascii="Times New Roman" w:hAnsi="Times New Roman"/>
          <w:b/>
          <w:sz w:val="24"/>
          <w:szCs w:val="24"/>
        </w:rPr>
        <w:t>ПРОГРАМА</w:t>
      </w:r>
    </w:p>
    <w:p w:rsidR="00EB77E1" w:rsidRDefault="00EB77E1" w:rsidP="00B531E9">
      <w:pPr>
        <w:spacing w:after="0"/>
        <w:rPr>
          <w:rFonts w:ascii="Times New Roman" w:hAnsi="Times New Roman"/>
          <w:sz w:val="24"/>
          <w:szCs w:val="24"/>
        </w:rPr>
      </w:pPr>
      <w:r w:rsidRPr="00B531E9">
        <w:rPr>
          <w:rFonts w:ascii="Times New Roman" w:hAnsi="Times New Roman"/>
          <w:sz w:val="24"/>
          <w:szCs w:val="24"/>
        </w:rPr>
        <w:t>«Організація громадських  робіт  для тимчасової зайнятості  населення на 2021 рік»</w:t>
      </w:r>
    </w:p>
    <w:p w:rsidR="00EB77E1" w:rsidRPr="00B531E9" w:rsidRDefault="00EB77E1" w:rsidP="00B531E9">
      <w:pPr>
        <w:spacing w:after="0"/>
        <w:rPr>
          <w:rFonts w:ascii="Times New Roman" w:hAnsi="Times New Roman"/>
          <w:sz w:val="24"/>
          <w:szCs w:val="24"/>
        </w:rPr>
      </w:pPr>
    </w:p>
    <w:p w:rsidR="00EB77E1" w:rsidRPr="00B531E9" w:rsidRDefault="00EB77E1" w:rsidP="00B531E9">
      <w:pPr>
        <w:rPr>
          <w:rFonts w:ascii="Times New Roman" w:hAnsi="Times New Roman"/>
          <w:sz w:val="24"/>
          <w:szCs w:val="24"/>
        </w:rPr>
      </w:pPr>
      <w:r w:rsidRPr="00B531E9">
        <w:rPr>
          <w:rFonts w:ascii="Times New Roman" w:hAnsi="Times New Roman"/>
        </w:rPr>
        <w:t xml:space="preserve"> Паспорт програми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4536"/>
        <w:gridCol w:w="4785"/>
      </w:tblGrid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Ініціатор  розробки програми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 xml:space="preserve"> Нагірянська  сільська рада </w:t>
            </w: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Рішення сесії Нагірянської  сільської ради №    від         «Про розроблення програми Організація громадських  робіт  для тимчасової зайнятості  населення на 2021 рік»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Закон  України  «Про місцеве самоврядування» стаття  З1 Закону України  «Про  зайнятість населення»</w:t>
            </w: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 xml:space="preserve">Нагірянська сільська рада </w:t>
            </w: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Співрозробник  програми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Відповідальний  виконавець програми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Нагірянська  сільська рада</w:t>
            </w: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Учасники  програми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Нагірянська  сільська  рада,</w:t>
            </w:r>
          </w:p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Чортківська районна  філія  Тернопільського обласного центру зайнятості,  незайняте населення. Що проживає на території  Нагірянської сільської ради  та перебуває  на обліку в  районній філії  Тернопільського ОЦЗ, КП.</w:t>
            </w: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Термін  реалізації  програми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 xml:space="preserve">Етапи виконання  програми 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7E1" w:rsidRPr="00417CD3" w:rsidTr="00417CD3">
        <w:tc>
          <w:tcPr>
            <w:tcW w:w="568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7CD3">
              <w:rPr>
                <w:rFonts w:ascii="Times New Roman" w:hAnsi="Times New Roman"/>
                <w:sz w:val="24"/>
                <w:szCs w:val="24"/>
              </w:rPr>
              <w:t>Перелік  бюджетів,  які беруть участь   у виконанні програми (</w:t>
            </w:r>
          </w:p>
        </w:tc>
        <w:tc>
          <w:tcPr>
            <w:tcW w:w="4785" w:type="dxa"/>
          </w:tcPr>
          <w:p w:rsidR="00EB77E1" w:rsidRPr="00417CD3" w:rsidRDefault="00EB77E1" w:rsidP="00417CD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7E1" w:rsidRPr="0042061B" w:rsidRDefault="00EB77E1" w:rsidP="006344E2">
      <w:pPr>
        <w:rPr>
          <w:lang w:val="ru-RU"/>
        </w:rPr>
      </w:pPr>
    </w:p>
    <w:p w:rsidR="00EB77E1" w:rsidRPr="006344E2" w:rsidRDefault="00EB77E1" w:rsidP="006344E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b/>
          <w:sz w:val="24"/>
          <w:szCs w:val="24"/>
          <w:lang w:eastAsia="ar-SA"/>
        </w:rPr>
        <w:t>Проблеми, на розв</w:t>
      </w:r>
      <w:r w:rsidRPr="00B531E9">
        <w:rPr>
          <w:rFonts w:ascii="Times New Roman" w:hAnsi="Times New Roman"/>
          <w:b/>
          <w:sz w:val="24"/>
          <w:szCs w:val="24"/>
          <w:lang w:val="ru-RU" w:eastAsia="ar-SA"/>
        </w:rPr>
        <w:t>’</w:t>
      </w:r>
      <w:r w:rsidRPr="006344E2">
        <w:rPr>
          <w:rFonts w:ascii="Times New Roman" w:hAnsi="Times New Roman"/>
          <w:b/>
          <w:sz w:val="24"/>
          <w:szCs w:val="24"/>
          <w:lang w:eastAsia="ar-SA"/>
        </w:rPr>
        <w:t>язання яких спрямована Програма.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   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 xml:space="preserve">Сьогодні в нашій країні досить гостро постає проблема безробіття. Життєві потреби свідомої працездатної особи передбачають постійну професійну діяльність, підтримку власного досвіду та збагачення </w:t>
      </w:r>
      <w:r w:rsidRPr="006344E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>знань, спілкування з товаришами по праці, бо без цього можна приректи себе до маргінального існування. Але внаслідок багатьох факторів, як суб”єктивного, так і об”єктивного характеру, люди втрачають роботу, а через це – змогу працювати з тієї професії або спеціальності, якої вони  набули раніше. Часом навіть дуже бажаючій працювати людині дуже непросто знайти підходящу для неї за всіма якісними параметрами роботу.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   Необхідність прийняття  Програми  організації громадських робіт у 2021 році виникла відповідно  до   Закону  України  “ Про  місцеве самоврядування”, статті 31 Закону України „Про зайнятість населення”,   для забезпечення тимчасової зайнятості населення, передусім осіб, зареєстрованих як безробітні.</w:t>
      </w:r>
    </w:p>
    <w:p w:rsidR="00EB77E1" w:rsidRPr="006344E2" w:rsidRDefault="00EB77E1" w:rsidP="006344E2">
      <w:pPr>
        <w:suppressAutoHyphens/>
        <w:spacing w:after="0" w:line="240" w:lineRule="auto"/>
        <w:ind w:firstLine="180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B531E9">
      <w:pPr>
        <w:suppressAutoHyphens/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Громадські роботи, що відповідають потребам </w:t>
      </w:r>
      <w:r>
        <w:rPr>
          <w:rFonts w:ascii="Times New Roman" w:hAnsi="Times New Roman"/>
          <w:sz w:val="24"/>
          <w:szCs w:val="24"/>
          <w:lang w:eastAsia="ar-SA"/>
        </w:rPr>
        <w:t>Нагірянської сільської ради</w:t>
      </w:r>
      <w:r w:rsidRPr="006344E2">
        <w:rPr>
          <w:rFonts w:ascii="Times New Roman" w:hAnsi="Times New Roman"/>
          <w:sz w:val="24"/>
          <w:szCs w:val="24"/>
          <w:lang w:eastAsia="ar-SA"/>
        </w:rPr>
        <w:t xml:space="preserve"> або задовольняють суспільні потреби територіальної громади, організовуються сільською радою за участю центру зайнятості, що реалізує державну політику у сфері зайнятості населення та трудової міграції, на договірних засадах.</w:t>
      </w:r>
    </w:p>
    <w:p w:rsidR="00EB77E1" w:rsidRPr="006344E2" w:rsidRDefault="00EB77E1" w:rsidP="00B531E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B531E9">
      <w:pPr>
        <w:suppressAutoHyphens/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>Громадські роботи повинні мати суспільно корисну спрямованість і сприяти соціальному розвитку громади. Оплачувані громадські роботи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    Організація громадських робіт – важлива ланка, яка зменшуватиме напругу на ринку праці та сприятиме залученню безробітних до суспільно-корисної праці, підтримці трудової мотивації та зменшенню негативного впливу безробіття на особистість, додатковій соціальній підтримці населення.</w:t>
      </w:r>
    </w:p>
    <w:p w:rsidR="00EB77E1" w:rsidRPr="006344E2" w:rsidRDefault="00EB77E1" w:rsidP="006344E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344E2">
        <w:rPr>
          <w:rFonts w:ascii="Times New Roman" w:hAnsi="Times New Roman"/>
          <w:b/>
          <w:sz w:val="24"/>
          <w:szCs w:val="24"/>
          <w:lang w:eastAsia="ar-SA"/>
        </w:rPr>
        <w:t>Мета програми.</w:t>
      </w:r>
    </w:p>
    <w:p w:rsidR="00EB77E1" w:rsidRPr="006344E2" w:rsidRDefault="00EB77E1" w:rsidP="006344E2">
      <w:pPr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>Метою Програми є організація і затвердження видів громадських робіт, забезпечення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зайнятості населення,  заходів щодо поліпшення ситуації на ринку праці. 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   Програмою визначається наступний перелік видів оплачуваних громадських робіт, що матимуть суспільно корисну спрямованість, відповідатимуть потребам громади села, нададуть додаткову соціальну підтримку і забезпечать тимчасову зайнятість осіб, які шукають роботу:</w:t>
      </w: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>благоустрій та озеленення території населених пунктів, об’єктів соціальної сфери, кладовищ, зон відпочинку і туризму, культових споруд, придорожніх смуг;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утримання автомобільних доріг загального (загальнодержавного) користування;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 xml:space="preserve">інформування населення щодо порядку отримання житлових субсидій </w:t>
      </w:r>
      <w:r w:rsidRPr="006344E2">
        <w:rPr>
          <w:rFonts w:ascii="Times New Roman" w:hAnsi="Times New Roman"/>
          <w:sz w:val="24"/>
          <w:szCs w:val="24"/>
          <w:lang w:eastAsia="ar-SA"/>
        </w:rPr>
        <w:t>та робота з документацією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роботи</w:t>
      </w:r>
      <w:r w:rsidRPr="006344E2">
        <w:rPr>
          <w:rFonts w:ascii="Times New Roman" w:hAnsi="Times New Roman"/>
          <w:sz w:val="24"/>
          <w:szCs w:val="24"/>
          <w:lang w:eastAsia="ar-SA"/>
        </w:rPr>
        <w:t xml:space="preserve"> на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 xml:space="preserve"> об’єкт</w:t>
      </w:r>
      <w:r w:rsidRPr="006344E2">
        <w:rPr>
          <w:rFonts w:ascii="Times New Roman" w:hAnsi="Times New Roman"/>
          <w:sz w:val="24"/>
          <w:szCs w:val="24"/>
          <w:lang w:eastAsia="ar-SA"/>
        </w:rPr>
        <w:t>ах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 xml:space="preserve"> соціальної сфери (навчальних закладів, спортивних закладів, закладів культури і охорони здоров’я, будинків-інтернатів (пансіонатів) для громадян похилого віку, інвалідів та дітей, дитячих оздоровчих таборів, притулків для неповнолітніх та осіб без постійного місця проживання);</w:t>
      </w:r>
    </w:p>
    <w:p w:rsidR="00EB77E1" w:rsidRPr="006344E2" w:rsidRDefault="00EB77E1" w:rsidP="006344E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bCs/>
          <w:sz w:val="24"/>
          <w:szCs w:val="24"/>
          <w:lang w:val="ru-RU" w:eastAsia="ar-SA"/>
        </w:rPr>
        <w:t>роботи з відновлення внутрішньогосподарських каналів та споруд на меліоративних системах;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 xml:space="preserve">роботи, пов’язані з ремонтом тепло- та водопостачання, вулично-дорожньої мережі на території </w:t>
      </w:r>
      <w:r w:rsidRPr="006344E2">
        <w:rPr>
          <w:rFonts w:ascii="Times New Roman" w:hAnsi="Times New Roman"/>
          <w:sz w:val="24"/>
          <w:szCs w:val="24"/>
          <w:lang w:eastAsia="ar-SA"/>
        </w:rPr>
        <w:t>населених пунктів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>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роботи, пов’язані з відновленням та благоустроєм природних джерел та водоймищ, русел річок, укріпленням дамб, мостових споруд;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>заходи екологічного збереження територій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прибирання та збір (заготівля) вторинної сировини (макулатура, поліетилен, склобій, пет-пляшка, відходи пінопласту, ганчір‘я)  в громадських місцях та зонах відпочинку, придорожніх смугах.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догляд та надання допомоги особам похилого віку та інвалідам, дітям-сиротам,</w:t>
      </w:r>
      <w:r w:rsidRPr="006344E2">
        <w:rPr>
          <w:rFonts w:ascii="Times New Roman" w:hAnsi="Times New Roman"/>
          <w:sz w:val="24"/>
          <w:szCs w:val="24"/>
          <w:lang w:eastAsia="ar-SA"/>
        </w:rPr>
        <w:t>учасникам АТО та членам їх сімей, сім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>’</w:t>
      </w:r>
      <w:r w:rsidRPr="006344E2">
        <w:rPr>
          <w:rFonts w:ascii="Times New Roman" w:hAnsi="Times New Roman"/>
          <w:sz w:val="24"/>
          <w:szCs w:val="24"/>
          <w:lang w:eastAsia="ar-SA"/>
        </w:rPr>
        <w:t>ям загиблих учасників АТО,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 xml:space="preserve"> у т.ч. що здійснюється благодійними фондами та громадськими організаціями, а також догляд за хворими у закладах охорони здоров’я та допоміжні роботи у дитячих будинках та домах для людей похилого віку;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роботи по заготівлі продуктів харчування на зимовий період для навчальних закладів, закладів охорони здоров’я, будинків-інтернатів (пансіонатів) для громадян похилого віку, інвалідів та дітей;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впорядкування території населених пунктів з метою ліквідації наслідків надзвичайних ситуацій, визнаних такими у встановленому порядку;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впорядкування місць меморіального поховання, пам’ятників та пам’ятних місць, які мають офіційний статус, або зареєстровані на території населеного пункту;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роботи з відновлення та по догляду заповідників, пам’яток архітектури, історії та культури;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роботи, пов’язані з ремонтом приватних житлових будинків одиноких осіб, ветеранів війни, інвалідів, що проводяться за рішеннями органів місцевого самоврядування.</w:t>
      </w:r>
    </w:p>
    <w:p w:rsidR="00EB77E1" w:rsidRPr="006344E2" w:rsidRDefault="00EB77E1" w:rsidP="006344E2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val="ru-RU" w:eastAsia="ar-SA"/>
        </w:rPr>
        <w:t>робота в музеях та з відновлення бібліотечного фонду в бібліотеках, робота в архівах з документацією.</w:t>
      </w:r>
    </w:p>
    <w:p w:rsidR="00EB77E1" w:rsidRPr="006344E2" w:rsidRDefault="00EB77E1" w:rsidP="006344E2">
      <w:pPr>
        <w:numPr>
          <w:ilvl w:val="0"/>
          <w:numId w:val="3"/>
        </w:numPr>
        <w:suppressAutoHyphens/>
        <w:spacing w:after="0" w:line="240" w:lineRule="auto"/>
        <w:ind w:left="1633" w:right="-51" w:hanging="913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роботи, пов’язані з будівництвом та ремонтом об’єктів (приміщень) благодійних фондів та громадських організацій, які надають допомогу соціально незахищеним верствам населення, дітям - сиротам та дітям позбавленим батьківського піклування, особам похилого віку, інвалідам, які потребують піклування  та сприяють соціальній реабілітації осіб, </w:t>
      </w:r>
    </w:p>
    <w:p w:rsidR="00EB77E1" w:rsidRPr="006344E2" w:rsidRDefault="00EB77E1" w:rsidP="006344E2">
      <w:pPr>
        <w:numPr>
          <w:ilvl w:val="0"/>
          <w:numId w:val="3"/>
        </w:numPr>
        <w:suppressAutoHyphens/>
        <w:spacing w:after="0" w:line="240" w:lineRule="auto"/>
        <w:ind w:left="1633" w:right="-51" w:hanging="913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>інші доступні види трудової діяльності (кваліфікованого та некваліфікованого характеру), що проводяться за рахунок коштів підприємств, установ та організацій, і які  сприяють соціальному та економічному розвитку регіону та тимчасовій зайнятості населення.</w:t>
      </w:r>
    </w:p>
    <w:p w:rsidR="00EB77E1" w:rsidRPr="006344E2" w:rsidRDefault="00EB77E1" w:rsidP="006344E2">
      <w:pPr>
        <w:numPr>
          <w:ilvl w:val="0"/>
          <w:numId w:val="3"/>
        </w:numPr>
        <w:suppressAutoHyphens/>
        <w:spacing w:after="0" w:line="240" w:lineRule="auto"/>
        <w:ind w:left="1633" w:right="-51" w:hanging="91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B77E1" w:rsidRPr="006344E2" w:rsidRDefault="00EB77E1" w:rsidP="006344E2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b/>
          <w:sz w:val="24"/>
          <w:szCs w:val="24"/>
          <w:lang w:eastAsia="ar-SA"/>
        </w:rPr>
        <w:t>Шляхи і засоби розв’язання проблеми, обсяги та джерела фінансування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  Досягнення  цілей програми  забезпечується  створенням банку даних про осіб, які бажають взяти участь у громадських роботах, визначенням видів робіт, які можуть застосовуватися під час організації громадських робіт, 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> </w:t>
      </w:r>
      <w:r w:rsidRPr="006344E2">
        <w:rPr>
          <w:rFonts w:ascii="Times New Roman" w:hAnsi="Times New Roman"/>
          <w:sz w:val="24"/>
          <w:szCs w:val="24"/>
          <w:lang w:eastAsia="ar-SA"/>
        </w:rPr>
        <w:t xml:space="preserve"> переліку підприємств, на яких будуть організовуватись громадські роботи.</w:t>
      </w: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Pr="006344E2">
        <w:rPr>
          <w:rFonts w:ascii="Times New Roman" w:hAnsi="Times New Roman"/>
          <w:b/>
          <w:sz w:val="24"/>
          <w:szCs w:val="24"/>
          <w:lang w:eastAsia="ar-SA"/>
        </w:rPr>
        <w:t>.Фінансово-економічне  обґрунтування   програми.</w:t>
      </w: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  Фінансування  громадських робіт проводиться за рахунок коштів місцевого бюджету, </w:t>
      </w:r>
      <w:r w:rsidRPr="006344E2">
        <w:rPr>
          <w:rFonts w:ascii="Times New Roman" w:hAnsi="Times New Roman"/>
          <w:color w:val="000000"/>
          <w:sz w:val="24"/>
          <w:szCs w:val="24"/>
          <w:lang w:eastAsia="ar-SA"/>
        </w:rPr>
        <w:t>коштів підприємств, організацій та установ; коштів Фонду загальнообов’язкового державного соціального страхування України на випадок безробіття та інших не заборонених законодавством джерел.</w:t>
      </w: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ru-RU"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   З  місцевого бюджету передбачається виділити на громадські роботи кошти в сумі </w:t>
      </w: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 xml:space="preserve">10 </w:t>
      </w:r>
      <w:r w:rsidRPr="006344E2">
        <w:rPr>
          <w:rFonts w:ascii="Times New Roman" w:hAnsi="Times New Roman"/>
          <w:sz w:val="24"/>
          <w:szCs w:val="24"/>
          <w:lang w:eastAsia="ar-SA"/>
        </w:rPr>
        <w:t>000.00 грн.</w:t>
      </w: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5</w:t>
      </w:r>
      <w:r w:rsidRPr="006344E2">
        <w:rPr>
          <w:rFonts w:ascii="Times New Roman" w:hAnsi="Times New Roman"/>
          <w:b/>
          <w:sz w:val="24"/>
          <w:szCs w:val="24"/>
          <w:lang w:eastAsia="ar-SA"/>
        </w:rPr>
        <w:t>. Прогноз соціально-економічних  та інших  наслідків прийняття Програми.</w:t>
      </w:r>
    </w:p>
    <w:p w:rsidR="00EB77E1" w:rsidRPr="006344E2" w:rsidRDefault="00EB77E1" w:rsidP="006344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Організація  громадських  робіт дасть змогу вирішити  наступні завдання: </w:t>
      </w:r>
      <w:r w:rsidRPr="006344E2">
        <w:rPr>
          <w:rFonts w:ascii="Times New Roman" w:hAnsi="Times New Roman"/>
          <w:sz w:val="24"/>
          <w:szCs w:val="24"/>
          <w:lang w:eastAsia="ar-SA"/>
        </w:rPr>
        <w:br/>
        <w:t>забезпечити  задоволення потреби людини в праці, вирішити  соціальні проблеми, залучити  до суспільно корисної праці незайнятих громадян, підвищити  рівень життя тощо.</w:t>
      </w:r>
      <w:r w:rsidRPr="006344E2">
        <w:rPr>
          <w:rFonts w:ascii="Times New Roman" w:hAnsi="Times New Roman"/>
          <w:sz w:val="24"/>
          <w:szCs w:val="24"/>
          <w:lang w:eastAsia="ar-SA"/>
        </w:rPr>
        <w:br/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Прийняття Програми дозволить вирішити конкретні завдання щодо організації громадських робіт, їх проведення, тимчасову зайнятість громадян. </w:t>
      </w:r>
      <w:r w:rsidRPr="006344E2">
        <w:rPr>
          <w:rFonts w:ascii="Times New Roman" w:hAnsi="Times New Roman"/>
          <w:sz w:val="24"/>
          <w:szCs w:val="24"/>
          <w:lang w:val="ru-RU" w:eastAsia="ar-SA"/>
        </w:rPr>
        <w:t>В результаті організації та проведення громадських робіт дотримується право громадян на працю, закріплену Конституцією України. </w:t>
      </w: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6</w:t>
      </w:r>
      <w:r w:rsidRPr="006344E2">
        <w:rPr>
          <w:rFonts w:ascii="Times New Roman" w:hAnsi="Times New Roman"/>
          <w:b/>
          <w:sz w:val="24"/>
          <w:szCs w:val="24"/>
          <w:lang w:eastAsia="ar-SA"/>
        </w:rPr>
        <w:t>. Координація та контроль за ходом виконання Програми.</w:t>
      </w:r>
    </w:p>
    <w:p w:rsidR="00EB77E1" w:rsidRPr="006344E2" w:rsidRDefault="00EB77E1" w:rsidP="006344E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EB77E1" w:rsidRPr="006344E2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   Координацію та контроль за ходом виконання Програми здійснює постійна </w:t>
      </w:r>
      <w:r>
        <w:rPr>
          <w:rFonts w:ascii="Times New Roman" w:hAnsi="Times New Roman"/>
          <w:sz w:val="24"/>
          <w:szCs w:val="24"/>
          <w:lang w:eastAsia="ar-SA"/>
        </w:rPr>
        <w:t>комісія сільської ради з питань бюджету та соціально-економічного розвитку</w:t>
      </w:r>
      <w:r w:rsidRPr="006344E2">
        <w:rPr>
          <w:rFonts w:ascii="Times New Roman" w:hAnsi="Times New Roman"/>
          <w:sz w:val="24"/>
          <w:szCs w:val="24"/>
          <w:lang w:eastAsia="ar-SA"/>
        </w:rPr>
        <w:t>.</w:t>
      </w:r>
    </w:p>
    <w:p w:rsidR="00EB77E1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4E2">
        <w:rPr>
          <w:rFonts w:ascii="Times New Roman" w:hAnsi="Times New Roman"/>
          <w:sz w:val="24"/>
          <w:szCs w:val="24"/>
          <w:lang w:eastAsia="ar-SA"/>
        </w:rPr>
        <w:t xml:space="preserve">       Про хід виконання  та стан реалізації напрямків і заходів Програми комісія звітує на сесії </w:t>
      </w:r>
      <w:r>
        <w:rPr>
          <w:rFonts w:ascii="Times New Roman" w:hAnsi="Times New Roman"/>
          <w:sz w:val="24"/>
          <w:szCs w:val="24"/>
          <w:lang w:eastAsia="ar-SA"/>
        </w:rPr>
        <w:t xml:space="preserve">Нагірянської сільської </w:t>
      </w:r>
      <w:r w:rsidRPr="006344E2">
        <w:rPr>
          <w:rFonts w:ascii="Times New Roman" w:hAnsi="Times New Roman"/>
          <w:sz w:val="24"/>
          <w:szCs w:val="24"/>
          <w:lang w:eastAsia="ar-SA"/>
        </w:rPr>
        <w:t xml:space="preserve"> ради до </w:t>
      </w:r>
      <w:r>
        <w:rPr>
          <w:rFonts w:ascii="Times New Roman" w:hAnsi="Times New Roman"/>
          <w:sz w:val="24"/>
          <w:szCs w:val="24"/>
          <w:lang w:eastAsia="ar-SA"/>
        </w:rPr>
        <w:t>31.12.</w:t>
      </w:r>
      <w:r w:rsidRPr="006344E2">
        <w:rPr>
          <w:rFonts w:ascii="Times New Roman" w:hAnsi="Times New Roman"/>
          <w:sz w:val="24"/>
          <w:szCs w:val="24"/>
          <w:lang w:eastAsia="ar-SA"/>
        </w:rPr>
        <w:t xml:space="preserve"> 2021 року.</w:t>
      </w:r>
    </w:p>
    <w:p w:rsidR="00EB77E1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B77E1" w:rsidRPr="00B531E9" w:rsidRDefault="00EB77E1" w:rsidP="006344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Секретар сільської ради                                                   Галина БУРЯК</w:t>
      </w:r>
    </w:p>
    <w:p w:rsidR="00EB77E1" w:rsidRPr="00B531E9" w:rsidRDefault="00EB77E1" w:rsidP="001930D1">
      <w:pPr>
        <w:pStyle w:val="ListParagraph"/>
        <w:ind w:left="1800"/>
      </w:pPr>
    </w:p>
    <w:p w:rsidR="00EB77E1" w:rsidRPr="00B531E9" w:rsidRDefault="00EB77E1" w:rsidP="001930D1">
      <w:pPr>
        <w:pStyle w:val="ListParagraph"/>
        <w:ind w:left="1800"/>
      </w:pPr>
    </w:p>
    <w:p w:rsidR="00EB77E1" w:rsidRPr="00B531E9" w:rsidRDefault="00EB77E1" w:rsidP="001930D1">
      <w:pPr>
        <w:pStyle w:val="ListParagraph"/>
        <w:ind w:left="1800"/>
      </w:pPr>
      <w:bookmarkStart w:id="1" w:name="_GoBack"/>
      <w:bookmarkEnd w:id="1"/>
    </w:p>
    <w:sectPr w:rsidR="00EB77E1" w:rsidRPr="00B531E9" w:rsidSect="00B647D2">
      <w:pgSz w:w="11906" w:h="16838"/>
      <w:pgMar w:top="567" w:right="170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8F3EB30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hAnsi="Times New Roman" w:hint="default"/>
        <w:b/>
      </w:rPr>
    </w:lvl>
  </w:abstractNum>
  <w:abstractNum w:abstractNumId="2">
    <w:nsid w:val="50B87B5A"/>
    <w:multiLevelType w:val="hybridMultilevel"/>
    <w:tmpl w:val="BD749C22"/>
    <w:lvl w:ilvl="0" w:tplc="6304E64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91B"/>
    <w:rsid w:val="000065FB"/>
    <w:rsid w:val="000175F1"/>
    <w:rsid w:val="000745F9"/>
    <w:rsid w:val="00091C1A"/>
    <w:rsid w:val="0010066C"/>
    <w:rsid w:val="001269B5"/>
    <w:rsid w:val="001930D1"/>
    <w:rsid w:val="00193D40"/>
    <w:rsid w:val="001D5B52"/>
    <w:rsid w:val="001F6773"/>
    <w:rsid w:val="002167B1"/>
    <w:rsid w:val="002A5FD4"/>
    <w:rsid w:val="002E494D"/>
    <w:rsid w:val="00325F52"/>
    <w:rsid w:val="00352B98"/>
    <w:rsid w:val="00366072"/>
    <w:rsid w:val="00417CD3"/>
    <w:rsid w:val="0042061B"/>
    <w:rsid w:val="004E1193"/>
    <w:rsid w:val="004E444B"/>
    <w:rsid w:val="005400AA"/>
    <w:rsid w:val="00556106"/>
    <w:rsid w:val="00585798"/>
    <w:rsid w:val="0058797D"/>
    <w:rsid w:val="0062591B"/>
    <w:rsid w:val="006344E2"/>
    <w:rsid w:val="00680D31"/>
    <w:rsid w:val="008158E6"/>
    <w:rsid w:val="008B5D2A"/>
    <w:rsid w:val="008C2AF2"/>
    <w:rsid w:val="009072B5"/>
    <w:rsid w:val="00943FC7"/>
    <w:rsid w:val="009B3CBC"/>
    <w:rsid w:val="009F3B06"/>
    <w:rsid w:val="00A34986"/>
    <w:rsid w:val="00A35590"/>
    <w:rsid w:val="00A8325D"/>
    <w:rsid w:val="00B33895"/>
    <w:rsid w:val="00B462C9"/>
    <w:rsid w:val="00B476EB"/>
    <w:rsid w:val="00B531E9"/>
    <w:rsid w:val="00B647D2"/>
    <w:rsid w:val="00B66AB9"/>
    <w:rsid w:val="00B755D8"/>
    <w:rsid w:val="00C70E71"/>
    <w:rsid w:val="00D179FE"/>
    <w:rsid w:val="00D351C2"/>
    <w:rsid w:val="00D43334"/>
    <w:rsid w:val="00D45865"/>
    <w:rsid w:val="00D54117"/>
    <w:rsid w:val="00D82979"/>
    <w:rsid w:val="00D86BBD"/>
    <w:rsid w:val="00D9705B"/>
    <w:rsid w:val="00EB77E1"/>
    <w:rsid w:val="00ED5A02"/>
    <w:rsid w:val="00EE0574"/>
    <w:rsid w:val="00F33885"/>
    <w:rsid w:val="00FB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9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6AB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5F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6AB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065FB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1930D1"/>
    <w:pPr>
      <w:ind w:left="720"/>
      <w:contextualSpacing/>
    </w:pPr>
  </w:style>
  <w:style w:type="table" w:styleId="TableGrid">
    <w:name w:val="Table Grid"/>
    <w:basedOn w:val="TableNormal"/>
    <w:uiPriority w:val="99"/>
    <w:rsid w:val="001930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1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4</Pages>
  <Words>1452</Words>
  <Characters>8278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ASUS</cp:lastModifiedBy>
  <cp:revision>22</cp:revision>
  <cp:lastPrinted>2021-04-20T08:52:00Z</cp:lastPrinted>
  <dcterms:created xsi:type="dcterms:W3CDTF">2021-03-24T06:38:00Z</dcterms:created>
  <dcterms:modified xsi:type="dcterms:W3CDTF">2021-04-20T08:52:00Z</dcterms:modified>
</cp:coreProperties>
</file>