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F5713" w14:textId="77777777" w:rsidR="005053F8" w:rsidRPr="003D2ED4" w:rsidRDefault="005053F8" w:rsidP="005053F8">
      <w:pPr>
        <w:widowControl w:val="0"/>
        <w:autoSpaceDE w:val="0"/>
        <w:autoSpaceDN w:val="0"/>
        <w:adjustRightInd w:val="0"/>
        <w:ind w:left="-709"/>
        <w:jc w:val="center"/>
        <w:rPr>
          <w:noProof/>
          <w:sz w:val="20"/>
          <w:lang w:val="ru-RU"/>
        </w:rPr>
      </w:pPr>
      <w:r w:rsidRPr="003D2ED4">
        <w:rPr>
          <w:noProof/>
          <w:sz w:val="20"/>
          <w:lang w:eastAsia="uk-UA"/>
        </w:rPr>
        <w:drawing>
          <wp:inline distT="0" distB="0" distL="0" distR="0" wp14:anchorId="5410A14E" wp14:editId="1D08FFD6">
            <wp:extent cx="495300" cy="647700"/>
            <wp:effectExtent l="0" t="0" r="0" b="0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C72E8" w14:textId="77777777" w:rsidR="005053F8" w:rsidRPr="001C7E81" w:rsidRDefault="005053F8" w:rsidP="005053F8">
      <w:pPr>
        <w:pStyle w:val="a7"/>
        <w:jc w:val="center"/>
        <w:rPr>
          <w:b/>
          <w:bCs/>
          <w:szCs w:val="24"/>
        </w:rPr>
      </w:pPr>
      <w:r w:rsidRPr="001C7E81">
        <w:rPr>
          <w:b/>
          <w:bCs/>
          <w:szCs w:val="24"/>
        </w:rPr>
        <w:t>ОЗЕРНЯНСЬКА СІЛЬСЬКА  РАДА</w:t>
      </w:r>
    </w:p>
    <w:p w14:paraId="3EF103A0" w14:textId="77777777" w:rsidR="005053F8" w:rsidRPr="001C7E81" w:rsidRDefault="005053F8" w:rsidP="005053F8">
      <w:pPr>
        <w:pStyle w:val="a7"/>
        <w:jc w:val="center"/>
        <w:rPr>
          <w:b/>
          <w:bCs/>
          <w:szCs w:val="24"/>
        </w:rPr>
      </w:pPr>
      <w:r w:rsidRPr="001C7E81">
        <w:rPr>
          <w:b/>
          <w:bCs/>
          <w:szCs w:val="24"/>
        </w:rPr>
        <w:t>ЗБОРІВСЬКОГО РАЙОНУ ТЕРНОПІЛЬСЬКОЇ  ОБЛАСТІ</w:t>
      </w:r>
    </w:p>
    <w:tbl>
      <w:tblPr>
        <w:tblW w:w="0" w:type="auto"/>
        <w:tblInd w:w="-45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747"/>
      </w:tblGrid>
      <w:tr w:rsidR="005053F8" w:rsidRPr="001C7E81" w14:paraId="3EE4D00A" w14:textId="77777777" w:rsidTr="00124943">
        <w:trPr>
          <w:trHeight w:val="725"/>
        </w:trPr>
        <w:tc>
          <w:tcPr>
            <w:tcW w:w="9747" w:type="dxa"/>
            <w:tcBorders>
              <w:top w:val="thinThickSmallGap" w:sz="24" w:space="0" w:color="auto"/>
              <w:left w:val="nil"/>
            </w:tcBorders>
          </w:tcPr>
          <w:p w14:paraId="3F24E6B2" w14:textId="77777777" w:rsidR="005053F8" w:rsidRPr="009B5902" w:rsidRDefault="005053F8" w:rsidP="00124943">
            <w:pPr>
              <w:jc w:val="center"/>
              <w:rPr>
                <w:b/>
                <w:sz w:val="22"/>
              </w:rPr>
            </w:pPr>
            <w:r w:rsidRPr="009B5902">
              <w:rPr>
                <w:b/>
                <w:sz w:val="22"/>
              </w:rPr>
              <w:t>47264, Тернопільська обл., Зборівський р-н, с. Озерна, вул. Шевченка 46 а</w:t>
            </w:r>
          </w:p>
          <w:p w14:paraId="05B2FEC7" w14:textId="77777777" w:rsidR="005053F8" w:rsidRPr="001C7E81" w:rsidRDefault="005053F8" w:rsidP="00124943">
            <w:pPr>
              <w:jc w:val="center"/>
            </w:pPr>
            <w:r w:rsidRPr="009B5902">
              <w:rPr>
                <w:b/>
                <w:sz w:val="22"/>
              </w:rPr>
              <w:t>тел. 8(03540) 4-12-30, 4-11-42</w:t>
            </w:r>
          </w:p>
        </w:tc>
      </w:tr>
    </w:tbl>
    <w:p w14:paraId="6B0DEEDD" w14:textId="77777777" w:rsidR="005053F8" w:rsidRPr="001C7E81" w:rsidRDefault="005053F8" w:rsidP="005053F8">
      <w:pPr>
        <w:jc w:val="both"/>
        <w:rPr>
          <w:b/>
          <w:szCs w:val="28"/>
        </w:rPr>
      </w:pPr>
    </w:p>
    <w:p w14:paraId="10918F52" w14:textId="0B68F40A" w:rsidR="005053F8" w:rsidRPr="001C7E81" w:rsidRDefault="005053F8" w:rsidP="005053F8">
      <w:pPr>
        <w:jc w:val="center"/>
        <w:rPr>
          <w:b/>
          <w:szCs w:val="28"/>
        </w:rPr>
      </w:pPr>
      <w:r>
        <w:rPr>
          <w:b/>
          <w:szCs w:val="28"/>
        </w:rPr>
        <w:t xml:space="preserve">Р О З П О </w:t>
      </w:r>
      <w:r w:rsidRPr="001C7E81">
        <w:rPr>
          <w:b/>
          <w:szCs w:val="28"/>
        </w:rPr>
        <w:t>Р Я Д Ж Е Н Н Я</w:t>
      </w:r>
      <w:r w:rsidR="00330B5F">
        <w:rPr>
          <w:b/>
          <w:szCs w:val="28"/>
        </w:rPr>
        <w:t xml:space="preserve"> №30</w:t>
      </w:r>
      <w:r>
        <w:rPr>
          <w:b/>
          <w:szCs w:val="28"/>
        </w:rPr>
        <w:t xml:space="preserve"> – од</w:t>
      </w:r>
      <w:r w:rsidRPr="001C7E81">
        <w:rPr>
          <w:b/>
          <w:szCs w:val="28"/>
        </w:rPr>
        <w:t xml:space="preserve"> </w:t>
      </w:r>
      <w:r w:rsidRPr="001C7E81">
        <w:rPr>
          <w:b/>
          <w:szCs w:val="28"/>
        </w:rPr>
        <w:br/>
        <w:t>Сільського голови</w:t>
      </w:r>
    </w:p>
    <w:p w14:paraId="3B33FA28" w14:textId="56085804" w:rsidR="005053F8" w:rsidRPr="001C7E81" w:rsidRDefault="005053F8" w:rsidP="005053F8">
      <w:pPr>
        <w:tabs>
          <w:tab w:val="left" w:pos="3600"/>
        </w:tabs>
        <w:rPr>
          <w:b/>
          <w:szCs w:val="28"/>
        </w:rPr>
      </w:pPr>
      <w:r w:rsidRPr="001C7E81">
        <w:rPr>
          <w:b/>
          <w:szCs w:val="28"/>
        </w:rPr>
        <w:t xml:space="preserve">Від </w:t>
      </w:r>
      <w:r w:rsidR="00330B5F">
        <w:rPr>
          <w:b/>
          <w:szCs w:val="28"/>
        </w:rPr>
        <w:t>«09</w:t>
      </w:r>
      <w:r>
        <w:rPr>
          <w:b/>
          <w:szCs w:val="28"/>
        </w:rPr>
        <w:t>»</w:t>
      </w:r>
      <w:r w:rsidRPr="001C7E81">
        <w:rPr>
          <w:b/>
          <w:szCs w:val="28"/>
        </w:rPr>
        <w:t xml:space="preserve"> </w:t>
      </w:r>
      <w:r>
        <w:rPr>
          <w:b/>
          <w:szCs w:val="28"/>
        </w:rPr>
        <w:t>квітня  2021</w:t>
      </w:r>
      <w:r w:rsidRPr="001C7E81">
        <w:rPr>
          <w:b/>
          <w:szCs w:val="28"/>
        </w:rPr>
        <w:t xml:space="preserve">  року                                      </w:t>
      </w:r>
    </w:p>
    <w:p w14:paraId="71B1E109" w14:textId="77777777" w:rsidR="008811A4" w:rsidRPr="00B44DA5" w:rsidRDefault="008811A4" w:rsidP="008D0E73">
      <w:pPr>
        <w:ind w:right="4677"/>
        <w:jc w:val="both"/>
        <w:rPr>
          <w:b/>
          <w:i/>
          <w:szCs w:val="28"/>
        </w:rPr>
      </w:pPr>
    </w:p>
    <w:p w14:paraId="03F9583F" w14:textId="43B1F3DE" w:rsidR="008811A4" w:rsidRPr="00330B5F" w:rsidRDefault="00837783" w:rsidP="00330B5F">
      <w:pPr>
        <w:ind w:right="4252"/>
        <w:jc w:val="both"/>
        <w:rPr>
          <w:b/>
          <w:szCs w:val="28"/>
        </w:rPr>
      </w:pPr>
      <w:r w:rsidRPr="005053F8">
        <w:rPr>
          <w:b/>
          <w:szCs w:val="28"/>
        </w:rPr>
        <w:t xml:space="preserve">Про </w:t>
      </w:r>
      <w:r w:rsidR="006C059B" w:rsidRPr="005053F8">
        <w:rPr>
          <w:b/>
          <w:szCs w:val="28"/>
        </w:rPr>
        <w:t>проведення конкурсу на зайняття посади директора комунальної установи «Центр надання соціальних послуг</w:t>
      </w:r>
      <w:r w:rsidR="005053F8" w:rsidRPr="005053F8">
        <w:rPr>
          <w:b/>
          <w:szCs w:val="28"/>
        </w:rPr>
        <w:t>»</w:t>
      </w:r>
    </w:p>
    <w:p w14:paraId="0FBB2356" w14:textId="77777777" w:rsidR="006C059B" w:rsidRPr="00B44DA5" w:rsidRDefault="006C059B" w:rsidP="008D0E73">
      <w:pPr>
        <w:ind w:right="4677"/>
        <w:jc w:val="both"/>
        <w:rPr>
          <w:b/>
          <w:sz w:val="16"/>
          <w:szCs w:val="16"/>
        </w:rPr>
      </w:pPr>
    </w:p>
    <w:p w14:paraId="1947416F" w14:textId="35073E16" w:rsidR="00837783" w:rsidRPr="00B44DA5" w:rsidRDefault="00B23E0D" w:rsidP="00160392">
      <w:pPr>
        <w:ind w:firstLine="709"/>
        <w:jc w:val="both"/>
        <w:rPr>
          <w:szCs w:val="28"/>
        </w:rPr>
      </w:pPr>
      <w:r w:rsidRPr="00B44DA5">
        <w:rPr>
          <w:szCs w:val="28"/>
        </w:rPr>
        <w:t xml:space="preserve">Відповідно до </w:t>
      </w:r>
      <w:r w:rsidR="00BD7028" w:rsidRPr="00B44DA5">
        <w:rPr>
          <w:szCs w:val="28"/>
        </w:rPr>
        <w:t xml:space="preserve">статті 42 </w:t>
      </w:r>
      <w:r w:rsidRPr="00B44DA5">
        <w:rPr>
          <w:szCs w:val="28"/>
        </w:rPr>
        <w:t xml:space="preserve">Закону України «Про місцеве самоврядування в Україні», </w:t>
      </w:r>
      <w:r w:rsidR="006C059B" w:rsidRPr="00B44DA5">
        <w:t>частини другої ст</w:t>
      </w:r>
      <w:r w:rsidR="00BD7028" w:rsidRPr="00B44DA5">
        <w:t xml:space="preserve">аття </w:t>
      </w:r>
      <w:r w:rsidR="006C059B" w:rsidRPr="00B44DA5">
        <w:t xml:space="preserve">13 Закону України «Про соціальні послуги», постанови Кабінету Міністрів України від 03 березня 2020 року №200 «Про затвердження Положення про конкурсну комісію, умови та порядок проведення конкурсу на зайняття посади керівника надавача соціальних послуг державного/комунального сектору», до </w:t>
      </w:r>
      <w:r w:rsidR="00EB5A10" w:rsidRPr="005053F8">
        <w:rPr>
          <w:szCs w:val="28"/>
        </w:rPr>
        <w:t xml:space="preserve">рішення сесії </w:t>
      </w:r>
      <w:r w:rsidR="009A4130" w:rsidRPr="005053F8">
        <w:rPr>
          <w:szCs w:val="28"/>
        </w:rPr>
        <w:t xml:space="preserve">Озернянської сільської </w:t>
      </w:r>
      <w:r w:rsidR="00EB5A10" w:rsidRPr="005053F8">
        <w:rPr>
          <w:szCs w:val="28"/>
        </w:rPr>
        <w:t xml:space="preserve"> ради №</w:t>
      </w:r>
      <w:r w:rsidR="005053F8">
        <w:rPr>
          <w:szCs w:val="28"/>
        </w:rPr>
        <w:t>272</w:t>
      </w:r>
      <w:r w:rsidR="00EB5A10" w:rsidRPr="005053F8">
        <w:rPr>
          <w:szCs w:val="28"/>
        </w:rPr>
        <w:t xml:space="preserve"> від</w:t>
      </w:r>
      <w:r w:rsidR="005053F8">
        <w:rPr>
          <w:szCs w:val="28"/>
        </w:rPr>
        <w:t xml:space="preserve"> 04.03.2021 року</w:t>
      </w:r>
      <w:r w:rsidR="00EB5A10" w:rsidRPr="005053F8">
        <w:rPr>
          <w:szCs w:val="28"/>
        </w:rPr>
        <w:t xml:space="preserve"> «</w:t>
      </w:r>
      <w:r w:rsidR="005053F8" w:rsidRPr="005053F8">
        <w:rPr>
          <w:bCs/>
          <w:szCs w:val="28"/>
        </w:rPr>
        <w:t>Про утворення юридичної особи – комунальна установа «Центр надання соціальних послуг» Озернянської сільської ради</w:t>
      </w:r>
      <w:r w:rsidR="00EB5A10" w:rsidRPr="00B44DA5">
        <w:rPr>
          <w:szCs w:val="28"/>
        </w:rPr>
        <w:t>»</w:t>
      </w:r>
      <w:r w:rsidR="007C3184" w:rsidRPr="00B44DA5">
        <w:rPr>
          <w:szCs w:val="28"/>
        </w:rPr>
        <w:t>:</w:t>
      </w:r>
    </w:p>
    <w:p w14:paraId="5DA5F2B9" w14:textId="77777777" w:rsidR="008811A4" w:rsidRPr="00B44DA5" w:rsidRDefault="008811A4" w:rsidP="008811A4">
      <w:pPr>
        <w:ind w:firstLine="360"/>
        <w:jc w:val="both"/>
        <w:rPr>
          <w:rStyle w:val="apple-converted-space"/>
          <w:rFonts w:asciiTheme="minorHAnsi" w:hAnsiTheme="minorHAnsi"/>
          <w:sz w:val="16"/>
          <w:szCs w:val="16"/>
          <w:shd w:val="clear" w:color="auto" w:fill="F5F5F5"/>
        </w:rPr>
      </w:pPr>
    </w:p>
    <w:p w14:paraId="425D9446" w14:textId="55CE13BF" w:rsidR="008811A4" w:rsidRPr="00B44DA5" w:rsidRDefault="00837783" w:rsidP="00F33A70">
      <w:pPr>
        <w:pStyle w:val="a3"/>
        <w:numPr>
          <w:ilvl w:val="1"/>
          <w:numId w:val="2"/>
        </w:numPr>
        <w:tabs>
          <w:tab w:val="num" w:pos="0"/>
        </w:tabs>
        <w:ind w:left="0" w:firstLine="0"/>
        <w:jc w:val="both"/>
        <w:rPr>
          <w:szCs w:val="28"/>
        </w:rPr>
      </w:pPr>
      <w:r w:rsidRPr="00B44DA5">
        <w:rPr>
          <w:szCs w:val="28"/>
        </w:rPr>
        <w:t>Оголосити</w:t>
      </w:r>
      <w:r w:rsidR="000A0DB5" w:rsidRPr="00B44DA5">
        <w:rPr>
          <w:szCs w:val="28"/>
        </w:rPr>
        <w:t xml:space="preserve"> конкурс на </w:t>
      </w:r>
      <w:r w:rsidR="00096084" w:rsidRPr="00B44DA5">
        <w:rPr>
          <w:szCs w:val="28"/>
        </w:rPr>
        <w:t xml:space="preserve">зайняття посади директора комунальної установи </w:t>
      </w:r>
      <w:r w:rsidR="00096084" w:rsidRPr="005053F8">
        <w:rPr>
          <w:szCs w:val="28"/>
        </w:rPr>
        <w:t>«Центр надання соціальних послуг</w:t>
      </w:r>
      <w:r w:rsidR="00EB5A10" w:rsidRPr="00B44DA5">
        <w:rPr>
          <w:szCs w:val="28"/>
        </w:rPr>
        <w:t>»</w:t>
      </w:r>
      <w:r w:rsidR="005053F8">
        <w:rPr>
          <w:szCs w:val="28"/>
        </w:rPr>
        <w:t xml:space="preserve"> Озернянської сільської ради</w:t>
      </w:r>
      <w:r w:rsidR="008811A4" w:rsidRPr="00B44DA5">
        <w:rPr>
          <w:szCs w:val="28"/>
        </w:rPr>
        <w:t>.</w:t>
      </w:r>
    </w:p>
    <w:p w14:paraId="07C5D168" w14:textId="7881208E" w:rsidR="006C059B" w:rsidRPr="005053F8" w:rsidRDefault="005053F8" w:rsidP="00F33A70">
      <w:pPr>
        <w:pStyle w:val="a3"/>
        <w:numPr>
          <w:ilvl w:val="1"/>
          <w:numId w:val="2"/>
        </w:numPr>
        <w:shd w:val="clear" w:color="auto" w:fill="FFFFFF"/>
        <w:tabs>
          <w:tab w:val="num" w:pos="0"/>
        </w:tabs>
        <w:ind w:left="0" w:firstLine="0"/>
        <w:jc w:val="both"/>
        <w:rPr>
          <w:szCs w:val="28"/>
        </w:rPr>
      </w:pPr>
      <w:r>
        <w:t>Затвердити склад конкурсної комісії на заміщення вакантної посади директора комунальної установи «Центр надання соціальних послуг» Озернянської сільської ради, згідно додатку 1.</w:t>
      </w:r>
    </w:p>
    <w:p w14:paraId="0CCAE0D3" w14:textId="7F67CF8B" w:rsidR="005053F8" w:rsidRPr="00B44DA5" w:rsidRDefault="005053F8" w:rsidP="005053F8">
      <w:pPr>
        <w:pStyle w:val="a3"/>
        <w:numPr>
          <w:ilvl w:val="1"/>
          <w:numId w:val="2"/>
        </w:numPr>
        <w:shd w:val="clear" w:color="auto" w:fill="FFFFFF"/>
        <w:tabs>
          <w:tab w:val="num" w:pos="0"/>
        </w:tabs>
        <w:ind w:left="0" w:firstLine="0"/>
        <w:jc w:val="both"/>
        <w:rPr>
          <w:szCs w:val="28"/>
        </w:rPr>
      </w:pPr>
      <w:r>
        <w:rPr>
          <w:szCs w:val="28"/>
        </w:rPr>
        <w:t xml:space="preserve">Конкурсній комісії у своїй роботі </w:t>
      </w:r>
      <w:bookmarkStart w:id="0" w:name="_GoBack"/>
      <w:bookmarkEnd w:id="0"/>
      <w:r w:rsidR="00330B5F">
        <w:rPr>
          <w:szCs w:val="28"/>
        </w:rPr>
        <w:t xml:space="preserve">керуватися </w:t>
      </w:r>
      <w:r w:rsidR="00330B5F" w:rsidRPr="00B44DA5">
        <w:t>Положення</w:t>
      </w:r>
      <w:r w:rsidR="00330B5F">
        <w:t>м</w:t>
      </w:r>
      <w:r w:rsidR="00330B5F" w:rsidRPr="00B44DA5">
        <w:t xml:space="preserve"> про конкурсну комісію, умови та порядок проведення конкурсу на зайняття посади керівника надавача соціальних послуг д</w:t>
      </w:r>
      <w:r w:rsidR="00330B5F">
        <w:t>ержавного/комунального сектору, затвердженого</w:t>
      </w:r>
      <w:r>
        <w:rPr>
          <w:szCs w:val="28"/>
        </w:rPr>
        <w:t xml:space="preserve"> Постановою кабінету міністрів України від 03 березня 2020 року №200 «</w:t>
      </w:r>
      <w:r w:rsidRPr="00B44DA5">
        <w:t>Про затвердження Положення про конкурсну комісію, умови та порядок проведення конкурсу на зайняття посади керівника надавача соціальних послуг д</w:t>
      </w:r>
      <w:r>
        <w:t>ержавного/комунального сектору».</w:t>
      </w:r>
    </w:p>
    <w:p w14:paraId="4AFF2BB1" w14:textId="7EAA61DA" w:rsidR="00096084" w:rsidRPr="00B44DA5" w:rsidRDefault="00096084" w:rsidP="00F33A70">
      <w:pPr>
        <w:pStyle w:val="a3"/>
        <w:numPr>
          <w:ilvl w:val="1"/>
          <w:numId w:val="2"/>
        </w:numPr>
        <w:shd w:val="clear" w:color="auto" w:fill="FFFFFF"/>
        <w:tabs>
          <w:tab w:val="num" w:pos="0"/>
        </w:tabs>
        <w:ind w:left="0" w:firstLine="0"/>
        <w:jc w:val="both"/>
        <w:rPr>
          <w:szCs w:val="28"/>
        </w:rPr>
      </w:pPr>
      <w:r w:rsidRPr="00B44DA5">
        <w:t>Затвердити перелік запитань для перевірки на знання норм відповідного законод</w:t>
      </w:r>
      <w:r w:rsidR="005053F8">
        <w:t>авства України, згідно додатку 2</w:t>
      </w:r>
      <w:r w:rsidRPr="00B44DA5">
        <w:t>.</w:t>
      </w:r>
    </w:p>
    <w:p w14:paraId="3A3C05E2" w14:textId="78EC842C" w:rsidR="00837783" w:rsidRPr="00330B5F" w:rsidRDefault="00330B5F" w:rsidP="00330B5F">
      <w:pPr>
        <w:shd w:val="clear" w:color="auto" w:fill="FFFFFF"/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5. </w:t>
      </w:r>
      <w:r w:rsidR="00837783" w:rsidRPr="00330B5F">
        <w:rPr>
          <w:szCs w:val="28"/>
        </w:rPr>
        <w:t>Повідомлення про оголошення конкурсу (д</w:t>
      </w:r>
      <w:r w:rsidR="005B3BC1" w:rsidRPr="00330B5F">
        <w:rPr>
          <w:szCs w:val="28"/>
        </w:rPr>
        <w:t>одаток</w:t>
      </w:r>
      <w:r w:rsidR="005053F8" w:rsidRPr="00330B5F">
        <w:rPr>
          <w:szCs w:val="28"/>
        </w:rPr>
        <w:t xml:space="preserve"> 3</w:t>
      </w:r>
      <w:r w:rsidR="00837783" w:rsidRPr="00330B5F">
        <w:rPr>
          <w:szCs w:val="28"/>
        </w:rPr>
        <w:t xml:space="preserve">) опублікувати на офіційному сайті </w:t>
      </w:r>
      <w:r w:rsidR="009A4130" w:rsidRPr="00330B5F">
        <w:rPr>
          <w:szCs w:val="28"/>
        </w:rPr>
        <w:t>Озернянської сільської ради</w:t>
      </w:r>
      <w:r w:rsidR="00837783" w:rsidRPr="00330B5F">
        <w:rPr>
          <w:szCs w:val="28"/>
        </w:rPr>
        <w:t xml:space="preserve"> за </w:t>
      </w:r>
      <w:r w:rsidR="009618E8" w:rsidRPr="00330B5F">
        <w:rPr>
          <w:szCs w:val="28"/>
        </w:rPr>
        <w:t>посиланням</w:t>
      </w:r>
      <w:r w:rsidR="00837783" w:rsidRPr="00330B5F">
        <w:rPr>
          <w:szCs w:val="28"/>
        </w:rPr>
        <w:t xml:space="preserve">: </w:t>
      </w:r>
      <w:r w:rsidRPr="00330B5F">
        <w:rPr>
          <w:szCs w:val="28"/>
        </w:rPr>
        <w:t xml:space="preserve"> </w:t>
      </w:r>
      <w:hyperlink r:id="rId9" w:history="1">
        <w:r w:rsidRPr="00434384">
          <w:rPr>
            <w:rStyle w:val="a4"/>
            <w:szCs w:val="28"/>
          </w:rPr>
          <w:t>https://ozerna-rada.gov.ua/</w:t>
        </w:r>
      </w:hyperlink>
      <w:r>
        <w:rPr>
          <w:szCs w:val="28"/>
        </w:rPr>
        <w:t xml:space="preserve"> </w:t>
      </w:r>
    </w:p>
    <w:p w14:paraId="2BBA8E1D" w14:textId="414115C2" w:rsidR="00805FBB" w:rsidRPr="00330B5F" w:rsidRDefault="00330B5F" w:rsidP="00330B5F">
      <w:pPr>
        <w:shd w:val="clear" w:color="auto" w:fill="FFFFFF"/>
        <w:tabs>
          <w:tab w:val="num" w:pos="0"/>
        </w:tabs>
        <w:jc w:val="both"/>
        <w:rPr>
          <w:szCs w:val="28"/>
        </w:rPr>
      </w:pPr>
      <w:r>
        <w:rPr>
          <w:szCs w:val="28"/>
        </w:rPr>
        <w:t xml:space="preserve">6. </w:t>
      </w:r>
      <w:r w:rsidR="008831B8" w:rsidRPr="00330B5F">
        <w:rPr>
          <w:szCs w:val="28"/>
        </w:rPr>
        <w:t>Контроль за виконанням даного розпорядження</w:t>
      </w:r>
      <w:r w:rsidR="009A4130" w:rsidRPr="00330B5F">
        <w:rPr>
          <w:szCs w:val="28"/>
        </w:rPr>
        <w:t xml:space="preserve"> залишаю за собою.</w:t>
      </w:r>
    </w:p>
    <w:p w14:paraId="2EEAAE4D" w14:textId="77777777" w:rsidR="00805FBB" w:rsidRPr="00B44DA5" w:rsidRDefault="00805FBB" w:rsidP="008811A4">
      <w:pPr>
        <w:tabs>
          <w:tab w:val="left" w:pos="6527"/>
        </w:tabs>
        <w:jc w:val="center"/>
        <w:rPr>
          <w:b/>
          <w:szCs w:val="28"/>
        </w:rPr>
      </w:pPr>
    </w:p>
    <w:p w14:paraId="7A02CE4B" w14:textId="25746269" w:rsidR="00805FBB" w:rsidRPr="00B44DA5" w:rsidRDefault="009A4130" w:rsidP="00330B5F">
      <w:pPr>
        <w:tabs>
          <w:tab w:val="left" w:pos="6527"/>
        </w:tabs>
        <w:rPr>
          <w:b/>
          <w:szCs w:val="28"/>
        </w:rPr>
      </w:pPr>
      <w:r>
        <w:rPr>
          <w:b/>
          <w:szCs w:val="28"/>
        </w:rPr>
        <w:t>Сільський</w:t>
      </w:r>
      <w:r w:rsidR="008811A4" w:rsidRPr="00B44DA5">
        <w:rPr>
          <w:b/>
          <w:szCs w:val="28"/>
        </w:rPr>
        <w:t xml:space="preserve"> голова    </w:t>
      </w:r>
      <w:r w:rsidR="008811A4" w:rsidRPr="00B44DA5">
        <w:rPr>
          <w:b/>
          <w:szCs w:val="28"/>
        </w:rPr>
        <w:tab/>
      </w:r>
      <w:r>
        <w:rPr>
          <w:b/>
          <w:szCs w:val="28"/>
        </w:rPr>
        <w:t>Ростислав БІДУЛА</w:t>
      </w:r>
    </w:p>
    <w:p w14:paraId="08BFACD9" w14:textId="20FB5B6F" w:rsidR="005B22E4" w:rsidRPr="00330B5F" w:rsidRDefault="009B5902" w:rsidP="005B22E4">
      <w:pPr>
        <w:tabs>
          <w:tab w:val="left" w:pos="1843"/>
        </w:tabs>
        <w:rPr>
          <w:b/>
          <w:sz w:val="20"/>
          <w:szCs w:val="28"/>
        </w:rPr>
      </w:pPr>
      <w:r>
        <w:rPr>
          <w:b/>
          <w:sz w:val="22"/>
          <w:szCs w:val="28"/>
        </w:rPr>
        <w:t xml:space="preserve">  </w:t>
      </w:r>
      <w:r w:rsidR="009618E8" w:rsidRPr="00330B5F">
        <w:rPr>
          <w:b/>
          <w:sz w:val="20"/>
          <w:szCs w:val="28"/>
        </w:rPr>
        <w:t>Л</w:t>
      </w:r>
      <w:r w:rsidR="00783E3D" w:rsidRPr="00330B5F">
        <w:rPr>
          <w:b/>
          <w:sz w:val="20"/>
          <w:szCs w:val="28"/>
        </w:rPr>
        <w:t>юба Д</w:t>
      </w:r>
      <w:r w:rsidR="002F5CF4" w:rsidRPr="00330B5F">
        <w:rPr>
          <w:b/>
          <w:sz w:val="20"/>
          <w:szCs w:val="28"/>
        </w:rPr>
        <w:t>АНИЛЬЧУК</w:t>
      </w:r>
      <w:r w:rsidR="00330B5F">
        <w:rPr>
          <w:b/>
          <w:sz w:val="20"/>
          <w:szCs w:val="28"/>
        </w:rPr>
        <w:br/>
      </w:r>
      <w:r w:rsidRPr="00330B5F">
        <w:rPr>
          <w:b/>
          <w:sz w:val="20"/>
          <w:szCs w:val="28"/>
        </w:rPr>
        <w:t xml:space="preserve">  </w:t>
      </w:r>
      <w:r w:rsidR="002F5CF4" w:rsidRPr="00330B5F">
        <w:rPr>
          <w:b/>
          <w:sz w:val="20"/>
          <w:szCs w:val="28"/>
        </w:rPr>
        <w:t>Андрій МЕТЕЛЬСЬКИЙ</w:t>
      </w:r>
      <w:r w:rsidR="00783E3D" w:rsidRPr="00330B5F">
        <w:rPr>
          <w:b/>
          <w:sz w:val="20"/>
          <w:szCs w:val="28"/>
        </w:rPr>
        <w:t xml:space="preserve"> </w:t>
      </w:r>
    </w:p>
    <w:p w14:paraId="21713358" w14:textId="10D97158" w:rsidR="005B22E4" w:rsidRDefault="005B22E4" w:rsidP="00160392">
      <w:pPr>
        <w:pStyle w:val="ac"/>
        <w:spacing w:after="0"/>
        <w:ind w:left="0"/>
        <w:rPr>
          <w:sz w:val="16"/>
          <w:szCs w:val="16"/>
        </w:rPr>
      </w:pPr>
    </w:p>
    <w:p w14:paraId="7AD0E915" w14:textId="56ABAED6" w:rsidR="005B22E4" w:rsidRPr="005B22E4" w:rsidRDefault="005B22E4" w:rsidP="005B22E4">
      <w:pPr>
        <w:ind w:left="4395" w:firstLine="708"/>
        <w:jc w:val="right"/>
        <w:rPr>
          <w:b/>
          <w:szCs w:val="28"/>
        </w:rPr>
      </w:pPr>
      <w:r>
        <w:rPr>
          <w:sz w:val="16"/>
          <w:szCs w:val="16"/>
        </w:rPr>
        <w:lastRenderedPageBreak/>
        <w:tab/>
      </w:r>
      <w:r w:rsidRPr="005B22E4">
        <w:rPr>
          <w:b/>
          <w:szCs w:val="28"/>
        </w:rPr>
        <w:t>Додаток 1</w:t>
      </w:r>
    </w:p>
    <w:p w14:paraId="58268D05" w14:textId="1DB143BF" w:rsidR="005B22E4" w:rsidRPr="005B22E4" w:rsidRDefault="005B22E4" w:rsidP="005B22E4">
      <w:pPr>
        <w:jc w:val="right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</w:t>
      </w:r>
      <w:r w:rsidRPr="005B22E4">
        <w:rPr>
          <w:b/>
          <w:szCs w:val="28"/>
        </w:rPr>
        <w:t xml:space="preserve">до розпорядження сільського голови </w:t>
      </w:r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                                                                                              </w:t>
      </w:r>
      <w:r w:rsidR="00330B5F">
        <w:rPr>
          <w:b/>
          <w:szCs w:val="28"/>
        </w:rPr>
        <w:t>№30 від 09</w:t>
      </w:r>
      <w:r w:rsidRPr="005B22E4">
        <w:rPr>
          <w:b/>
          <w:szCs w:val="28"/>
        </w:rPr>
        <w:t>.04.2021 року</w:t>
      </w:r>
      <w:r>
        <w:rPr>
          <w:b/>
          <w:szCs w:val="28"/>
        </w:rPr>
        <w:t xml:space="preserve"> </w:t>
      </w:r>
    </w:p>
    <w:p w14:paraId="1E79EF42" w14:textId="6EF652BC" w:rsidR="005B22E4" w:rsidRDefault="005B22E4" w:rsidP="005B22E4">
      <w:pPr>
        <w:pStyle w:val="ac"/>
        <w:tabs>
          <w:tab w:val="left" w:pos="6360"/>
        </w:tabs>
        <w:spacing w:after="0"/>
        <w:ind w:firstLine="567"/>
        <w:jc w:val="right"/>
        <w:rPr>
          <w:sz w:val="16"/>
          <w:szCs w:val="16"/>
        </w:rPr>
      </w:pPr>
    </w:p>
    <w:p w14:paraId="133FBB0C" w14:textId="0EF76553" w:rsidR="005B22E4" w:rsidRDefault="005B22E4" w:rsidP="005B22E4">
      <w:pPr>
        <w:pStyle w:val="ac"/>
        <w:spacing w:after="0"/>
        <w:ind w:firstLine="567"/>
        <w:jc w:val="center"/>
        <w:rPr>
          <w:sz w:val="16"/>
          <w:szCs w:val="16"/>
        </w:rPr>
      </w:pPr>
    </w:p>
    <w:p w14:paraId="43F6C9D7" w14:textId="77777777" w:rsidR="005B22E4" w:rsidRDefault="005B22E4" w:rsidP="005B22E4">
      <w:pPr>
        <w:pStyle w:val="ac"/>
        <w:spacing w:after="0"/>
        <w:ind w:firstLine="567"/>
        <w:jc w:val="center"/>
        <w:rPr>
          <w:sz w:val="16"/>
          <w:szCs w:val="16"/>
        </w:rPr>
      </w:pPr>
    </w:p>
    <w:p w14:paraId="4DD8506B" w14:textId="77777777" w:rsidR="005B22E4" w:rsidRDefault="005B22E4" w:rsidP="005B22E4">
      <w:pPr>
        <w:pStyle w:val="ac"/>
        <w:spacing w:after="0"/>
        <w:ind w:firstLine="567"/>
        <w:jc w:val="center"/>
        <w:rPr>
          <w:b/>
          <w:szCs w:val="28"/>
        </w:rPr>
      </w:pPr>
      <w:r>
        <w:rPr>
          <w:b/>
          <w:szCs w:val="28"/>
        </w:rPr>
        <w:t xml:space="preserve">Склад конкурсної комісії </w:t>
      </w:r>
    </w:p>
    <w:p w14:paraId="7E91F601" w14:textId="7B77C1A8" w:rsidR="005B22E4" w:rsidRDefault="005B22E4" w:rsidP="005B22E4">
      <w:pPr>
        <w:pStyle w:val="ac"/>
        <w:spacing w:after="0"/>
        <w:ind w:firstLine="567"/>
        <w:jc w:val="center"/>
        <w:rPr>
          <w:b/>
          <w:szCs w:val="28"/>
        </w:rPr>
      </w:pPr>
      <w:r>
        <w:rPr>
          <w:b/>
          <w:szCs w:val="28"/>
        </w:rPr>
        <w:t>для  проведення конкурсу на зайняття посади директора Комунальної установи «Центр надання соціальних послуг</w:t>
      </w:r>
      <w:r w:rsidR="001D7E4E">
        <w:rPr>
          <w:b/>
          <w:szCs w:val="28"/>
        </w:rPr>
        <w:t>» Озернянської сільської ради</w:t>
      </w:r>
    </w:p>
    <w:p w14:paraId="40977C19" w14:textId="77777777" w:rsidR="005B22E4" w:rsidRDefault="005B22E4" w:rsidP="005B22E4">
      <w:pPr>
        <w:pStyle w:val="ac"/>
        <w:spacing w:after="0"/>
        <w:ind w:firstLine="567"/>
        <w:jc w:val="center"/>
        <w:rPr>
          <w:sz w:val="16"/>
          <w:szCs w:val="16"/>
        </w:rPr>
      </w:pPr>
    </w:p>
    <w:p w14:paraId="79CAB1D1" w14:textId="7C79A9E8" w:rsidR="005B22E4" w:rsidRDefault="005B22E4" w:rsidP="005B22E4">
      <w:pPr>
        <w:pStyle w:val="ac"/>
        <w:spacing w:after="0"/>
        <w:ind w:left="0"/>
        <w:rPr>
          <w:sz w:val="16"/>
          <w:szCs w:val="16"/>
        </w:rPr>
      </w:pPr>
    </w:p>
    <w:p w14:paraId="7014874C" w14:textId="77777777" w:rsidR="005B22E4" w:rsidRDefault="005B22E4" w:rsidP="005B22E4">
      <w:pPr>
        <w:pStyle w:val="ac"/>
        <w:spacing w:after="0"/>
        <w:ind w:firstLine="567"/>
        <w:jc w:val="center"/>
        <w:rPr>
          <w:sz w:val="16"/>
          <w:szCs w:val="16"/>
        </w:rPr>
      </w:pPr>
    </w:p>
    <w:tbl>
      <w:tblPr>
        <w:tblStyle w:val="af3"/>
        <w:tblW w:w="0" w:type="auto"/>
        <w:tblInd w:w="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5"/>
        <w:gridCol w:w="6441"/>
      </w:tblGrid>
      <w:tr w:rsidR="005B22E4" w:rsidRPr="00135502" w14:paraId="69A38DE0" w14:textId="77777777" w:rsidTr="00FF1A9C">
        <w:tc>
          <w:tcPr>
            <w:tcW w:w="2915" w:type="dxa"/>
            <w:hideMark/>
          </w:tcPr>
          <w:p w14:paraId="72AB317F" w14:textId="4FBDB3C8" w:rsidR="005B22E4" w:rsidRDefault="00E2630D" w:rsidP="00124943">
            <w:pPr>
              <w:pStyle w:val="ac"/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МЕТЕЛЬСЬКИЙ Андрій Петрович</w:t>
            </w:r>
          </w:p>
        </w:tc>
        <w:tc>
          <w:tcPr>
            <w:tcW w:w="6441" w:type="dxa"/>
          </w:tcPr>
          <w:p w14:paraId="2C96C887" w14:textId="631AE7D8" w:rsidR="005B22E4" w:rsidRDefault="00E2630D" w:rsidP="005B22E4">
            <w:pPr>
              <w:pStyle w:val="ac"/>
              <w:numPr>
                <w:ilvl w:val="0"/>
                <w:numId w:val="40"/>
              </w:numPr>
              <w:spacing w:after="0"/>
              <w:rPr>
                <w:szCs w:val="28"/>
              </w:rPr>
            </w:pPr>
            <w:r>
              <w:rPr>
                <w:szCs w:val="28"/>
              </w:rPr>
              <w:t xml:space="preserve">голова конкурсної комісії; заступник сільського голови </w:t>
            </w:r>
          </w:p>
          <w:p w14:paraId="2F97B265" w14:textId="77777777" w:rsidR="005B22E4" w:rsidRDefault="005B22E4" w:rsidP="00124943">
            <w:pPr>
              <w:pStyle w:val="ac"/>
              <w:spacing w:after="0"/>
              <w:ind w:left="435"/>
              <w:rPr>
                <w:szCs w:val="28"/>
              </w:rPr>
            </w:pPr>
          </w:p>
        </w:tc>
      </w:tr>
      <w:tr w:rsidR="005B22E4" w:rsidRPr="00135502" w14:paraId="073B3355" w14:textId="77777777" w:rsidTr="00FF1A9C">
        <w:tc>
          <w:tcPr>
            <w:tcW w:w="2915" w:type="dxa"/>
            <w:hideMark/>
          </w:tcPr>
          <w:p w14:paraId="427FEC67" w14:textId="77777777" w:rsidR="004A68FD" w:rsidRDefault="004A68FD" w:rsidP="00124943">
            <w:pPr>
              <w:pStyle w:val="ac"/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ПЕНГРИН</w:t>
            </w:r>
          </w:p>
          <w:p w14:paraId="483E9FA0" w14:textId="62C2C7F1" w:rsidR="004A68FD" w:rsidRDefault="004A68FD" w:rsidP="00124943">
            <w:pPr>
              <w:pStyle w:val="ac"/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Галина Сафронівна</w:t>
            </w:r>
          </w:p>
        </w:tc>
        <w:tc>
          <w:tcPr>
            <w:tcW w:w="6441" w:type="dxa"/>
            <w:hideMark/>
          </w:tcPr>
          <w:p w14:paraId="257EA98C" w14:textId="7F73AE0A" w:rsidR="005B22E4" w:rsidRDefault="00FF1A9C" w:rsidP="005B22E4">
            <w:pPr>
              <w:pStyle w:val="ac"/>
              <w:numPr>
                <w:ilvl w:val="0"/>
                <w:numId w:val="40"/>
              </w:numPr>
              <w:spacing w:after="0"/>
              <w:rPr>
                <w:szCs w:val="28"/>
              </w:rPr>
            </w:pPr>
            <w:r>
              <w:rPr>
                <w:szCs w:val="28"/>
              </w:rPr>
              <w:t>секретар конкурсної комісії</w:t>
            </w:r>
            <w:r w:rsidR="004A68FD">
              <w:rPr>
                <w:szCs w:val="28"/>
              </w:rPr>
              <w:t>, завідувач відділення соціальних інспекторів Озернянської сільської ради</w:t>
            </w:r>
          </w:p>
        </w:tc>
      </w:tr>
      <w:tr w:rsidR="005B22E4" w:rsidRPr="00135502" w14:paraId="3F984D99" w14:textId="77777777" w:rsidTr="00FF1A9C">
        <w:tc>
          <w:tcPr>
            <w:tcW w:w="9356" w:type="dxa"/>
            <w:gridSpan w:val="2"/>
          </w:tcPr>
          <w:p w14:paraId="005DEC79" w14:textId="77777777" w:rsidR="005B22E4" w:rsidRDefault="005B22E4" w:rsidP="00124943">
            <w:pPr>
              <w:pStyle w:val="ac"/>
              <w:spacing w:after="0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Члени комісії:</w:t>
            </w:r>
          </w:p>
          <w:p w14:paraId="2E459CAC" w14:textId="77777777" w:rsidR="005B22E4" w:rsidRDefault="005B22E4" w:rsidP="00124943">
            <w:pPr>
              <w:pStyle w:val="ac"/>
              <w:spacing w:after="0"/>
              <w:ind w:left="0"/>
              <w:jc w:val="center"/>
              <w:rPr>
                <w:b/>
                <w:szCs w:val="28"/>
              </w:rPr>
            </w:pPr>
          </w:p>
        </w:tc>
      </w:tr>
      <w:tr w:rsidR="005B22E4" w:rsidRPr="00135502" w14:paraId="503D8A1A" w14:textId="77777777" w:rsidTr="00FF1A9C">
        <w:tc>
          <w:tcPr>
            <w:tcW w:w="2915" w:type="dxa"/>
            <w:hideMark/>
          </w:tcPr>
          <w:p w14:paraId="30ACCCFB" w14:textId="77777777" w:rsidR="005B22E4" w:rsidRDefault="00E2630D" w:rsidP="00124943">
            <w:pPr>
              <w:pStyle w:val="ac"/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АНТОНІ</w:t>
            </w:r>
          </w:p>
          <w:p w14:paraId="1A83B05B" w14:textId="7F068E50" w:rsidR="00E2630D" w:rsidRDefault="00E2630D" w:rsidP="00124943">
            <w:pPr>
              <w:pStyle w:val="ac"/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Віталій Шандорович</w:t>
            </w:r>
          </w:p>
        </w:tc>
        <w:tc>
          <w:tcPr>
            <w:tcW w:w="6441" w:type="dxa"/>
          </w:tcPr>
          <w:p w14:paraId="49114FAD" w14:textId="12E918C0" w:rsidR="005B22E4" w:rsidRDefault="00E2630D" w:rsidP="005B22E4">
            <w:pPr>
              <w:pStyle w:val="ac"/>
              <w:numPr>
                <w:ilvl w:val="0"/>
                <w:numId w:val="41"/>
              </w:numPr>
              <w:spacing w:after="0"/>
              <w:rPr>
                <w:szCs w:val="28"/>
              </w:rPr>
            </w:pPr>
            <w:r>
              <w:rPr>
                <w:szCs w:val="28"/>
              </w:rPr>
              <w:t>заступник сільського голови</w:t>
            </w:r>
          </w:p>
          <w:p w14:paraId="382A77AA" w14:textId="77777777" w:rsidR="005B22E4" w:rsidRDefault="005B22E4" w:rsidP="00124943">
            <w:pPr>
              <w:pStyle w:val="ac"/>
              <w:spacing w:after="0"/>
              <w:ind w:left="435"/>
              <w:rPr>
                <w:szCs w:val="28"/>
              </w:rPr>
            </w:pPr>
          </w:p>
        </w:tc>
      </w:tr>
      <w:tr w:rsidR="009B5902" w:rsidRPr="00135502" w14:paraId="2C47B83B" w14:textId="77777777" w:rsidTr="009B5902">
        <w:tc>
          <w:tcPr>
            <w:tcW w:w="2915" w:type="dxa"/>
          </w:tcPr>
          <w:p w14:paraId="475DC213" w14:textId="77777777" w:rsidR="009B5902" w:rsidRDefault="009B5902" w:rsidP="009B5902">
            <w:pPr>
              <w:pStyle w:val="ac"/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БЕЗЗУБКА </w:t>
            </w:r>
          </w:p>
          <w:p w14:paraId="1217F977" w14:textId="72EB2AB7" w:rsidR="009B5902" w:rsidRDefault="009B5902" w:rsidP="009B5902">
            <w:pPr>
              <w:pStyle w:val="ac"/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Ольга Петрівна</w:t>
            </w:r>
          </w:p>
        </w:tc>
        <w:tc>
          <w:tcPr>
            <w:tcW w:w="6441" w:type="dxa"/>
          </w:tcPr>
          <w:p w14:paraId="3CC9FEFB" w14:textId="42D2AA30" w:rsidR="009B5902" w:rsidRDefault="009B5902" w:rsidP="009B5902">
            <w:pPr>
              <w:pStyle w:val="ac"/>
              <w:numPr>
                <w:ilvl w:val="0"/>
                <w:numId w:val="41"/>
              </w:numPr>
              <w:spacing w:after="0"/>
              <w:rPr>
                <w:szCs w:val="28"/>
              </w:rPr>
            </w:pPr>
            <w:r>
              <w:rPr>
                <w:szCs w:val="28"/>
              </w:rPr>
              <w:t>соціальний інспектор Озернянської сільської ради</w:t>
            </w:r>
          </w:p>
        </w:tc>
      </w:tr>
      <w:tr w:rsidR="009B5902" w:rsidRPr="00135502" w14:paraId="3182EF20" w14:textId="77777777" w:rsidTr="00FF1A9C">
        <w:tc>
          <w:tcPr>
            <w:tcW w:w="2915" w:type="dxa"/>
          </w:tcPr>
          <w:p w14:paraId="6B8EA8D2" w14:textId="736998AA" w:rsidR="009B5902" w:rsidRDefault="009B5902" w:rsidP="009B5902">
            <w:pPr>
              <w:pStyle w:val="ac"/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БЕРЕСТЕЦЬКА Наталія Богданівна</w:t>
            </w:r>
          </w:p>
        </w:tc>
        <w:tc>
          <w:tcPr>
            <w:tcW w:w="6441" w:type="dxa"/>
          </w:tcPr>
          <w:p w14:paraId="5AEF830A" w14:textId="3512A1DA" w:rsidR="009B5902" w:rsidRDefault="009B5902" w:rsidP="009B5902">
            <w:pPr>
              <w:pStyle w:val="ac"/>
              <w:numPr>
                <w:ilvl w:val="0"/>
                <w:numId w:val="41"/>
              </w:numPr>
              <w:spacing w:after="0"/>
              <w:rPr>
                <w:szCs w:val="28"/>
              </w:rPr>
            </w:pPr>
            <w:r>
              <w:rPr>
                <w:szCs w:val="28"/>
                <w:bdr w:val="none" w:sz="0" w:space="0" w:color="auto" w:frame="1"/>
                <w:shd w:val="clear" w:color="auto" w:fill="FFFFFF"/>
              </w:rPr>
              <w:t>депутат Озернянської сільської ради</w:t>
            </w:r>
          </w:p>
        </w:tc>
      </w:tr>
      <w:tr w:rsidR="009B5902" w:rsidRPr="00135502" w14:paraId="5D548D17" w14:textId="77777777" w:rsidTr="009B5902">
        <w:tc>
          <w:tcPr>
            <w:tcW w:w="2915" w:type="dxa"/>
          </w:tcPr>
          <w:p w14:paraId="1DA6290B" w14:textId="77777777" w:rsidR="009B5902" w:rsidRDefault="009B5902" w:rsidP="009B5902">
            <w:pPr>
              <w:pStyle w:val="ac"/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НАЛУКОВА </w:t>
            </w:r>
          </w:p>
          <w:p w14:paraId="7119A18C" w14:textId="0A8156E7" w:rsidR="009B5902" w:rsidRDefault="009B5902" w:rsidP="009B5902">
            <w:pPr>
              <w:pStyle w:val="ac"/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Наталія Ігорівна</w:t>
            </w:r>
          </w:p>
        </w:tc>
        <w:tc>
          <w:tcPr>
            <w:tcW w:w="6441" w:type="dxa"/>
          </w:tcPr>
          <w:p w14:paraId="56643510" w14:textId="1EEF8F79" w:rsidR="009B5902" w:rsidRDefault="009B5902" w:rsidP="009B5902">
            <w:pPr>
              <w:pStyle w:val="ac"/>
              <w:spacing w:after="0"/>
              <w:ind w:left="435"/>
              <w:rPr>
                <w:szCs w:val="28"/>
              </w:rPr>
            </w:pPr>
            <w:r>
              <w:rPr>
                <w:szCs w:val="28"/>
                <w:bdr w:val="none" w:sz="0" w:space="0" w:color="auto" w:frame="1"/>
                <w:shd w:val="clear" w:color="auto" w:fill="FFFFFF"/>
              </w:rPr>
              <w:t>начальник фінансового відділу Озернянської сільської ради</w:t>
            </w:r>
          </w:p>
        </w:tc>
      </w:tr>
      <w:tr w:rsidR="009B5902" w:rsidRPr="00135502" w14:paraId="343B80EC" w14:textId="77777777" w:rsidTr="00FF1A9C">
        <w:tc>
          <w:tcPr>
            <w:tcW w:w="2915" w:type="dxa"/>
          </w:tcPr>
          <w:p w14:paraId="74C404B9" w14:textId="77777777" w:rsidR="009B5902" w:rsidRDefault="009B5902" w:rsidP="009B5902">
            <w:pPr>
              <w:pStyle w:val="ac"/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НИКОЛИШИН</w:t>
            </w:r>
          </w:p>
          <w:p w14:paraId="7C240C24" w14:textId="1EF630ED" w:rsidR="009B5902" w:rsidRDefault="009B5902" w:rsidP="009B5902">
            <w:pPr>
              <w:pStyle w:val="ac"/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Надія Богданівна</w:t>
            </w:r>
          </w:p>
        </w:tc>
        <w:tc>
          <w:tcPr>
            <w:tcW w:w="6441" w:type="dxa"/>
          </w:tcPr>
          <w:p w14:paraId="0DF2BCA3" w14:textId="65BFA4E0" w:rsidR="009B5902" w:rsidRPr="00FF1A9C" w:rsidRDefault="009B5902" w:rsidP="009B5902">
            <w:pPr>
              <w:pStyle w:val="ac"/>
              <w:numPr>
                <w:ilvl w:val="0"/>
                <w:numId w:val="41"/>
              </w:numPr>
              <w:spacing w:after="0"/>
              <w:rPr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szCs w:val="28"/>
              </w:rPr>
              <w:t>соціальний інспектор Озернянської сільської ради</w:t>
            </w:r>
          </w:p>
        </w:tc>
      </w:tr>
      <w:tr w:rsidR="009B5902" w:rsidRPr="00135502" w14:paraId="4491BDDD" w14:textId="77777777" w:rsidTr="00FF1A9C">
        <w:tc>
          <w:tcPr>
            <w:tcW w:w="2915" w:type="dxa"/>
          </w:tcPr>
          <w:p w14:paraId="551BEDE6" w14:textId="19233B0B" w:rsidR="009B5902" w:rsidRDefault="009B5902" w:rsidP="009B5902">
            <w:pPr>
              <w:pStyle w:val="ac"/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ПОПЛІНСЬКА </w:t>
            </w:r>
            <w:r>
              <w:rPr>
                <w:szCs w:val="28"/>
              </w:rPr>
              <w:br/>
              <w:t>Олена Ярославівна</w:t>
            </w:r>
          </w:p>
        </w:tc>
        <w:tc>
          <w:tcPr>
            <w:tcW w:w="6441" w:type="dxa"/>
          </w:tcPr>
          <w:p w14:paraId="2B82660D" w14:textId="335303C6" w:rsidR="009B5902" w:rsidRDefault="009B5902" w:rsidP="009B5902">
            <w:pPr>
              <w:pStyle w:val="ac"/>
              <w:numPr>
                <w:ilvl w:val="0"/>
                <w:numId w:val="41"/>
              </w:numPr>
              <w:spacing w:after="0"/>
              <w:rPr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szCs w:val="28"/>
                <w:bdr w:val="none" w:sz="0" w:space="0" w:color="auto" w:frame="1"/>
                <w:shd w:val="clear" w:color="auto" w:fill="FFFFFF"/>
              </w:rPr>
              <w:t>начальник відділу освіти, культури, молоді та спорту Озернянської сільської ради</w:t>
            </w:r>
          </w:p>
        </w:tc>
      </w:tr>
      <w:tr w:rsidR="009B5902" w:rsidRPr="00135502" w14:paraId="5EE5F8E0" w14:textId="77777777" w:rsidTr="00FF1A9C">
        <w:tc>
          <w:tcPr>
            <w:tcW w:w="2915" w:type="dxa"/>
          </w:tcPr>
          <w:p w14:paraId="2CD30A71" w14:textId="77777777" w:rsidR="009B5902" w:rsidRDefault="009B5902" w:rsidP="009B5902">
            <w:pPr>
              <w:pStyle w:val="ac"/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РОМАНІВ </w:t>
            </w:r>
          </w:p>
          <w:p w14:paraId="47593DCE" w14:textId="3744601A" w:rsidR="009B5902" w:rsidRDefault="009B5902" w:rsidP="009B5902">
            <w:pPr>
              <w:pStyle w:val="ac"/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Назар Віталійович</w:t>
            </w:r>
          </w:p>
        </w:tc>
        <w:tc>
          <w:tcPr>
            <w:tcW w:w="6441" w:type="dxa"/>
          </w:tcPr>
          <w:p w14:paraId="45A4D0AB" w14:textId="5527911F" w:rsidR="009B5902" w:rsidRDefault="009B5902" w:rsidP="009B5902">
            <w:pPr>
              <w:pStyle w:val="ac"/>
              <w:numPr>
                <w:ilvl w:val="0"/>
                <w:numId w:val="41"/>
              </w:numPr>
              <w:spacing w:after="0"/>
              <w:rPr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szCs w:val="28"/>
                <w:bdr w:val="none" w:sz="0" w:space="0" w:color="auto" w:frame="1"/>
                <w:shd w:val="clear" w:color="auto" w:fill="FFFFFF"/>
              </w:rPr>
              <w:t>секретар Озернянської сільської ради</w:t>
            </w:r>
          </w:p>
        </w:tc>
      </w:tr>
      <w:tr w:rsidR="009B5902" w:rsidRPr="00135502" w14:paraId="6745D2D6" w14:textId="77777777" w:rsidTr="00FF1A9C">
        <w:tc>
          <w:tcPr>
            <w:tcW w:w="2915" w:type="dxa"/>
          </w:tcPr>
          <w:p w14:paraId="2DBC9817" w14:textId="34D8B87E" w:rsidR="009B5902" w:rsidRDefault="009B5902" w:rsidP="009B5902">
            <w:pPr>
              <w:pStyle w:val="ac"/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СВЯТИЙ</w:t>
            </w:r>
            <w:r>
              <w:rPr>
                <w:szCs w:val="28"/>
              </w:rPr>
              <w:br/>
              <w:t>Сергій Остапович</w:t>
            </w:r>
          </w:p>
        </w:tc>
        <w:tc>
          <w:tcPr>
            <w:tcW w:w="6441" w:type="dxa"/>
          </w:tcPr>
          <w:p w14:paraId="37237B81" w14:textId="792A9C87" w:rsidR="009B5902" w:rsidRDefault="009B5902" w:rsidP="009B5902">
            <w:pPr>
              <w:pStyle w:val="ac"/>
              <w:numPr>
                <w:ilvl w:val="0"/>
                <w:numId w:val="41"/>
              </w:numPr>
              <w:spacing w:after="0"/>
              <w:rPr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szCs w:val="28"/>
                <w:bdr w:val="none" w:sz="0" w:space="0" w:color="auto" w:frame="1"/>
                <w:shd w:val="clear" w:color="auto" w:fill="FFFFFF"/>
              </w:rPr>
              <w:t>начальник Служби у справах дітей Озернянської сільської ради</w:t>
            </w:r>
          </w:p>
        </w:tc>
      </w:tr>
      <w:tr w:rsidR="009B5902" w:rsidRPr="00135502" w14:paraId="69C17848" w14:textId="77777777" w:rsidTr="00FF1A9C">
        <w:tc>
          <w:tcPr>
            <w:tcW w:w="2915" w:type="dxa"/>
          </w:tcPr>
          <w:p w14:paraId="03E3DE61" w14:textId="0F89D270" w:rsidR="009B5902" w:rsidRDefault="009B5902" w:rsidP="009B5902">
            <w:pPr>
              <w:pStyle w:val="ac"/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СТЕЛЬМАХ Володимир Євгенович</w:t>
            </w:r>
          </w:p>
        </w:tc>
        <w:tc>
          <w:tcPr>
            <w:tcW w:w="6441" w:type="dxa"/>
          </w:tcPr>
          <w:p w14:paraId="355AD320" w14:textId="77777777" w:rsidR="009B5902" w:rsidRPr="00FF1A9C" w:rsidRDefault="009B5902" w:rsidP="009B5902">
            <w:pPr>
              <w:pStyle w:val="ac"/>
              <w:numPr>
                <w:ilvl w:val="0"/>
                <w:numId w:val="41"/>
              </w:numPr>
              <w:spacing w:after="0"/>
              <w:rPr>
                <w:szCs w:val="28"/>
              </w:rPr>
            </w:pPr>
            <w:r w:rsidRPr="00FF1A9C">
              <w:rPr>
                <w:szCs w:val="28"/>
                <w:bdr w:val="none" w:sz="0" w:space="0" w:color="auto" w:frame="1"/>
                <w:shd w:val="clear" w:color="auto" w:fill="FFFFFF"/>
              </w:rPr>
              <w:t>депутат Озернянської сільської ради</w:t>
            </w:r>
          </w:p>
          <w:p w14:paraId="57D6E2A3" w14:textId="08B0E3FE" w:rsidR="009B5902" w:rsidRPr="00FF1A9C" w:rsidRDefault="009B5902" w:rsidP="009B5902">
            <w:pPr>
              <w:pStyle w:val="ac"/>
              <w:numPr>
                <w:ilvl w:val="0"/>
                <w:numId w:val="41"/>
              </w:numPr>
              <w:spacing w:after="0"/>
              <w:rPr>
                <w:szCs w:val="28"/>
                <w:bdr w:val="none" w:sz="0" w:space="0" w:color="auto" w:frame="1"/>
                <w:shd w:val="clear" w:color="auto" w:fill="FFFFFF"/>
              </w:rPr>
            </w:pPr>
          </w:p>
        </w:tc>
      </w:tr>
    </w:tbl>
    <w:p w14:paraId="1DE31615" w14:textId="77777777" w:rsidR="005B22E4" w:rsidRDefault="005B22E4" w:rsidP="005B22E4">
      <w:pPr>
        <w:pStyle w:val="ac"/>
        <w:spacing w:after="0"/>
        <w:ind w:left="0"/>
        <w:jc w:val="both"/>
        <w:rPr>
          <w:b/>
          <w:szCs w:val="28"/>
        </w:rPr>
      </w:pPr>
    </w:p>
    <w:p w14:paraId="2BD2E232" w14:textId="77777777" w:rsidR="005B22E4" w:rsidRDefault="005B22E4" w:rsidP="005B22E4">
      <w:pPr>
        <w:pStyle w:val="ac"/>
        <w:spacing w:after="0"/>
        <w:ind w:left="0"/>
        <w:jc w:val="both"/>
        <w:rPr>
          <w:b/>
          <w:szCs w:val="28"/>
        </w:rPr>
      </w:pPr>
    </w:p>
    <w:p w14:paraId="60B7E523" w14:textId="189118F9" w:rsidR="005B22E4" w:rsidRDefault="00FF1A9C" w:rsidP="005B22E4">
      <w:pPr>
        <w:pStyle w:val="ac"/>
        <w:spacing w:after="0"/>
        <w:ind w:left="0"/>
        <w:jc w:val="both"/>
        <w:rPr>
          <w:b/>
          <w:szCs w:val="28"/>
        </w:rPr>
      </w:pPr>
      <w:r>
        <w:rPr>
          <w:b/>
          <w:szCs w:val="28"/>
        </w:rPr>
        <w:t>Секретар сільської ради                                                            Назар РОМАНІВ</w:t>
      </w:r>
    </w:p>
    <w:p w14:paraId="09DE4B5B" w14:textId="77777777" w:rsidR="005B22E4" w:rsidRDefault="005B22E4" w:rsidP="005B22E4">
      <w:pPr>
        <w:pStyle w:val="ac"/>
        <w:spacing w:after="0"/>
        <w:ind w:left="0"/>
        <w:jc w:val="both"/>
        <w:rPr>
          <w:b/>
          <w:szCs w:val="28"/>
        </w:rPr>
      </w:pPr>
    </w:p>
    <w:p w14:paraId="1506482B" w14:textId="77777777" w:rsidR="005B22E4" w:rsidRDefault="005B22E4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14:paraId="55595250" w14:textId="6B32C040" w:rsidR="00C220FB" w:rsidRPr="005B22E4" w:rsidRDefault="00C220FB" w:rsidP="005B22E4">
      <w:pPr>
        <w:ind w:left="4395" w:firstLine="708"/>
        <w:jc w:val="right"/>
        <w:rPr>
          <w:b/>
          <w:szCs w:val="28"/>
        </w:rPr>
      </w:pPr>
      <w:r w:rsidRPr="005B22E4">
        <w:rPr>
          <w:b/>
          <w:szCs w:val="28"/>
        </w:rPr>
        <w:lastRenderedPageBreak/>
        <w:t xml:space="preserve">Додаток </w:t>
      </w:r>
      <w:r w:rsidR="005053F8" w:rsidRPr="005B22E4">
        <w:rPr>
          <w:b/>
          <w:szCs w:val="28"/>
        </w:rPr>
        <w:t>2</w:t>
      </w:r>
    </w:p>
    <w:p w14:paraId="5EB7AEFD" w14:textId="4CD8AB39" w:rsidR="00C220FB" w:rsidRPr="005B22E4" w:rsidRDefault="005B22E4" w:rsidP="005B22E4">
      <w:pPr>
        <w:ind w:left="4395"/>
        <w:rPr>
          <w:b/>
          <w:szCs w:val="28"/>
        </w:rPr>
      </w:pPr>
      <w:r>
        <w:rPr>
          <w:b/>
          <w:szCs w:val="28"/>
        </w:rPr>
        <w:t xml:space="preserve">        </w:t>
      </w:r>
      <w:r w:rsidR="00C220FB" w:rsidRPr="005B22E4">
        <w:rPr>
          <w:b/>
          <w:szCs w:val="28"/>
        </w:rPr>
        <w:t xml:space="preserve">до розпорядження </w:t>
      </w:r>
      <w:r w:rsidR="00783E3D" w:rsidRPr="005B22E4">
        <w:rPr>
          <w:b/>
          <w:szCs w:val="28"/>
        </w:rPr>
        <w:t>сільського</w:t>
      </w:r>
      <w:r>
        <w:rPr>
          <w:b/>
          <w:szCs w:val="28"/>
        </w:rPr>
        <w:t xml:space="preserve"> </w:t>
      </w:r>
      <w:r w:rsidR="00C220FB" w:rsidRPr="005B22E4">
        <w:rPr>
          <w:b/>
          <w:szCs w:val="28"/>
        </w:rPr>
        <w:t>голови</w:t>
      </w:r>
    </w:p>
    <w:p w14:paraId="47C0F747" w14:textId="498E7201" w:rsidR="00C220FB" w:rsidRPr="005B22E4" w:rsidRDefault="00C220FB" w:rsidP="005B22E4">
      <w:pPr>
        <w:ind w:left="4395" w:firstLine="708"/>
        <w:jc w:val="right"/>
        <w:rPr>
          <w:b/>
          <w:szCs w:val="28"/>
        </w:rPr>
      </w:pPr>
      <w:r w:rsidRPr="005B22E4">
        <w:rPr>
          <w:b/>
          <w:szCs w:val="28"/>
        </w:rPr>
        <w:t>№</w:t>
      </w:r>
      <w:r w:rsidR="00330B5F">
        <w:rPr>
          <w:b/>
          <w:szCs w:val="28"/>
        </w:rPr>
        <w:t>30 від 09</w:t>
      </w:r>
      <w:r w:rsidR="005B22E4" w:rsidRPr="005B22E4">
        <w:rPr>
          <w:b/>
          <w:szCs w:val="28"/>
        </w:rPr>
        <w:t>.04.2021 року</w:t>
      </w:r>
    </w:p>
    <w:p w14:paraId="03E7BE3C" w14:textId="227A07F1" w:rsidR="00C220FB" w:rsidRPr="00C220FB" w:rsidRDefault="00C220FB" w:rsidP="005B22E4">
      <w:pPr>
        <w:pStyle w:val="ac"/>
        <w:spacing w:after="0"/>
        <w:ind w:left="0"/>
        <w:rPr>
          <w:sz w:val="16"/>
          <w:szCs w:val="16"/>
        </w:rPr>
      </w:pPr>
    </w:p>
    <w:p w14:paraId="6C79C5A8" w14:textId="77777777" w:rsidR="00C220FB" w:rsidRPr="005B22E4" w:rsidRDefault="00C220FB" w:rsidP="00C220FB">
      <w:pPr>
        <w:pStyle w:val="ac"/>
        <w:spacing w:after="0"/>
        <w:ind w:firstLine="567"/>
        <w:jc w:val="center"/>
        <w:rPr>
          <w:b/>
          <w:sz w:val="24"/>
          <w:szCs w:val="28"/>
        </w:rPr>
      </w:pPr>
      <w:r w:rsidRPr="005B22E4">
        <w:rPr>
          <w:b/>
          <w:sz w:val="24"/>
          <w:szCs w:val="28"/>
        </w:rPr>
        <w:t xml:space="preserve">ПЕРЕЛІК </w:t>
      </w:r>
    </w:p>
    <w:p w14:paraId="16A0B146" w14:textId="77777777" w:rsidR="00C220FB" w:rsidRPr="005B22E4" w:rsidRDefault="00C220FB" w:rsidP="00C220FB">
      <w:pPr>
        <w:pStyle w:val="ac"/>
        <w:spacing w:after="0"/>
        <w:ind w:firstLine="567"/>
        <w:jc w:val="center"/>
        <w:rPr>
          <w:b/>
          <w:sz w:val="24"/>
          <w:szCs w:val="28"/>
        </w:rPr>
      </w:pPr>
      <w:r w:rsidRPr="005B22E4">
        <w:rPr>
          <w:b/>
          <w:sz w:val="24"/>
          <w:szCs w:val="28"/>
        </w:rPr>
        <w:t>запитань для перевірки на знання норм відповідного законодавства України</w:t>
      </w:r>
    </w:p>
    <w:p w14:paraId="5BB066A3" w14:textId="4120CD8A" w:rsidR="00C220FB" w:rsidRPr="00C220FB" w:rsidRDefault="00C220FB" w:rsidP="005B22E4">
      <w:pPr>
        <w:pStyle w:val="ac"/>
        <w:spacing w:after="0"/>
        <w:ind w:left="0"/>
        <w:rPr>
          <w:sz w:val="16"/>
          <w:szCs w:val="16"/>
        </w:rPr>
      </w:pPr>
    </w:p>
    <w:p w14:paraId="195E737A" w14:textId="77777777" w:rsidR="00C220FB" w:rsidRPr="00B44DA5" w:rsidRDefault="00C220FB" w:rsidP="00C220FB">
      <w:pPr>
        <w:pStyle w:val="a3"/>
        <w:numPr>
          <w:ilvl w:val="0"/>
          <w:numId w:val="36"/>
        </w:numPr>
        <w:ind w:left="0"/>
        <w:jc w:val="both"/>
        <w:rPr>
          <w:szCs w:val="28"/>
        </w:rPr>
      </w:pPr>
      <w:r w:rsidRPr="00B44DA5">
        <w:rPr>
          <w:szCs w:val="28"/>
        </w:rPr>
        <w:t>Що таке базові соціальні послуги? Їх види. (ст.ст. 1, 16 Закону України «Про соціальні послуги»).</w:t>
      </w:r>
    </w:p>
    <w:p w14:paraId="5780D740" w14:textId="77777777" w:rsidR="00C220FB" w:rsidRPr="00B44DA5" w:rsidRDefault="00C220FB" w:rsidP="00C220FB">
      <w:pPr>
        <w:pStyle w:val="a3"/>
        <w:numPr>
          <w:ilvl w:val="0"/>
          <w:numId w:val="36"/>
        </w:numPr>
        <w:ind w:left="0"/>
        <w:jc w:val="both"/>
        <w:rPr>
          <w:szCs w:val="28"/>
        </w:rPr>
      </w:pPr>
      <w:r w:rsidRPr="00B44DA5">
        <w:rPr>
          <w:szCs w:val="28"/>
        </w:rPr>
        <w:t>Чинники, що можуть зумовити складні життєві обставини. (ст.1 Закону України «Про соціальні послуги»)</w:t>
      </w:r>
    </w:p>
    <w:p w14:paraId="04CE9A7B" w14:textId="77777777" w:rsidR="00C220FB" w:rsidRPr="00B44DA5" w:rsidRDefault="00C220FB" w:rsidP="00C220FB">
      <w:pPr>
        <w:pStyle w:val="a3"/>
        <w:numPr>
          <w:ilvl w:val="0"/>
          <w:numId w:val="36"/>
        </w:numPr>
        <w:ind w:left="0"/>
        <w:jc w:val="both"/>
        <w:rPr>
          <w:szCs w:val="28"/>
        </w:rPr>
      </w:pPr>
      <w:r w:rsidRPr="00B44DA5">
        <w:rPr>
          <w:szCs w:val="28"/>
        </w:rPr>
        <w:t>Хто є надавачами соціальних послуг? (ст.ст. 1, 13  Закону України «Про соціальні послуги»)</w:t>
      </w:r>
    </w:p>
    <w:p w14:paraId="05090733" w14:textId="77777777" w:rsidR="00C220FB" w:rsidRPr="00B44DA5" w:rsidRDefault="00C220FB" w:rsidP="00C220FB">
      <w:pPr>
        <w:pStyle w:val="a3"/>
        <w:numPr>
          <w:ilvl w:val="0"/>
          <w:numId w:val="36"/>
        </w:numPr>
        <w:ind w:left="0"/>
        <w:jc w:val="both"/>
        <w:rPr>
          <w:szCs w:val="28"/>
        </w:rPr>
      </w:pPr>
      <w:r w:rsidRPr="00B44DA5">
        <w:rPr>
          <w:szCs w:val="28"/>
        </w:rPr>
        <w:t>Хто є отримувачами соціальних послуг? (ст.ст. 1, 12 Закону України «Про соціальні послуги»)</w:t>
      </w:r>
    </w:p>
    <w:p w14:paraId="4665F0F1" w14:textId="77777777" w:rsidR="00C220FB" w:rsidRPr="00B44DA5" w:rsidRDefault="00C220FB" w:rsidP="00C220FB">
      <w:pPr>
        <w:pStyle w:val="a3"/>
        <w:numPr>
          <w:ilvl w:val="0"/>
          <w:numId w:val="36"/>
        </w:numPr>
        <w:ind w:left="0"/>
        <w:jc w:val="both"/>
        <w:rPr>
          <w:szCs w:val="28"/>
        </w:rPr>
      </w:pPr>
      <w:r w:rsidRPr="00B44DA5">
        <w:rPr>
          <w:szCs w:val="28"/>
        </w:rPr>
        <w:t>Якими нормативно-правовими актами регулюється сфера надання соціальних послуг? (ст.4 Закону України «Про соціальні послуги»)</w:t>
      </w:r>
    </w:p>
    <w:p w14:paraId="4FD916FB" w14:textId="77777777" w:rsidR="00C220FB" w:rsidRPr="00B44DA5" w:rsidRDefault="00C220FB" w:rsidP="00C220FB">
      <w:pPr>
        <w:pStyle w:val="a3"/>
        <w:numPr>
          <w:ilvl w:val="0"/>
          <w:numId w:val="36"/>
        </w:numPr>
        <w:ind w:left="0"/>
        <w:jc w:val="both"/>
        <w:rPr>
          <w:szCs w:val="28"/>
        </w:rPr>
      </w:pPr>
      <w:r w:rsidRPr="00B44DA5">
        <w:rPr>
          <w:szCs w:val="28"/>
        </w:rPr>
        <w:t>Мета створення та структура Реєстру надавачів та отримувачів соціальних послуг? (ст.15 Закону України «Про соціальні послуги»)</w:t>
      </w:r>
    </w:p>
    <w:p w14:paraId="56537552" w14:textId="77777777" w:rsidR="00C220FB" w:rsidRPr="00B44DA5" w:rsidRDefault="00C220FB" w:rsidP="00C220FB">
      <w:pPr>
        <w:pStyle w:val="a3"/>
        <w:numPr>
          <w:ilvl w:val="0"/>
          <w:numId w:val="36"/>
        </w:numPr>
        <w:ind w:left="0"/>
        <w:jc w:val="both"/>
        <w:rPr>
          <w:szCs w:val="28"/>
        </w:rPr>
      </w:pPr>
      <w:r w:rsidRPr="00B44DA5">
        <w:rPr>
          <w:szCs w:val="28"/>
        </w:rPr>
        <w:t>Державні стандарти соціальних послуг? (ст.17 Закону України «Про соціальні послуги»)</w:t>
      </w:r>
    </w:p>
    <w:p w14:paraId="5AC8B855" w14:textId="77777777" w:rsidR="00C220FB" w:rsidRPr="00B44DA5" w:rsidRDefault="00C220FB" w:rsidP="00C220FB">
      <w:pPr>
        <w:pStyle w:val="a3"/>
        <w:numPr>
          <w:ilvl w:val="0"/>
          <w:numId w:val="36"/>
        </w:numPr>
        <w:ind w:left="0"/>
        <w:jc w:val="both"/>
        <w:rPr>
          <w:szCs w:val="28"/>
        </w:rPr>
      </w:pPr>
      <w:r w:rsidRPr="00B44DA5">
        <w:rPr>
          <w:szCs w:val="28"/>
        </w:rPr>
        <w:t>Які етапи ведення випадку? (ст.18 Закону України «Про соціальні послуги»)</w:t>
      </w:r>
    </w:p>
    <w:p w14:paraId="61548425" w14:textId="77777777" w:rsidR="00C220FB" w:rsidRPr="00B44DA5" w:rsidRDefault="00C220FB" w:rsidP="00C220FB">
      <w:pPr>
        <w:pStyle w:val="a3"/>
        <w:numPr>
          <w:ilvl w:val="0"/>
          <w:numId w:val="36"/>
        </w:numPr>
        <w:ind w:left="0"/>
        <w:jc w:val="both"/>
        <w:rPr>
          <w:szCs w:val="28"/>
        </w:rPr>
      </w:pPr>
      <w:r w:rsidRPr="00B44DA5">
        <w:rPr>
          <w:szCs w:val="28"/>
        </w:rPr>
        <w:t>Основні цілі надання соціальних послуг. (ст.2 Закону України «Про соціальні послуги»)</w:t>
      </w:r>
    </w:p>
    <w:p w14:paraId="025E7588" w14:textId="77777777" w:rsidR="00C220FB" w:rsidRPr="00B44DA5" w:rsidRDefault="00C220FB" w:rsidP="00C220FB">
      <w:pPr>
        <w:pStyle w:val="a3"/>
        <w:numPr>
          <w:ilvl w:val="0"/>
          <w:numId w:val="36"/>
        </w:numPr>
        <w:ind w:left="0"/>
        <w:jc w:val="both"/>
        <w:rPr>
          <w:szCs w:val="28"/>
        </w:rPr>
      </w:pPr>
      <w:r w:rsidRPr="00B44DA5">
        <w:rPr>
          <w:szCs w:val="28"/>
        </w:rPr>
        <w:t>Основні принципи надання соціальних послуг. (ст.3 Закону України «Про соціальні послуги»)</w:t>
      </w:r>
    </w:p>
    <w:p w14:paraId="7CCFA012" w14:textId="77777777" w:rsidR="00C220FB" w:rsidRPr="00B44DA5" w:rsidRDefault="00C220FB" w:rsidP="00C220FB">
      <w:pPr>
        <w:pStyle w:val="a3"/>
        <w:numPr>
          <w:ilvl w:val="0"/>
          <w:numId w:val="36"/>
        </w:numPr>
        <w:ind w:left="0"/>
        <w:jc w:val="both"/>
        <w:rPr>
          <w:szCs w:val="28"/>
        </w:rPr>
      </w:pPr>
      <w:r w:rsidRPr="00B44DA5">
        <w:rPr>
          <w:szCs w:val="28"/>
        </w:rPr>
        <w:t>Що таке супервізія? (ст.1 Закону України «Про соціальні послуги»)</w:t>
      </w:r>
    </w:p>
    <w:p w14:paraId="443CBF30" w14:textId="77777777" w:rsidR="00C220FB" w:rsidRPr="00B44DA5" w:rsidRDefault="00C220FB" w:rsidP="00C220FB">
      <w:pPr>
        <w:pStyle w:val="a3"/>
        <w:numPr>
          <w:ilvl w:val="0"/>
          <w:numId w:val="36"/>
        </w:numPr>
        <w:ind w:left="0"/>
        <w:jc w:val="both"/>
        <w:rPr>
          <w:szCs w:val="28"/>
        </w:rPr>
      </w:pPr>
      <w:r w:rsidRPr="00B44DA5">
        <w:rPr>
          <w:szCs w:val="28"/>
        </w:rPr>
        <w:t>Сфера дії Закону України «Про соціальні послуги». (ст.5 Закону України «Про соціальні послуги»)</w:t>
      </w:r>
    </w:p>
    <w:p w14:paraId="697F6D86" w14:textId="77777777" w:rsidR="00C220FB" w:rsidRPr="00B44DA5" w:rsidRDefault="00C220FB" w:rsidP="00C220FB">
      <w:pPr>
        <w:pStyle w:val="a3"/>
        <w:numPr>
          <w:ilvl w:val="0"/>
          <w:numId w:val="36"/>
        </w:numPr>
        <w:ind w:left="0"/>
        <w:jc w:val="both"/>
        <w:rPr>
          <w:szCs w:val="28"/>
        </w:rPr>
      </w:pPr>
      <w:r w:rsidRPr="00B44DA5">
        <w:rPr>
          <w:szCs w:val="28"/>
        </w:rPr>
        <w:t>Оцінювання потреб особи/сім’ї у соціальних послугах. (ст.20 Закону України «Про соціальні послуги»)</w:t>
      </w:r>
    </w:p>
    <w:p w14:paraId="5899ACC2" w14:textId="77777777" w:rsidR="00C220FB" w:rsidRPr="00B44DA5" w:rsidRDefault="00C220FB" w:rsidP="00C220FB">
      <w:pPr>
        <w:pStyle w:val="a3"/>
        <w:numPr>
          <w:ilvl w:val="0"/>
          <w:numId w:val="36"/>
        </w:numPr>
        <w:ind w:left="0"/>
        <w:jc w:val="both"/>
        <w:rPr>
          <w:szCs w:val="28"/>
        </w:rPr>
      </w:pPr>
      <w:r w:rsidRPr="00B44DA5">
        <w:rPr>
          <w:szCs w:val="28"/>
        </w:rPr>
        <w:t>Що передбачає договір про надання соціальних послуг? (ст.22 ЗУ «Про соціальні послуги»)</w:t>
      </w:r>
    </w:p>
    <w:p w14:paraId="1A856AB7" w14:textId="77777777" w:rsidR="00C220FB" w:rsidRPr="00B44DA5" w:rsidRDefault="00C220FB" w:rsidP="00C220FB">
      <w:pPr>
        <w:pStyle w:val="a3"/>
        <w:numPr>
          <w:ilvl w:val="0"/>
          <w:numId w:val="36"/>
        </w:numPr>
        <w:ind w:left="0"/>
        <w:jc w:val="both"/>
        <w:rPr>
          <w:szCs w:val="28"/>
        </w:rPr>
      </w:pPr>
      <w:r w:rsidRPr="00B44DA5">
        <w:rPr>
          <w:szCs w:val="28"/>
        </w:rPr>
        <w:t>Порядок здійснення послуги, що надається екстрено (кризово). (ст.23 Закону України «Про соціальні послуги»)</w:t>
      </w:r>
    </w:p>
    <w:p w14:paraId="0B5BB8F6" w14:textId="77777777" w:rsidR="00C220FB" w:rsidRPr="00B44DA5" w:rsidRDefault="00C220FB" w:rsidP="00C220FB">
      <w:pPr>
        <w:pStyle w:val="a3"/>
        <w:numPr>
          <w:ilvl w:val="0"/>
          <w:numId w:val="36"/>
        </w:numPr>
        <w:ind w:left="0"/>
        <w:jc w:val="both"/>
        <w:rPr>
          <w:szCs w:val="28"/>
        </w:rPr>
      </w:pPr>
      <w:r w:rsidRPr="00B44DA5">
        <w:rPr>
          <w:szCs w:val="28"/>
          <w:shd w:val="clear" w:color="auto" w:fill="FFFFFF"/>
        </w:rPr>
        <w:t>Надання соціальних послуг шляхом соціального замовлення</w:t>
      </w:r>
      <w:r w:rsidRPr="00B44DA5">
        <w:rPr>
          <w:szCs w:val="28"/>
        </w:rPr>
        <w:t>. (ст.26 Закону України «Про соціальні послуги»)</w:t>
      </w:r>
    </w:p>
    <w:p w14:paraId="58D37DF9" w14:textId="77777777" w:rsidR="00C220FB" w:rsidRPr="00B44DA5" w:rsidRDefault="00C220FB" w:rsidP="00C220FB">
      <w:pPr>
        <w:pStyle w:val="a3"/>
        <w:numPr>
          <w:ilvl w:val="0"/>
          <w:numId w:val="36"/>
        </w:numPr>
        <w:ind w:left="0"/>
        <w:jc w:val="both"/>
        <w:rPr>
          <w:szCs w:val="28"/>
        </w:rPr>
      </w:pPr>
      <w:r w:rsidRPr="00B44DA5">
        <w:rPr>
          <w:szCs w:val="28"/>
        </w:rPr>
        <w:t>Основні завдання місцевого центру соціальних служб для сім’ї, дітей та молоді. (постанова Кабінету Міністрів України від 01.08.2013 року №573 «</w:t>
      </w:r>
      <w:hyperlink r:id="rId10" w:history="1">
        <w:r w:rsidRPr="00B44DA5">
          <w:rPr>
            <w:szCs w:val="28"/>
          </w:rPr>
          <w:t>Про затвердження Загального положення про центр соціальних служб для сім’ї, дітей та молоді</w:t>
        </w:r>
      </w:hyperlink>
      <w:r w:rsidRPr="00B44DA5">
        <w:rPr>
          <w:szCs w:val="28"/>
        </w:rPr>
        <w:t>»)</w:t>
      </w:r>
    </w:p>
    <w:p w14:paraId="4DAE48C6" w14:textId="77777777" w:rsidR="005B22E4" w:rsidRDefault="00C220FB" w:rsidP="005B22E4">
      <w:pPr>
        <w:pStyle w:val="a3"/>
        <w:numPr>
          <w:ilvl w:val="0"/>
          <w:numId w:val="36"/>
        </w:numPr>
        <w:ind w:left="0"/>
        <w:jc w:val="both"/>
        <w:rPr>
          <w:szCs w:val="28"/>
        </w:rPr>
      </w:pPr>
      <w:r w:rsidRPr="00B44DA5">
        <w:rPr>
          <w:szCs w:val="28"/>
          <w:shd w:val="clear" w:color="auto" w:fill="FFFFFF"/>
        </w:rPr>
        <w:t>Зміст, обсяг, умови та порядок надання соціальної послуги соціального супроводу сімей (осіб), які перебувають у складних життєвих обставинах. (наказ Мінсоцполітики від 31.03.2016 року №318 «Про затвердження Державного стандарту соціального супроводу сімей (осіб), які перебувають у складних життєвих обставинах»)</w:t>
      </w:r>
    </w:p>
    <w:p w14:paraId="4F24EA08" w14:textId="77777777" w:rsidR="005B22E4" w:rsidRDefault="005B22E4" w:rsidP="005B22E4">
      <w:pPr>
        <w:pStyle w:val="a3"/>
        <w:ind w:left="0"/>
        <w:jc w:val="both"/>
        <w:rPr>
          <w:b/>
          <w:szCs w:val="28"/>
        </w:rPr>
      </w:pPr>
    </w:p>
    <w:p w14:paraId="16B16CF3" w14:textId="0F543505" w:rsidR="005B22E4" w:rsidRDefault="00783E3D" w:rsidP="005B22E4">
      <w:pPr>
        <w:pStyle w:val="a3"/>
        <w:ind w:left="0"/>
        <w:jc w:val="both"/>
        <w:rPr>
          <w:szCs w:val="28"/>
        </w:rPr>
      </w:pPr>
      <w:r w:rsidRPr="005B22E4">
        <w:rPr>
          <w:b/>
          <w:szCs w:val="28"/>
        </w:rPr>
        <w:t xml:space="preserve">Секретар сільської ради                </w:t>
      </w:r>
      <w:r w:rsidR="009F0A30" w:rsidRPr="005B22E4">
        <w:rPr>
          <w:b/>
          <w:szCs w:val="28"/>
        </w:rPr>
        <w:t xml:space="preserve">                             </w:t>
      </w:r>
      <w:r w:rsidRPr="005B22E4">
        <w:rPr>
          <w:b/>
          <w:szCs w:val="28"/>
        </w:rPr>
        <w:t xml:space="preserve">               </w:t>
      </w:r>
      <w:r w:rsidR="005B22E4">
        <w:rPr>
          <w:b/>
          <w:szCs w:val="28"/>
        </w:rPr>
        <w:t>Назар РОМАНІВ</w:t>
      </w:r>
    </w:p>
    <w:p w14:paraId="34B688DD" w14:textId="1D1F6C1E" w:rsidR="00837783" w:rsidRPr="005B22E4" w:rsidRDefault="00F33A70" w:rsidP="005B22E4">
      <w:pPr>
        <w:ind w:left="4395" w:firstLine="708"/>
        <w:jc w:val="right"/>
        <w:rPr>
          <w:b/>
          <w:szCs w:val="28"/>
        </w:rPr>
      </w:pPr>
      <w:r w:rsidRPr="005B22E4">
        <w:rPr>
          <w:b/>
          <w:szCs w:val="28"/>
        </w:rPr>
        <w:lastRenderedPageBreak/>
        <w:t>Д</w:t>
      </w:r>
      <w:r w:rsidR="005B22E4" w:rsidRPr="005B22E4">
        <w:rPr>
          <w:b/>
          <w:szCs w:val="28"/>
        </w:rPr>
        <w:t>одаток 3</w:t>
      </w:r>
    </w:p>
    <w:p w14:paraId="59AD59D4" w14:textId="4DA451A7" w:rsidR="00837783" w:rsidRPr="005B22E4" w:rsidRDefault="005B22E4" w:rsidP="005B22E4">
      <w:pPr>
        <w:ind w:left="4395"/>
        <w:rPr>
          <w:b/>
          <w:szCs w:val="28"/>
        </w:rPr>
      </w:pPr>
      <w:r>
        <w:rPr>
          <w:b/>
          <w:szCs w:val="28"/>
        </w:rPr>
        <w:t xml:space="preserve">        </w:t>
      </w:r>
      <w:r w:rsidR="00837783" w:rsidRPr="005B22E4">
        <w:rPr>
          <w:b/>
          <w:szCs w:val="28"/>
        </w:rPr>
        <w:t xml:space="preserve">до розпорядження </w:t>
      </w:r>
      <w:r>
        <w:rPr>
          <w:b/>
          <w:szCs w:val="28"/>
        </w:rPr>
        <w:t xml:space="preserve">сільського </w:t>
      </w:r>
      <w:r w:rsidR="00837783" w:rsidRPr="005B22E4">
        <w:rPr>
          <w:b/>
          <w:szCs w:val="28"/>
        </w:rPr>
        <w:t>голови</w:t>
      </w:r>
    </w:p>
    <w:p w14:paraId="6A5C0828" w14:textId="46ADD805" w:rsidR="003B40A3" w:rsidRPr="005B22E4" w:rsidRDefault="003B40A3" w:rsidP="005B22E4">
      <w:pPr>
        <w:ind w:left="4395" w:firstLine="708"/>
        <w:jc w:val="right"/>
        <w:rPr>
          <w:b/>
          <w:szCs w:val="28"/>
        </w:rPr>
      </w:pPr>
      <w:r w:rsidRPr="005B22E4">
        <w:rPr>
          <w:b/>
          <w:szCs w:val="28"/>
        </w:rPr>
        <w:t>№</w:t>
      </w:r>
      <w:r w:rsidR="00330B5F">
        <w:rPr>
          <w:b/>
          <w:szCs w:val="28"/>
        </w:rPr>
        <w:t>30 від 09</w:t>
      </w:r>
      <w:r w:rsidR="005B22E4" w:rsidRPr="005B22E4">
        <w:rPr>
          <w:b/>
          <w:szCs w:val="28"/>
        </w:rPr>
        <w:t>.04.2021 року</w:t>
      </w:r>
    </w:p>
    <w:p w14:paraId="67B1E72E" w14:textId="77777777" w:rsidR="00837783" w:rsidRPr="00B44DA5" w:rsidRDefault="00837783" w:rsidP="00F33A70">
      <w:pPr>
        <w:ind w:left="4395" w:firstLine="708"/>
        <w:jc w:val="both"/>
        <w:rPr>
          <w:b/>
          <w:szCs w:val="28"/>
        </w:rPr>
      </w:pPr>
    </w:p>
    <w:p w14:paraId="2EFECB32" w14:textId="77777777" w:rsidR="00837783" w:rsidRPr="00B44DA5" w:rsidRDefault="00837783" w:rsidP="00F33A70">
      <w:pPr>
        <w:ind w:left="-142" w:firstLine="708"/>
        <w:jc w:val="center"/>
        <w:rPr>
          <w:b/>
          <w:szCs w:val="28"/>
        </w:rPr>
      </w:pPr>
      <w:r w:rsidRPr="00B44DA5">
        <w:rPr>
          <w:b/>
          <w:szCs w:val="28"/>
        </w:rPr>
        <w:t>Повідомлення про оголошення конкурсу</w:t>
      </w:r>
    </w:p>
    <w:p w14:paraId="7FC5FDD3" w14:textId="77777777" w:rsidR="00837783" w:rsidRPr="00B44DA5" w:rsidRDefault="00837783" w:rsidP="00F33A70">
      <w:pPr>
        <w:ind w:left="4395" w:firstLine="708"/>
        <w:jc w:val="both"/>
        <w:rPr>
          <w:szCs w:val="28"/>
        </w:rPr>
      </w:pPr>
    </w:p>
    <w:p w14:paraId="69A77E7D" w14:textId="4008880C" w:rsidR="00DC0686" w:rsidRPr="00C220FB" w:rsidRDefault="00DC0686" w:rsidP="005053F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20FB">
        <w:rPr>
          <w:sz w:val="28"/>
          <w:szCs w:val="28"/>
        </w:rPr>
        <w:t xml:space="preserve">Відповідно до </w:t>
      </w:r>
      <w:hyperlink r:id="rId11" w:anchor="Text" w:history="1">
        <w:r w:rsidR="00F33A70" w:rsidRPr="00C220FB">
          <w:rPr>
            <w:rStyle w:val="a4"/>
            <w:color w:val="auto"/>
            <w:sz w:val="28"/>
            <w:szCs w:val="28"/>
            <w:u w:val="none"/>
          </w:rPr>
          <w:t>Закону України «Про соціальні послуги»</w:t>
        </w:r>
      </w:hyperlink>
      <w:r w:rsidR="00F33A70" w:rsidRPr="00C220FB">
        <w:rPr>
          <w:sz w:val="28"/>
          <w:szCs w:val="28"/>
        </w:rPr>
        <w:t xml:space="preserve">; </w:t>
      </w:r>
      <w:hyperlink r:id="rId12" w:anchor="Text" w:history="1">
        <w:r w:rsidR="00F33A70" w:rsidRPr="00C220FB">
          <w:rPr>
            <w:rStyle w:val="a4"/>
            <w:color w:val="auto"/>
            <w:sz w:val="28"/>
            <w:szCs w:val="28"/>
            <w:u w:val="none"/>
          </w:rPr>
          <w:t xml:space="preserve">Постанови Кабінету міністрів України від </w:t>
        </w:r>
        <w:r w:rsidR="005053F8">
          <w:rPr>
            <w:rStyle w:val="a4"/>
            <w:color w:val="auto"/>
            <w:sz w:val="28"/>
            <w:szCs w:val="28"/>
            <w:u w:val="none"/>
          </w:rPr>
          <w:t>0</w:t>
        </w:r>
        <w:r w:rsidR="00F33A70" w:rsidRPr="00C220FB">
          <w:rPr>
            <w:rStyle w:val="a4"/>
            <w:color w:val="auto"/>
            <w:sz w:val="28"/>
            <w:szCs w:val="28"/>
            <w:u w:val="none"/>
          </w:rPr>
          <w:t>3 березня 2020 року №200 «Про затвердження Положення про конкурсну комісію, умови та порядок проведення конкурсу на зайняття посади керівника надавача соціальних послуг державного/комунального сектору»</w:t>
        </w:r>
      </w:hyperlink>
      <w:r w:rsidR="00F33A70" w:rsidRPr="00C220FB">
        <w:rPr>
          <w:sz w:val="28"/>
          <w:szCs w:val="28"/>
        </w:rPr>
        <w:t xml:space="preserve">; рішення </w:t>
      </w:r>
      <w:r w:rsidR="00783E3D">
        <w:rPr>
          <w:sz w:val="28"/>
          <w:szCs w:val="28"/>
        </w:rPr>
        <w:t xml:space="preserve"> </w:t>
      </w:r>
      <w:r w:rsidR="00F33A70" w:rsidRPr="00C220FB">
        <w:rPr>
          <w:sz w:val="28"/>
          <w:szCs w:val="28"/>
        </w:rPr>
        <w:t xml:space="preserve"> сесі</w:t>
      </w:r>
      <w:r w:rsidR="00783E3D">
        <w:rPr>
          <w:sz w:val="28"/>
          <w:szCs w:val="28"/>
        </w:rPr>
        <w:t>ї Озернянської сільської</w:t>
      </w:r>
      <w:r w:rsidR="00F33A70" w:rsidRPr="00C220FB">
        <w:rPr>
          <w:sz w:val="28"/>
          <w:szCs w:val="28"/>
        </w:rPr>
        <w:t xml:space="preserve"> ради </w:t>
      </w:r>
      <w:r w:rsidR="00C220FB" w:rsidRPr="00C220FB">
        <w:rPr>
          <w:sz w:val="28"/>
          <w:szCs w:val="28"/>
        </w:rPr>
        <w:t>№</w:t>
      </w:r>
      <w:r w:rsidR="005053F8">
        <w:rPr>
          <w:sz w:val="28"/>
          <w:szCs w:val="28"/>
        </w:rPr>
        <w:t>272</w:t>
      </w:r>
      <w:r w:rsidR="00C220FB" w:rsidRPr="00C220FB">
        <w:rPr>
          <w:sz w:val="28"/>
          <w:szCs w:val="28"/>
        </w:rPr>
        <w:t xml:space="preserve"> від </w:t>
      </w:r>
      <w:r w:rsidR="005053F8">
        <w:rPr>
          <w:sz w:val="28"/>
          <w:szCs w:val="28"/>
        </w:rPr>
        <w:t>04.03.2021 року</w:t>
      </w:r>
      <w:r w:rsidR="00C220FB" w:rsidRPr="00C220FB">
        <w:rPr>
          <w:sz w:val="28"/>
          <w:szCs w:val="28"/>
        </w:rPr>
        <w:t xml:space="preserve"> «</w:t>
      </w:r>
      <w:r w:rsidR="005053F8" w:rsidRPr="005053F8">
        <w:rPr>
          <w:bCs/>
          <w:sz w:val="28"/>
          <w:szCs w:val="28"/>
        </w:rPr>
        <w:t>Про утворення юридичної особи – комунальна установа «Центр надання соціальних послуг» Озернянської сільської ради</w:t>
      </w:r>
      <w:r w:rsidR="00C220FB" w:rsidRPr="00C220FB">
        <w:rPr>
          <w:sz w:val="28"/>
          <w:szCs w:val="28"/>
        </w:rPr>
        <w:t>»</w:t>
      </w:r>
      <w:r w:rsidR="00F33A70" w:rsidRPr="00C220FB">
        <w:rPr>
          <w:sz w:val="28"/>
          <w:szCs w:val="28"/>
        </w:rPr>
        <w:t xml:space="preserve"> </w:t>
      </w:r>
      <w:r w:rsidR="00783E3D">
        <w:rPr>
          <w:sz w:val="28"/>
          <w:szCs w:val="28"/>
        </w:rPr>
        <w:t xml:space="preserve">Озернянська сільська </w:t>
      </w:r>
      <w:r w:rsidRPr="00C220FB">
        <w:rPr>
          <w:sz w:val="28"/>
          <w:szCs w:val="28"/>
        </w:rPr>
        <w:t xml:space="preserve">рада ОГОЛОШУЄ КОНКУРС на </w:t>
      </w:r>
      <w:r w:rsidR="00F33A70" w:rsidRPr="00C220FB">
        <w:rPr>
          <w:sz w:val="28"/>
          <w:szCs w:val="28"/>
        </w:rPr>
        <w:t>зайняття посади директора комунальної установи «Центр надання соціальних послуг</w:t>
      </w:r>
      <w:r w:rsidR="005053F8">
        <w:rPr>
          <w:sz w:val="28"/>
          <w:szCs w:val="28"/>
        </w:rPr>
        <w:t>»</w:t>
      </w:r>
      <w:r w:rsidR="00F33A70" w:rsidRPr="00C220FB">
        <w:rPr>
          <w:sz w:val="28"/>
          <w:szCs w:val="28"/>
        </w:rPr>
        <w:t xml:space="preserve"> </w:t>
      </w:r>
      <w:r w:rsidR="00783E3D">
        <w:rPr>
          <w:sz w:val="28"/>
          <w:szCs w:val="28"/>
        </w:rPr>
        <w:t>Озернянської сільської</w:t>
      </w:r>
      <w:r w:rsidR="005053F8">
        <w:rPr>
          <w:sz w:val="28"/>
          <w:szCs w:val="28"/>
        </w:rPr>
        <w:t xml:space="preserve"> ради</w:t>
      </w:r>
    </w:p>
    <w:p w14:paraId="59AC5E8B" w14:textId="77777777" w:rsidR="00DC0686" w:rsidRPr="00C220FB" w:rsidRDefault="00DC0686" w:rsidP="00C220FB">
      <w:pPr>
        <w:ind w:firstLine="709"/>
        <w:rPr>
          <w:szCs w:val="28"/>
        </w:rPr>
      </w:pPr>
    </w:p>
    <w:p w14:paraId="44B3F23B" w14:textId="72AAA8A5" w:rsidR="00DC0686" w:rsidRPr="00B44DA5" w:rsidRDefault="00DC0686" w:rsidP="00F33A70">
      <w:pPr>
        <w:ind w:firstLine="709"/>
        <w:jc w:val="both"/>
        <w:rPr>
          <w:b/>
          <w:i/>
          <w:szCs w:val="28"/>
        </w:rPr>
      </w:pPr>
      <w:r w:rsidRPr="00B44DA5">
        <w:rPr>
          <w:b/>
          <w:i/>
          <w:szCs w:val="28"/>
        </w:rPr>
        <w:t>Умови проведення конкурсу на</w:t>
      </w:r>
      <w:r w:rsidR="00F33A70" w:rsidRPr="00B44DA5">
        <w:rPr>
          <w:b/>
          <w:szCs w:val="28"/>
        </w:rPr>
        <w:t xml:space="preserve"> зайняття посади директора комунальної установи «Центр надання соціальних послуг</w:t>
      </w:r>
      <w:r w:rsidR="005053F8">
        <w:rPr>
          <w:b/>
          <w:szCs w:val="28"/>
        </w:rPr>
        <w:t>»</w:t>
      </w:r>
      <w:r w:rsidR="00F33A70" w:rsidRPr="00B44DA5">
        <w:rPr>
          <w:b/>
          <w:szCs w:val="28"/>
        </w:rPr>
        <w:t xml:space="preserve"> </w:t>
      </w:r>
      <w:r w:rsidR="00783E3D">
        <w:rPr>
          <w:b/>
          <w:szCs w:val="28"/>
        </w:rPr>
        <w:t xml:space="preserve">Озернянської сільської </w:t>
      </w:r>
      <w:r w:rsidR="005053F8">
        <w:rPr>
          <w:b/>
          <w:szCs w:val="28"/>
        </w:rPr>
        <w:t xml:space="preserve"> ради</w:t>
      </w:r>
    </w:p>
    <w:p w14:paraId="4660A550" w14:textId="77777777" w:rsidR="00F33A70" w:rsidRPr="00B44DA5" w:rsidRDefault="00F33A70" w:rsidP="00F33A70">
      <w:pPr>
        <w:pStyle w:val="a6"/>
        <w:shd w:val="clear" w:color="auto" w:fill="FFFFFF"/>
        <w:spacing w:before="0" w:beforeAutospacing="0" w:after="0" w:afterAutospacing="0"/>
        <w:ind w:left="600"/>
        <w:jc w:val="both"/>
        <w:rPr>
          <w:sz w:val="28"/>
          <w:szCs w:val="28"/>
        </w:rPr>
      </w:pPr>
      <w:r w:rsidRPr="00B44DA5">
        <w:rPr>
          <w:b/>
          <w:bCs/>
          <w:sz w:val="28"/>
          <w:szCs w:val="28"/>
        </w:rPr>
        <w:t>Для участі в конкурсі претендент особисто подає або надсилає електронною поштою такі документи:</w:t>
      </w:r>
    </w:p>
    <w:p w14:paraId="04B2CCC7" w14:textId="77777777" w:rsidR="00F33A70" w:rsidRPr="00B44DA5" w:rsidRDefault="000E10A6" w:rsidP="00F33A70">
      <w:pPr>
        <w:numPr>
          <w:ilvl w:val="0"/>
          <w:numId w:val="39"/>
        </w:numPr>
        <w:shd w:val="clear" w:color="auto" w:fill="FFFFFF"/>
        <w:jc w:val="both"/>
        <w:rPr>
          <w:szCs w:val="28"/>
        </w:rPr>
      </w:pPr>
      <w:hyperlink r:id="rId13" w:history="1">
        <w:r w:rsidR="00F33A70" w:rsidRPr="00B44DA5">
          <w:rPr>
            <w:rStyle w:val="a4"/>
            <w:color w:val="auto"/>
            <w:szCs w:val="28"/>
            <w:u w:val="none"/>
          </w:rPr>
          <w:t>заяву про участь у конкурсі</w:t>
        </w:r>
      </w:hyperlink>
      <w:r w:rsidR="00F33A70" w:rsidRPr="00B44DA5">
        <w:rPr>
          <w:szCs w:val="28"/>
        </w:rPr>
        <w:t>;</w:t>
      </w:r>
    </w:p>
    <w:p w14:paraId="5A66922F" w14:textId="77777777" w:rsidR="00F33A70" w:rsidRPr="00B44DA5" w:rsidRDefault="00F33A70" w:rsidP="00F33A70">
      <w:pPr>
        <w:numPr>
          <w:ilvl w:val="0"/>
          <w:numId w:val="39"/>
        </w:numPr>
        <w:shd w:val="clear" w:color="auto" w:fill="FFFFFF"/>
        <w:jc w:val="both"/>
        <w:rPr>
          <w:szCs w:val="28"/>
        </w:rPr>
      </w:pPr>
      <w:r w:rsidRPr="00B44DA5">
        <w:rPr>
          <w:szCs w:val="28"/>
        </w:rPr>
        <w:t>належним чином завірені копії документа, що посвідчує особу, документа про освіту, трудової книжки або інших документів, що засвідчують досвід роботи;</w:t>
      </w:r>
    </w:p>
    <w:p w14:paraId="2C02EF24" w14:textId="77777777" w:rsidR="00F33A70" w:rsidRPr="00B44DA5" w:rsidRDefault="00F33A70" w:rsidP="00F33A70">
      <w:pPr>
        <w:numPr>
          <w:ilvl w:val="0"/>
          <w:numId w:val="39"/>
        </w:numPr>
        <w:shd w:val="clear" w:color="auto" w:fill="FFFFFF"/>
        <w:jc w:val="both"/>
        <w:rPr>
          <w:szCs w:val="28"/>
        </w:rPr>
      </w:pPr>
      <w:r w:rsidRPr="00B44DA5">
        <w:rPr>
          <w:szCs w:val="28"/>
        </w:rPr>
        <w:t>автобіографію та/або резюме (за вибором учасника конкурсу);</w:t>
      </w:r>
    </w:p>
    <w:p w14:paraId="079CF84C" w14:textId="77777777" w:rsidR="00F33A70" w:rsidRPr="00B44DA5" w:rsidRDefault="00F33A70" w:rsidP="00F33A70">
      <w:pPr>
        <w:numPr>
          <w:ilvl w:val="0"/>
          <w:numId w:val="39"/>
        </w:numPr>
        <w:shd w:val="clear" w:color="auto" w:fill="FFFFFF"/>
        <w:jc w:val="both"/>
        <w:rPr>
          <w:szCs w:val="28"/>
        </w:rPr>
      </w:pPr>
      <w:r w:rsidRPr="00B44DA5">
        <w:rPr>
          <w:szCs w:val="28"/>
        </w:rPr>
        <w:t>мотиваційний лист, складений у довільній формі;</w:t>
      </w:r>
    </w:p>
    <w:p w14:paraId="2BEE2246" w14:textId="77777777" w:rsidR="00F33A70" w:rsidRPr="00B44DA5" w:rsidRDefault="00F33A70" w:rsidP="00F33A70">
      <w:pPr>
        <w:numPr>
          <w:ilvl w:val="0"/>
          <w:numId w:val="39"/>
        </w:numPr>
        <w:shd w:val="clear" w:color="auto" w:fill="FFFFFF"/>
        <w:jc w:val="both"/>
        <w:rPr>
          <w:szCs w:val="28"/>
        </w:rPr>
      </w:pPr>
      <w:r w:rsidRPr="00B44DA5">
        <w:rPr>
          <w:szCs w:val="28"/>
        </w:rPr>
        <w:t>довідку про відсутність судимості;</w:t>
      </w:r>
    </w:p>
    <w:p w14:paraId="69A5A6C7" w14:textId="77777777" w:rsidR="00F33A70" w:rsidRPr="00B44DA5" w:rsidRDefault="00F33A70" w:rsidP="00F33A70">
      <w:pPr>
        <w:numPr>
          <w:ilvl w:val="0"/>
          <w:numId w:val="39"/>
        </w:numPr>
        <w:shd w:val="clear" w:color="auto" w:fill="FFFFFF"/>
        <w:jc w:val="both"/>
        <w:rPr>
          <w:szCs w:val="28"/>
        </w:rPr>
      </w:pPr>
      <w:r w:rsidRPr="00B44DA5">
        <w:rPr>
          <w:szCs w:val="28"/>
        </w:rPr>
        <w:t>перспективний план розвитку Центру надання соціальних послуг.</w:t>
      </w:r>
    </w:p>
    <w:p w14:paraId="12FC07D9" w14:textId="77777777" w:rsidR="00F33A70" w:rsidRPr="00B44DA5" w:rsidRDefault="00F33A70" w:rsidP="00F33A70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44DA5">
        <w:rPr>
          <w:sz w:val="28"/>
          <w:szCs w:val="28"/>
        </w:rPr>
        <w:t>Крім зазначених документів, претендент може додатково подавати документи стосовно досвіду роботи, професійної компетентності, репутації (характеристики, рекомендації, наукові публікації тощо).</w:t>
      </w:r>
    </w:p>
    <w:p w14:paraId="69C5C45B" w14:textId="77777777" w:rsidR="00F33A70" w:rsidRPr="00B44DA5" w:rsidRDefault="00F33A70" w:rsidP="00F33A70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44DA5">
        <w:rPr>
          <w:sz w:val="28"/>
          <w:szCs w:val="28"/>
        </w:rPr>
        <w:t>У разі подання заяви та документів лише електронною поштою претендент до проходження перевірки на знання норм відповідного законодавства України додатково подає власноручно підписану заяву.</w:t>
      </w:r>
    </w:p>
    <w:p w14:paraId="630ABD8F" w14:textId="77777777" w:rsidR="00F33A70" w:rsidRPr="00B44DA5" w:rsidRDefault="00F33A70" w:rsidP="00F33A70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44DA5">
        <w:rPr>
          <w:sz w:val="28"/>
          <w:szCs w:val="28"/>
        </w:rPr>
        <w:t> </w:t>
      </w:r>
    </w:p>
    <w:p w14:paraId="2E17035F" w14:textId="77777777" w:rsidR="00F33A70" w:rsidRPr="00B44DA5" w:rsidRDefault="00F33A70" w:rsidP="00F33A70">
      <w:pPr>
        <w:pStyle w:val="a6"/>
        <w:shd w:val="clear" w:color="auto" w:fill="FFFFFF"/>
        <w:spacing w:before="0" w:beforeAutospacing="0" w:after="0" w:afterAutospacing="0"/>
        <w:ind w:left="600"/>
        <w:jc w:val="both"/>
        <w:rPr>
          <w:sz w:val="28"/>
          <w:szCs w:val="28"/>
        </w:rPr>
      </w:pPr>
      <w:r w:rsidRPr="00B44DA5">
        <w:rPr>
          <w:b/>
          <w:bCs/>
          <w:sz w:val="28"/>
          <w:szCs w:val="28"/>
        </w:rPr>
        <w:t>Кваліфікаційні вимоги до претендента:</w:t>
      </w:r>
    </w:p>
    <w:p w14:paraId="43E926FB" w14:textId="77777777" w:rsidR="00F33A70" w:rsidRPr="00B44DA5" w:rsidRDefault="00F33A70" w:rsidP="00F33A70">
      <w:pPr>
        <w:numPr>
          <w:ilvl w:val="0"/>
          <w:numId w:val="37"/>
        </w:numPr>
        <w:shd w:val="clear" w:color="auto" w:fill="FFFFFF"/>
        <w:jc w:val="both"/>
        <w:rPr>
          <w:szCs w:val="28"/>
        </w:rPr>
      </w:pPr>
      <w:r w:rsidRPr="00B44DA5">
        <w:rPr>
          <w:szCs w:val="28"/>
        </w:rPr>
        <w:t>освіта вища (магістр, спеціаліст) відповідного напряму підготовки;</w:t>
      </w:r>
    </w:p>
    <w:p w14:paraId="6289525C" w14:textId="77777777" w:rsidR="00F33A70" w:rsidRPr="00B44DA5" w:rsidRDefault="00F33A70" w:rsidP="00F33A70">
      <w:pPr>
        <w:numPr>
          <w:ilvl w:val="0"/>
          <w:numId w:val="37"/>
        </w:numPr>
        <w:shd w:val="clear" w:color="auto" w:fill="FFFFFF"/>
        <w:jc w:val="both"/>
        <w:rPr>
          <w:szCs w:val="28"/>
        </w:rPr>
      </w:pPr>
      <w:r w:rsidRPr="00B44DA5">
        <w:rPr>
          <w:szCs w:val="28"/>
        </w:rPr>
        <w:t>стаж роботи на керівній посаді або стаж роботи у відповідній сфері діяльності на керівних посадах нижчого рівня </w:t>
      </w:r>
      <w:r w:rsidRPr="00B44DA5">
        <w:rPr>
          <w:rStyle w:val="a5"/>
          <w:szCs w:val="28"/>
        </w:rPr>
        <w:t>не менше  п’яти років</w:t>
      </w:r>
      <w:r w:rsidRPr="00B44DA5">
        <w:rPr>
          <w:szCs w:val="28"/>
        </w:rPr>
        <w:t>;</w:t>
      </w:r>
    </w:p>
    <w:p w14:paraId="492971D5" w14:textId="77777777" w:rsidR="00F33A70" w:rsidRPr="00C220FB" w:rsidRDefault="00F33A70" w:rsidP="00F33A70">
      <w:pPr>
        <w:numPr>
          <w:ilvl w:val="0"/>
          <w:numId w:val="37"/>
        </w:numPr>
        <w:shd w:val="clear" w:color="auto" w:fill="FFFFFF"/>
        <w:jc w:val="both"/>
        <w:rPr>
          <w:szCs w:val="28"/>
        </w:rPr>
      </w:pPr>
      <w:r w:rsidRPr="00C220FB">
        <w:rPr>
          <w:szCs w:val="28"/>
        </w:rPr>
        <w:t xml:space="preserve">відповідність кваліфікаційним вимогам, визначеним </w:t>
      </w:r>
      <w:hyperlink r:id="rId14" w:anchor="n11" w:tgtFrame="_blank" w:history="1">
        <w:r w:rsidRPr="00C220FB">
          <w:rPr>
            <w:rStyle w:val="a4"/>
            <w:color w:val="auto"/>
            <w:szCs w:val="28"/>
            <w:u w:val="none"/>
          </w:rPr>
          <w:t>Довідником кваліфікаційних характеристик професій працівників “Випуск 80 “Соціальні послуги”</w:t>
        </w:r>
      </w:hyperlink>
      <w:r w:rsidRPr="00C220FB">
        <w:rPr>
          <w:szCs w:val="28"/>
        </w:rPr>
        <w:t>,  затвердженим наказом Мінсоцполітики від 29 березня 2017 р. № 518</w:t>
      </w:r>
    </w:p>
    <w:p w14:paraId="5600CD1F" w14:textId="77777777" w:rsidR="00F33A70" w:rsidRPr="00B44DA5" w:rsidRDefault="00F33A70" w:rsidP="00F33A70">
      <w:pPr>
        <w:numPr>
          <w:ilvl w:val="0"/>
          <w:numId w:val="37"/>
        </w:numPr>
        <w:shd w:val="clear" w:color="auto" w:fill="FFFFFF"/>
        <w:jc w:val="both"/>
        <w:rPr>
          <w:szCs w:val="28"/>
        </w:rPr>
      </w:pPr>
      <w:r w:rsidRPr="00B44DA5">
        <w:rPr>
          <w:szCs w:val="28"/>
        </w:rPr>
        <w:t>знання державної мови;</w:t>
      </w:r>
    </w:p>
    <w:p w14:paraId="77CA08CF" w14:textId="77777777" w:rsidR="00F33A70" w:rsidRPr="00B44DA5" w:rsidRDefault="00F33A70" w:rsidP="00F33A70">
      <w:pPr>
        <w:numPr>
          <w:ilvl w:val="0"/>
          <w:numId w:val="37"/>
        </w:numPr>
        <w:shd w:val="clear" w:color="auto" w:fill="FFFFFF"/>
        <w:jc w:val="both"/>
        <w:rPr>
          <w:szCs w:val="28"/>
        </w:rPr>
      </w:pPr>
      <w:r w:rsidRPr="00B44DA5">
        <w:rPr>
          <w:szCs w:val="28"/>
        </w:rPr>
        <w:t>навики роботи з комп’ютером та знання відповідних програмних засобів.</w:t>
      </w:r>
    </w:p>
    <w:p w14:paraId="1CC0D248" w14:textId="77777777" w:rsidR="001F3735" w:rsidRPr="00B44DA5" w:rsidRDefault="001F3735" w:rsidP="00F33A70">
      <w:pPr>
        <w:jc w:val="both"/>
        <w:rPr>
          <w:b/>
          <w:szCs w:val="28"/>
        </w:rPr>
      </w:pPr>
    </w:p>
    <w:p w14:paraId="2C4FC8FB" w14:textId="77777777" w:rsidR="00DC0686" w:rsidRPr="00B44DA5" w:rsidRDefault="00DC0686" w:rsidP="00F33A70">
      <w:pPr>
        <w:ind w:firstLine="709"/>
        <w:jc w:val="both"/>
        <w:rPr>
          <w:szCs w:val="28"/>
        </w:rPr>
      </w:pPr>
      <w:r w:rsidRPr="00B44DA5">
        <w:rPr>
          <w:szCs w:val="28"/>
        </w:rPr>
        <w:lastRenderedPageBreak/>
        <w:t>Додаткова інформація щодо основних функціональних обов’язків, розміру та умов оплати праці надається кадровою службою.</w:t>
      </w:r>
    </w:p>
    <w:p w14:paraId="0BDE2133" w14:textId="77777777" w:rsidR="00343B0D" w:rsidRPr="00B44DA5" w:rsidRDefault="00343B0D" w:rsidP="00343B0D">
      <w:pPr>
        <w:ind w:firstLine="709"/>
        <w:jc w:val="both"/>
        <w:rPr>
          <w:szCs w:val="28"/>
        </w:rPr>
      </w:pPr>
      <w:r w:rsidRPr="00B44DA5">
        <w:rPr>
          <w:szCs w:val="28"/>
        </w:rPr>
        <w:t>Претендент не допускається до участі в конкурсі у разі:</w:t>
      </w:r>
    </w:p>
    <w:p w14:paraId="63AC5719" w14:textId="77777777" w:rsidR="00343B0D" w:rsidRPr="00B44DA5" w:rsidRDefault="00343B0D" w:rsidP="00343B0D">
      <w:pPr>
        <w:ind w:firstLine="709"/>
        <w:jc w:val="both"/>
        <w:rPr>
          <w:szCs w:val="28"/>
        </w:rPr>
      </w:pPr>
      <w:r w:rsidRPr="00B44DA5">
        <w:rPr>
          <w:szCs w:val="28"/>
        </w:rPr>
        <w:t>неподання ним повного пакета документів, визначеного в умовах конкурсу;</w:t>
      </w:r>
    </w:p>
    <w:p w14:paraId="65965569" w14:textId="77777777" w:rsidR="00343B0D" w:rsidRPr="00B44DA5" w:rsidRDefault="00343B0D" w:rsidP="00343B0D">
      <w:pPr>
        <w:ind w:firstLine="709"/>
        <w:jc w:val="both"/>
        <w:rPr>
          <w:szCs w:val="28"/>
        </w:rPr>
      </w:pPr>
      <w:r w:rsidRPr="00B44DA5">
        <w:rPr>
          <w:szCs w:val="28"/>
        </w:rPr>
        <w:t>його невідповідності кваліфікаційним вимогам, визначеним Довідником кваліфікаційних характеристик професій працівників “Випуск 80 “Соціальні послуги”, затвердженим наказом Мінсоцполітики від 29 березня 2017 р. № 518;</w:t>
      </w:r>
    </w:p>
    <w:p w14:paraId="53579C99" w14:textId="77777777" w:rsidR="00343B0D" w:rsidRPr="00B44DA5" w:rsidRDefault="00343B0D" w:rsidP="00343B0D">
      <w:pPr>
        <w:ind w:firstLine="709"/>
        <w:jc w:val="both"/>
        <w:rPr>
          <w:szCs w:val="28"/>
        </w:rPr>
      </w:pPr>
      <w:r w:rsidRPr="00B44DA5">
        <w:rPr>
          <w:szCs w:val="28"/>
        </w:rPr>
        <w:t>наявності не знятої або не погашеної в установленому законом порядку судимості, заборони займати відповідні посади або займатися певними видами діяльності.</w:t>
      </w:r>
    </w:p>
    <w:p w14:paraId="631F724C" w14:textId="77777777" w:rsidR="00DC0686" w:rsidRPr="00B44DA5" w:rsidRDefault="00DC0686" w:rsidP="00F33A70">
      <w:pPr>
        <w:ind w:firstLine="709"/>
        <w:jc w:val="both"/>
        <w:rPr>
          <w:szCs w:val="28"/>
        </w:rPr>
      </w:pPr>
      <w:r w:rsidRPr="00B44DA5">
        <w:rPr>
          <w:szCs w:val="28"/>
        </w:rPr>
        <w:t xml:space="preserve">визнані в установленому порядку недієздатними; </w:t>
      </w:r>
    </w:p>
    <w:p w14:paraId="4870A9D9" w14:textId="77777777" w:rsidR="00DC0686" w:rsidRPr="00B44DA5" w:rsidRDefault="00DC0686" w:rsidP="00F33A70">
      <w:pPr>
        <w:ind w:firstLine="709"/>
        <w:jc w:val="both"/>
        <w:rPr>
          <w:szCs w:val="28"/>
        </w:rPr>
      </w:pPr>
      <w:r w:rsidRPr="00B44DA5">
        <w:rPr>
          <w:szCs w:val="28"/>
        </w:rPr>
        <w:t xml:space="preserve">у разі прийняття на службу будуть прямо підпорядковані або підлеглі особам, які є їхніми близькими особами; </w:t>
      </w:r>
    </w:p>
    <w:p w14:paraId="2530B450" w14:textId="77777777" w:rsidR="00DC0686" w:rsidRPr="00B44DA5" w:rsidRDefault="00DC0686" w:rsidP="00F33A70">
      <w:pPr>
        <w:ind w:firstLine="709"/>
        <w:jc w:val="both"/>
        <w:rPr>
          <w:szCs w:val="28"/>
        </w:rPr>
      </w:pPr>
      <w:r w:rsidRPr="00B44DA5">
        <w:rPr>
          <w:szCs w:val="28"/>
        </w:rPr>
        <w:t xml:space="preserve">в інших випадках, установлених законами. </w:t>
      </w:r>
    </w:p>
    <w:p w14:paraId="588229AB" w14:textId="77777777" w:rsidR="00343B0D" w:rsidRPr="00B44DA5" w:rsidRDefault="00343B0D" w:rsidP="00F33A70">
      <w:pPr>
        <w:ind w:firstLine="709"/>
        <w:jc w:val="both"/>
        <w:rPr>
          <w:szCs w:val="28"/>
        </w:rPr>
      </w:pPr>
    </w:p>
    <w:p w14:paraId="14855F56" w14:textId="70FE61DE" w:rsidR="00DC0686" w:rsidRPr="00B44DA5" w:rsidRDefault="00343B0D" w:rsidP="00F33A70">
      <w:pPr>
        <w:ind w:firstLine="709"/>
        <w:jc w:val="both"/>
        <w:rPr>
          <w:szCs w:val="28"/>
        </w:rPr>
      </w:pPr>
      <w:r w:rsidRPr="00B44DA5">
        <w:rPr>
          <w:szCs w:val="28"/>
        </w:rPr>
        <w:t>Заяви з необхідними для участі у конкурсі документами</w:t>
      </w:r>
      <w:r w:rsidR="00DC0686" w:rsidRPr="00B44DA5">
        <w:rPr>
          <w:szCs w:val="28"/>
        </w:rPr>
        <w:t xml:space="preserve"> приймаються </w:t>
      </w:r>
      <w:r w:rsidR="00DC0686" w:rsidRPr="00B44DA5">
        <w:rPr>
          <w:b/>
          <w:bCs/>
          <w:szCs w:val="28"/>
        </w:rPr>
        <w:t xml:space="preserve">протягом </w:t>
      </w:r>
      <w:r w:rsidRPr="00B44DA5">
        <w:rPr>
          <w:b/>
          <w:bCs/>
          <w:szCs w:val="28"/>
        </w:rPr>
        <w:t>15</w:t>
      </w:r>
      <w:r w:rsidR="00DC0686" w:rsidRPr="00B44DA5">
        <w:rPr>
          <w:b/>
          <w:bCs/>
          <w:szCs w:val="28"/>
        </w:rPr>
        <w:t xml:space="preserve"> календарних днів</w:t>
      </w:r>
      <w:r w:rsidR="00DC0686" w:rsidRPr="00B44DA5">
        <w:rPr>
          <w:szCs w:val="28"/>
        </w:rPr>
        <w:t xml:space="preserve"> з дня оголошення конкурсу за адресою: </w:t>
      </w:r>
      <w:r w:rsidR="00F0566A">
        <w:rPr>
          <w:szCs w:val="28"/>
        </w:rPr>
        <w:t>с. Озерна , вул. Шевченка 46,а Озернянська сільська</w:t>
      </w:r>
      <w:r w:rsidR="00DC0686" w:rsidRPr="00B44DA5">
        <w:rPr>
          <w:szCs w:val="28"/>
        </w:rPr>
        <w:t xml:space="preserve"> рада, тел. </w:t>
      </w:r>
      <w:r w:rsidR="005053F8" w:rsidRPr="005053F8">
        <w:t>8(03540) 4-12-30, 4-11-42</w:t>
      </w:r>
      <w:r w:rsidR="005053F8">
        <w:t>.</w:t>
      </w:r>
    </w:p>
    <w:p w14:paraId="5BA73464" w14:textId="77777777" w:rsidR="00DC0686" w:rsidRPr="00B44DA5" w:rsidRDefault="00DC0686" w:rsidP="00F33A70">
      <w:pPr>
        <w:jc w:val="both"/>
        <w:rPr>
          <w:b/>
          <w:szCs w:val="28"/>
        </w:rPr>
      </w:pPr>
    </w:p>
    <w:p w14:paraId="771DE7B1" w14:textId="5E332080" w:rsidR="00F0566A" w:rsidRPr="00B44DA5" w:rsidRDefault="00F0566A" w:rsidP="00F0566A">
      <w:pPr>
        <w:rPr>
          <w:b/>
          <w:szCs w:val="28"/>
        </w:rPr>
      </w:pPr>
      <w:r>
        <w:rPr>
          <w:b/>
          <w:szCs w:val="28"/>
        </w:rPr>
        <w:t xml:space="preserve">Секретар сільської ради                         </w:t>
      </w:r>
      <w:r w:rsidR="002F5CF4">
        <w:rPr>
          <w:b/>
          <w:szCs w:val="28"/>
        </w:rPr>
        <w:t xml:space="preserve">                             </w:t>
      </w:r>
      <w:r>
        <w:rPr>
          <w:b/>
          <w:szCs w:val="28"/>
        </w:rPr>
        <w:t xml:space="preserve">      Назар РОМАНІВ</w:t>
      </w:r>
    </w:p>
    <w:p w14:paraId="29FCC12C" w14:textId="77777777" w:rsidR="00DC0686" w:rsidRPr="00B44DA5" w:rsidRDefault="00DC0686" w:rsidP="00F33A70">
      <w:pPr>
        <w:tabs>
          <w:tab w:val="left" w:pos="5685"/>
        </w:tabs>
        <w:jc w:val="both"/>
        <w:rPr>
          <w:b/>
          <w:szCs w:val="28"/>
        </w:rPr>
      </w:pPr>
    </w:p>
    <w:p w14:paraId="608B7CC4" w14:textId="77777777" w:rsidR="00CC7401" w:rsidRPr="00B44DA5" w:rsidRDefault="00CC7401" w:rsidP="00F33A70">
      <w:pPr>
        <w:rPr>
          <w:szCs w:val="28"/>
        </w:rPr>
      </w:pPr>
    </w:p>
    <w:p w14:paraId="623E457D" w14:textId="77777777" w:rsidR="00CC7401" w:rsidRPr="00B44DA5" w:rsidRDefault="00CC7401" w:rsidP="00F33A70">
      <w:pPr>
        <w:rPr>
          <w:szCs w:val="28"/>
        </w:rPr>
      </w:pPr>
    </w:p>
    <w:p w14:paraId="09FCC7E5" w14:textId="77777777" w:rsidR="00CC7401" w:rsidRPr="00B44DA5" w:rsidRDefault="00CC7401" w:rsidP="00F33A70">
      <w:pPr>
        <w:rPr>
          <w:szCs w:val="28"/>
        </w:rPr>
      </w:pPr>
    </w:p>
    <w:p w14:paraId="418D5CDB" w14:textId="77777777" w:rsidR="00CC7401" w:rsidRPr="00B44DA5" w:rsidRDefault="00CC7401" w:rsidP="00F33A70">
      <w:pPr>
        <w:rPr>
          <w:szCs w:val="28"/>
        </w:rPr>
      </w:pPr>
    </w:p>
    <w:p w14:paraId="67300E08" w14:textId="77777777" w:rsidR="00CC7401" w:rsidRPr="00B44DA5" w:rsidRDefault="00CC7401" w:rsidP="00F33A70">
      <w:pPr>
        <w:rPr>
          <w:szCs w:val="28"/>
        </w:rPr>
      </w:pPr>
    </w:p>
    <w:p w14:paraId="399725E5" w14:textId="77777777" w:rsidR="00343B0D" w:rsidRPr="00B44DA5" w:rsidRDefault="00343B0D" w:rsidP="00F33A70">
      <w:pPr>
        <w:rPr>
          <w:szCs w:val="28"/>
        </w:rPr>
      </w:pPr>
    </w:p>
    <w:p w14:paraId="769585A0" w14:textId="77777777" w:rsidR="00343B0D" w:rsidRPr="00B44DA5" w:rsidRDefault="00343B0D" w:rsidP="00F33A70">
      <w:pPr>
        <w:rPr>
          <w:szCs w:val="28"/>
        </w:rPr>
      </w:pPr>
    </w:p>
    <w:p w14:paraId="6134373F" w14:textId="77777777" w:rsidR="00343B0D" w:rsidRPr="00B44DA5" w:rsidRDefault="00343B0D" w:rsidP="00F33A70">
      <w:pPr>
        <w:rPr>
          <w:szCs w:val="28"/>
        </w:rPr>
      </w:pPr>
    </w:p>
    <w:p w14:paraId="2B3849EC" w14:textId="77777777" w:rsidR="00343B0D" w:rsidRPr="00B44DA5" w:rsidRDefault="00343B0D" w:rsidP="00F33A70">
      <w:pPr>
        <w:rPr>
          <w:szCs w:val="28"/>
        </w:rPr>
      </w:pPr>
    </w:p>
    <w:p w14:paraId="2978BB00" w14:textId="77777777" w:rsidR="00343B0D" w:rsidRPr="00B44DA5" w:rsidRDefault="00343B0D" w:rsidP="00F33A70">
      <w:pPr>
        <w:rPr>
          <w:szCs w:val="28"/>
        </w:rPr>
      </w:pPr>
    </w:p>
    <w:p w14:paraId="17AAC7CB" w14:textId="77777777" w:rsidR="00343B0D" w:rsidRPr="00B44DA5" w:rsidRDefault="00343B0D" w:rsidP="00F33A70">
      <w:pPr>
        <w:rPr>
          <w:szCs w:val="28"/>
        </w:rPr>
      </w:pPr>
    </w:p>
    <w:p w14:paraId="0DBF7397" w14:textId="77777777" w:rsidR="00343B0D" w:rsidRPr="00B44DA5" w:rsidRDefault="00343B0D" w:rsidP="00F33A70">
      <w:pPr>
        <w:rPr>
          <w:szCs w:val="28"/>
        </w:rPr>
      </w:pPr>
    </w:p>
    <w:p w14:paraId="04C22E38" w14:textId="77777777" w:rsidR="00343B0D" w:rsidRPr="00B44DA5" w:rsidRDefault="00343B0D" w:rsidP="00F33A70">
      <w:pPr>
        <w:rPr>
          <w:szCs w:val="28"/>
        </w:rPr>
      </w:pPr>
    </w:p>
    <w:p w14:paraId="2873BCF6" w14:textId="77777777" w:rsidR="00343B0D" w:rsidRPr="00B44DA5" w:rsidRDefault="00343B0D" w:rsidP="00F33A70">
      <w:pPr>
        <w:rPr>
          <w:szCs w:val="28"/>
        </w:rPr>
      </w:pPr>
    </w:p>
    <w:p w14:paraId="7B25000E" w14:textId="77777777" w:rsidR="00343B0D" w:rsidRPr="00B44DA5" w:rsidRDefault="00343B0D" w:rsidP="00F33A70">
      <w:pPr>
        <w:rPr>
          <w:szCs w:val="28"/>
        </w:rPr>
      </w:pPr>
    </w:p>
    <w:p w14:paraId="55801F5B" w14:textId="77777777" w:rsidR="00343B0D" w:rsidRPr="00B44DA5" w:rsidRDefault="00343B0D" w:rsidP="00F33A70">
      <w:pPr>
        <w:rPr>
          <w:szCs w:val="28"/>
        </w:rPr>
      </w:pPr>
    </w:p>
    <w:p w14:paraId="2F3FD315" w14:textId="77777777" w:rsidR="00CC7401" w:rsidRPr="00B44DA5" w:rsidRDefault="00CC7401" w:rsidP="00F33A70">
      <w:pPr>
        <w:rPr>
          <w:szCs w:val="28"/>
        </w:rPr>
      </w:pPr>
    </w:p>
    <w:sectPr w:rsidR="00CC7401" w:rsidRPr="00B44DA5" w:rsidSect="00CB32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747E0" w14:textId="77777777" w:rsidR="000E10A6" w:rsidRDefault="000E10A6" w:rsidP="005B22E4">
      <w:r>
        <w:separator/>
      </w:r>
    </w:p>
  </w:endnote>
  <w:endnote w:type="continuationSeparator" w:id="0">
    <w:p w14:paraId="0BD8470F" w14:textId="77777777" w:rsidR="000E10A6" w:rsidRDefault="000E10A6" w:rsidP="005B2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95527" w14:textId="77777777" w:rsidR="000E10A6" w:rsidRDefault="000E10A6" w:rsidP="005B22E4">
      <w:r>
        <w:separator/>
      </w:r>
    </w:p>
  </w:footnote>
  <w:footnote w:type="continuationSeparator" w:id="0">
    <w:p w14:paraId="7EA04735" w14:textId="77777777" w:rsidR="000E10A6" w:rsidRDefault="000E10A6" w:rsidP="005B22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260B8"/>
    <w:multiLevelType w:val="hybridMultilevel"/>
    <w:tmpl w:val="4BD001EC"/>
    <w:lvl w:ilvl="0" w:tplc="13AAD0D6"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01"/>
        </w:tabs>
        <w:ind w:left="210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21"/>
        </w:tabs>
        <w:ind w:left="282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41"/>
        </w:tabs>
        <w:ind w:left="354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261"/>
        </w:tabs>
        <w:ind w:left="426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981"/>
        </w:tabs>
        <w:ind w:left="498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01"/>
        </w:tabs>
        <w:ind w:left="570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21"/>
        </w:tabs>
        <w:ind w:left="642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41"/>
        </w:tabs>
        <w:ind w:left="7141" w:hanging="360"/>
      </w:pPr>
      <w:rPr>
        <w:rFonts w:ascii="Wingdings" w:hAnsi="Wingdings" w:hint="default"/>
      </w:rPr>
    </w:lvl>
  </w:abstractNum>
  <w:abstractNum w:abstractNumId="1" w15:restartNumberingAfterBreak="0">
    <w:nsid w:val="05425C1B"/>
    <w:multiLevelType w:val="hybridMultilevel"/>
    <w:tmpl w:val="2A5C98FA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F5DD0"/>
    <w:multiLevelType w:val="hybridMultilevel"/>
    <w:tmpl w:val="76647C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F0F34"/>
    <w:multiLevelType w:val="hybridMultilevel"/>
    <w:tmpl w:val="A920BBA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23600"/>
    <w:multiLevelType w:val="hybridMultilevel"/>
    <w:tmpl w:val="6A8E5D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025EC"/>
    <w:multiLevelType w:val="hybridMultilevel"/>
    <w:tmpl w:val="7E18D3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81C43"/>
    <w:multiLevelType w:val="hybridMultilevel"/>
    <w:tmpl w:val="E1B479F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511529"/>
    <w:multiLevelType w:val="multilevel"/>
    <w:tmpl w:val="16AC2D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22170071"/>
    <w:multiLevelType w:val="hybridMultilevel"/>
    <w:tmpl w:val="1D908CD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2049EA"/>
    <w:multiLevelType w:val="hybridMultilevel"/>
    <w:tmpl w:val="CEAA0BD0"/>
    <w:lvl w:ilvl="0" w:tplc="710078C6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0" w15:restartNumberingAfterBreak="0">
    <w:nsid w:val="25B54E20"/>
    <w:multiLevelType w:val="hybridMultilevel"/>
    <w:tmpl w:val="03D8BF9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76A67"/>
    <w:multiLevelType w:val="multilevel"/>
    <w:tmpl w:val="8D5A4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E41732"/>
    <w:multiLevelType w:val="singleLevel"/>
    <w:tmpl w:val="DCAA1E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</w:abstractNum>
  <w:abstractNum w:abstractNumId="13" w15:restartNumberingAfterBreak="0">
    <w:nsid w:val="2BFE6EEF"/>
    <w:multiLevelType w:val="hybridMultilevel"/>
    <w:tmpl w:val="952C5784"/>
    <w:lvl w:ilvl="0" w:tplc="45AA1EA2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4" w15:restartNumberingAfterBreak="0">
    <w:nsid w:val="2C770724"/>
    <w:multiLevelType w:val="hybridMultilevel"/>
    <w:tmpl w:val="6C4E85B0"/>
    <w:lvl w:ilvl="0" w:tplc="8ACA07E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3F63038"/>
    <w:multiLevelType w:val="multilevel"/>
    <w:tmpl w:val="236689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311EB9"/>
    <w:multiLevelType w:val="hybridMultilevel"/>
    <w:tmpl w:val="8340A22E"/>
    <w:lvl w:ilvl="0" w:tplc="BEF8D59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BE73FF1"/>
    <w:multiLevelType w:val="hybridMultilevel"/>
    <w:tmpl w:val="2938A5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210C0"/>
    <w:multiLevelType w:val="hybridMultilevel"/>
    <w:tmpl w:val="5AA03F6A"/>
    <w:lvl w:ilvl="0" w:tplc="4B58CD1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color w:val="000000" w:themeColor="text1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F80170"/>
    <w:multiLevelType w:val="multilevel"/>
    <w:tmpl w:val="9378D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D348A2"/>
    <w:multiLevelType w:val="hybridMultilevel"/>
    <w:tmpl w:val="5338FC14"/>
    <w:lvl w:ilvl="0" w:tplc="693ED8D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15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C552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6FF5C31"/>
    <w:multiLevelType w:val="multilevel"/>
    <w:tmpl w:val="FAF403E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8C90E0E"/>
    <w:multiLevelType w:val="hybridMultilevel"/>
    <w:tmpl w:val="68982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8F45C2"/>
    <w:multiLevelType w:val="hybridMultilevel"/>
    <w:tmpl w:val="9DE615D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430071"/>
    <w:multiLevelType w:val="hybridMultilevel"/>
    <w:tmpl w:val="4D0ACE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151FAE"/>
    <w:multiLevelType w:val="hybridMultilevel"/>
    <w:tmpl w:val="FBB852D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F5839B6"/>
    <w:multiLevelType w:val="hybridMultilevel"/>
    <w:tmpl w:val="9DE615D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F388C"/>
    <w:multiLevelType w:val="hybridMultilevel"/>
    <w:tmpl w:val="4284151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B61944"/>
    <w:multiLevelType w:val="multilevel"/>
    <w:tmpl w:val="EBC20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69F69A7"/>
    <w:multiLevelType w:val="hybridMultilevel"/>
    <w:tmpl w:val="7E027CBC"/>
    <w:lvl w:ilvl="0" w:tplc="9CF25A04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7337EF0"/>
    <w:multiLevelType w:val="hybridMultilevel"/>
    <w:tmpl w:val="A7B0A7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AB25B4"/>
    <w:multiLevelType w:val="multilevel"/>
    <w:tmpl w:val="91EA3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536E03"/>
    <w:multiLevelType w:val="hybridMultilevel"/>
    <w:tmpl w:val="5C42EAF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774578"/>
    <w:multiLevelType w:val="hybridMultilevel"/>
    <w:tmpl w:val="EE585676"/>
    <w:lvl w:ilvl="0" w:tplc="44C0D4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ECE2ECC"/>
    <w:multiLevelType w:val="hybridMultilevel"/>
    <w:tmpl w:val="EF2C1716"/>
    <w:lvl w:ilvl="0" w:tplc="BDB43148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30A06A9"/>
    <w:multiLevelType w:val="hybridMultilevel"/>
    <w:tmpl w:val="213454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727F3"/>
    <w:multiLevelType w:val="hybridMultilevel"/>
    <w:tmpl w:val="393E87CA"/>
    <w:lvl w:ilvl="0" w:tplc="DD385FA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8775098"/>
    <w:multiLevelType w:val="hybridMultilevel"/>
    <w:tmpl w:val="2AD81F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CA1E26"/>
    <w:multiLevelType w:val="hybridMultilevel"/>
    <w:tmpl w:val="79B23232"/>
    <w:lvl w:ilvl="0" w:tplc="EF10F99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C564D3E"/>
    <w:multiLevelType w:val="hybridMultilevel"/>
    <w:tmpl w:val="1F9AC1F8"/>
    <w:lvl w:ilvl="0" w:tplc="B352F2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9D40B8"/>
    <w:multiLevelType w:val="multilevel"/>
    <w:tmpl w:val="3168F0C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32"/>
  </w:num>
  <w:num w:numId="3">
    <w:abstractNumId w:val="31"/>
  </w:num>
  <w:num w:numId="4">
    <w:abstractNumId w:val="0"/>
  </w:num>
  <w:num w:numId="5">
    <w:abstractNumId w:val="16"/>
  </w:num>
  <w:num w:numId="6">
    <w:abstractNumId w:val="30"/>
  </w:num>
  <w:num w:numId="7">
    <w:abstractNumId w:val="3"/>
  </w:num>
  <w:num w:numId="8">
    <w:abstractNumId w:val="10"/>
  </w:num>
  <w:num w:numId="9">
    <w:abstractNumId w:val="28"/>
  </w:num>
  <w:num w:numId="10">
    <w:abstractNumId w:val="40"/>
  </w:num>
  <w:num w:numId="11">
    <w:abstractNumId w:val="21"/>
    <w:lvlOverride w:ilvl="0">
      <w:startOverride w:val="1"/>
    </w:lvlOverride>
  </w:num>
  <w:num w:numId="12">
    <w:abstractNumId w:val="6"/>
  </w:num>
  <w:num w:numId="13">
    <w:abstractNumId w:val="5"/>
  </w:num>
  <w:num w:numId="14">
    <w:abstractNumId w:val="26"/>
  </w:num>
  <w:num w:numId="15">
    <w:abstractNumId w:val="15"/>
  </w:num>
  <w:num w:numId="16">
    <w:abstractNumId w:val="41"/>
  </w:num>
  <w:num w:numId="17">
    <w:abstractNumId w:val="22"/>
  </w:num>
  <w:num w:numId="18">
    <w:abstractNumId w:val="7"/>
  </w:num>
  <w:num w:numId="19">
    <w:abstractNumId w:val="33"/>
  </w:num>
  <w:num w:numId="20">
    <w:abstractNumId w:val="25"/>
  </w:num>
  <w:num w:numId="21">
    <w:abstractNumId w:val="2"/>
  </w:num>
  <w:num w:numId="22">
    <w:abstractNumId w:val="8"/>
  </w:num>
  <w:num w:numId="23">
    <w:abstractNumId w:val="18"/>
  </w:num>
  <w:num w:numId="24">
    <w:abstractNumId w:val="12"/>
  </w:num>
  <w:num w:numId="25">
    <w:abstractNumId w:val="23"/>
  </w:num>
  <w:num w:numId="26">
    <w:abstractNumId w:val="34"/>
  </w:num>
  <w:num w:numId="27">
    <w:abstractNumId w:val="37"/>
  </w:num>
  <w:num w:numId="28">
    <w:abstractNumId w:val="36"/>
  </w:num>
  <w:num w:numId="29">
    <w:abstractNumId w:val="38"/>
  </w:num>
  <w:num w:numId="30">
    <w:abstractNumId w:val="17"/>
  </w:num>
  <w:num w:numId="31">
    <w:abstractNumId w:val="4"/>
  </w:num>
  <w:num w:numId="32">
    <w:abstractNumId w:val="20"/>
  </w:num>
  <w:num w:numId="33">
    <w:abstractNumId w:val="27"/>
  </w:num>
  <w:num w:numId="34">
    <w:abstractNumId w:val="24"/>
  </w:num>
  <w:num w:numId="35">
    <w:abstractNumId w:val="1"/>
  </w:num>
  <w:num w:numId="36">
    <w:abstractNumId w:val="39"/>
  </w:num>
  <w:num w:numId="37">
    <w:abstractNumId w:val="19"/>
  </w:num>
  <w:num w:numId="38">
    <w:abstractNumId w:val="11"/>
  </w:num>
  <w:num w:numId="39">
    <w:abstractNumId w:val="29"/>
  </w:num>
  <w:num w:numId="40">
    <w:abstractNumId w:val="9"/>
  </w:num>
  <w:num w:numId="41">
    <w:abstractNumId w:val="13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37A"/>
    <w:rsid w:val="000068E4"/>
    <w:rsid w:val="00023085"/>
    <w:rsid w:val="00027F13"/>
    <w:rsid w:val="000704D6"/>
    <w:rsid w:val="00096084"/>
    <w:rsid w:val="000A0DB5"/>
    <w:rsid w:val="000B0494"/>
    <w:rsid w:val="000B6FCF"/>
    <w:rsid w:val="000C6B4B"/>
    <w:rsid w:val="000E10A6"/>
    <w:rsid w:val="000F0A88"/>
    <w:rsid w:val="00103F0D"/>
    <w:rsid w:val="00105CF8"/>
    <w:rsid w:val="001552F2"/>
    <w:rsid w:val="0015704B"/>
    <w:rsid w:val="001574BE"/>
    <w:rsid w:val="00160392"/>
    <w:rsid w:val="00186E3F"/>
    <w:rsid w:val="001A7DAA"/>
    <w:rsid w:val="001D7E4E"/>
    <w:rsid w:val="001E361A"/>
    <w:rsid w:val="001F3735"/>
    <w:rsid w:val="0020527B"/>
    <w:rsid w:val="00222B5C"/>
    <w:rsid w:val="00223FFC"/>
    <w:rsid w:val="00224091"/>
    <w:rsid w:val="00240A97"/>
    <w:rsid w:val="002603D4"/>
    <w:rsid w:val="002627B9"/>
    <w:rsid w:val="00273553"/>
    <w:rsid w:val="002C65CC"/>
    <w:rsid w:val="002F3D65"/>
    <w:rsid w:val="002F5CF4"/>
    <w:rsid w:val="00330B5F"/>
    <w:rsid w:val="00343B0D"/>
    <w:rsid w:val="00360C8B"/>
    <w:rsid w:val="00362AD9"/>
    <w:rsid w:val="00374C8E"/>
    <w:rsid w:val="003B27E9"/>
    <w:rsid w:val="003B40A3"/>
    <w:rsid w:val="003C1862"/>
    <w:rsid w:val="003C2029"/>
    <w:rsid w:val="003D59A7"/>
    <w:rsid w:val="003E2813"/>
    <w:rsid w:val="003F7744"/>
    <w:rsid w:val="003F7CCD"/>
    <w:rsid w:val="00411DD4"/>
    <w:rsid w:val="00442210"/>
    <w:rsid w:val="0046260B"/>
    <w:rsid w:val="00472EF9"/>
    <w:rsid w:val="00484DFC"/>
    <w:rsid w:val="004A68FD"/>
    <w:rsid w:val="004C0B6A"/>
    <w:rsid w:val="004D2829"/>
    <w:rsid w:val="004E13B1"/>
    <w:rsid w:val="004E43F7"/>
    <w:rsid w:val="004F6AB1"/>
    <w:rsid w:val="004F7446"/>
    <w:rsid w:val="005004CC"/>
    <w:rsid w:val="005040ED"/>
    <w:rsid w:val="005053F8"/>
    <w:rsid w:val="005435C7"/>
    <w:rsid w:val="005572FE"/>
    <w:rsid w:val="005701CE"/>
    <w:rsid w:val="00576274"/>
    <w:rsid w:val="005A0C67"/>
    <w:rsid w:val="005B22E4"/>
    <w:rsid w:val="005B3BC1"/>
    <w:rsid w:val="005E4324"/>
    <w:rsid w:val="00635D71"/>
    <w:rsid w:val="00636785"/>
    <w:rsid w:val="00645BB5"/>
    <w:rsid w:val="00645E26"/>
    <w:rsid w:val="006C0080"/>
    <w:rsid w:val="006C059B"/>
    <w:rsid w:val="006E14E6"/>
    <w:rsid w:val="00706900"/>
    <w:rsid w:val="0072054E"/>
    <w:rsid w:val="007378BD"/>
    <w:rsid w:val="0074391C"/>
    <w:rsid w:val="00783E3D"/>
    <w:rsid w:val="00791F7D"/>
    <w:rsid w:val="00797823"/>
    <w:rsid w:val="007B3799"/>
    <w:rsid w:val="007B55D1"/>
    <w:rsid w:val="007C3184"/>
    <w:rsid w:val="00805FBB"/>
    <w:rsid w:val="00837783"/>
    <w:rsid w:val="008811A4"/>
    <w:rsid w:val="008831B8"/>
    <w:rsid w:val="008D0E73"/>
    <w:rsid w:val="008E66C6"/>
    <w:rsid w:val="009618E8"/>
    <w:rsid w:val="00992536"/>
    <w:rsid w:val="00995597"/>
    <w:rsid w:val="009A4130"/>
    <w:rsid w:val="009B3B23"/>
    <w:rsid w:val="009B5902"/>
    <w:rsid w:val="009D252C"/>
    <w:rsid w:val="009F0A30"/>
    <w:rsid w:val="009F7F5F"/>
    <w:rsid w:val="00A07FBF"/>
    <w:rsid w:val="00A24585"/>
    <w:rsid w:val="00A40CB1"/>
    <w:rsid w:val="00A712DC"/>
    <w:rsid w:val="00AB0D51"/>
    <w:rsid w:val="00AB15B3"/>
    <w:rsid w:val="00AB3EB9"/>
    <w:rsid w:val="00AE05D9"/>
    <w:rsid w:val="00B065EF"/>
    <w:rsid w:val="00B10F59"/>
    <w:rsid w:val="00B23E0D"/>
    <w:rsid w:val="00B44DA5"/>
    <w:rsid w:val="00B56FFE"/>
    <w:rsid w:val="00BB5A75"/>
    <w:rsid w:val="00BD7028"/>
    <w:rsid w:val="00BE54A2"/>
    <w:rsid w:val="00C220FB"/>
    <w:rsid w:val="00C22E24"/>
    <w:rsid w:val="00C47870"/>
    <w:rsid w:val="00C65ED4"/>
    <w:rsid w:val="00CA4FAE"/>
    <w:rsid w:val="00CB32D4"/>
    <w:rsid w:val="00CC7401"/>
    <w:rsid w:val="00CD4544"/>
    <w:rsid w:val="00CD6F1C"/>
    <w:rsid w:val="00CE0585"/>
    <w:rsid w:val="00CE1F1B"/>
    <w:rsid w:val="00CE437A"/>
    <w:rsid w:val="00D20917"/>
    <w:rsid w:val="00D34326"/>
    <w:rsid w:val="00D6407D"/>
    <w:rsid w:val="00D65ECB"/>
    <w:rsid w:val="00D72F83"/>
    <w:rsid w:val="00D91D93"/>
    <w:rsid w:val="00DC0686"/>
    <w:rsid w:val="00DE5894"/>
    <w:rsid w:val="00DF6587"/>
    <w:rsid w:val="00E2630D"/>
    <w:rsid w:val="00E56393"/>
    <w:rsid w:val="00E67E4D"/>
    <w:rsid w:val="00E706D5"/>
    <w:rsid w:val="00E9323E"/>
    <w:rsid w:val="00EA35D5"/>
    <w:rsid w:val="00EB5A10"/>
    <w:rsid w:val="00EC521C"/>
    <w:rsid w:val="00ED69D2"/>
    <w:rsid w:val="00ED7FE2"/>
    <w:rsid w:val="00EE51EC"/>
    <w:rsid w:val="00F04725"/>
    <w:rsid w:val="00F0566A"/>
    <w:rsid w:val="00F14C64"/>
    <w:rsid w:val="00F16C59"/>
    <w:rsid w:val="00F246F2"/>
    <w:rsid w:val="00F33A70"/>
    <w:rsid w:val="00F5381D"/>
    <w:rsid w:val="00F83293"/>
    <w:rsid w:val="00F861E8"/>
    <w:rsid w:val="00FB74B7"/>
    <w:rsid w:val="00FC5916"/>
    <w:rsid w:val="00FD5A71"/>
    <w:rsid w:val="00FD7014"/>
    <w:rsid w:val="00FF1A9C"/>
    <w:rsid w:val="00FF33F2"/>
    <w:rsid w:val="00FF3DCB"/>
    <w:rsid w:val="00FF69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CE1EE"/>
  <w15:docId w15:val="{91F05B17-3FB5-47EF-B9A1-B94F658D6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78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484DFC"/>
    <w:pPr>
      <w:keepNext/>
      <w:tabs>
        <w:tab w:val="left" w:pos="1870"/>
      </w:tabs>
      <w:ind w:left="360"/>
      <w:jc w:val="center"/>
      <w:outlineLvl w:val="6"/>
    </w:pPr>
    <w:rPr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837783"/>
    <w:pPr>
      <w:spacing w:before="100" w:beforeAutospacing="1" w:after="100" w:afterAutospacing="1"/>
    </w:pPr>
    <w:rPr>
      <w:rFonts w:eastAsia="Calibri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837783"/>
    <w:pPr>
      <w:ind w:left="720"/>
      <w:contextualSpacing/>
    </w:pPr>
  </w:style>
  <w:style w:type="character" w:customStyle="1" w:styleId="apple-converted-space">
    <w:name w:val="apple-converted-space"/>
    <w:basedOn w:val="a0"/>
    <w:rsid w:val="00837783"/>
  </w:style>
  <w:style w:type="character" w:styleId="a4">
    <w:name w:val="Hyperlink"/>
    <w:basedOn w:val="a0"/>
    <w:uiPriority w:val="99"/>
    <w:unhideWhenUsed/>
    <w:rsid w:val="00837783"/>
    <w:rPr>
      <w:color w:val="0000FF" w:themeColor="hyperlink"/>
      <w:u w:val="single"/>
    </w:rPr>
  </w:style>
  <w:style w:type="paragraph" w:customStyle="1" w:styleId="rvps7">
    <w:name w:val="rvps7"/>
    <w:basedOn w:val="a"/>
    <w:rsid w:val="00837783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5">
    <w:name w:val="rvts15"/>
    <w:basedOn w:val="a0"/>
    <w:rsid w:val="00837783"/>
  </w:style>
  <w:style w:type="paragraph" w:customStyle="1" w:styleId="tj">
    <w:name w:val="tj"/>
    <w:basedOn w:val="a"/>
    <w:link w:val="tj0"/>
    <w:rsid w:val="0083778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tj0">
    <w:name w:val="tj Знак"/>
    <w:basedOn w:val="a0"/>
    <w:link w:val="tj"/>
    <w:rsid w:val="0083778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1574BE"/>
    <w:rPr>
      <w:b/>
      <w:bCs/>
    </w:rPr>
  </w:style>
  <w:style w:type="paragraph" w:styleId="a6">
    <w:name w:val="Normal (Web)"/>
    <w:basedOn w:val="a"/>
    <w:uiPriority w:val="99"/>
    <w:unhideWhenUsed/>
    <w:rsid w:val="001552F2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7">
    <w:name w:val="Body Text"/>
    <w:basedOn w:val="a"/>
    <w:link w:val="a8"/>
    <w:semiHidden/>
    <w:unhideWhenUsed/>
    <w:rsid w:val="00360C8B"/>
    <w:pPr>
      <w:jc w:val="both"/>
    </w:pPr>
  </w:style>
  <w:style w:type="character" w:customStyle="1" w:styleId="a8">
    <w:name w:val="Основной текст Знак"/>
    <w:basedOn w:val="a0"/>
    <w:link w:val="a7"/>
    <w:semiHidden/>
    <w:rsid w:val="00360C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62AD9"/>
    <w:rPr>
      <w:rFonts w:ascii="Consolas" w:hAnsi="Consolas" w:cs="Consolas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362AD9"/>
    <w:rPr>
      <w:rFonts w:ascii="Consolas" w:eastAsia="Times New Roman" w:hAnsi="Consolas" w:cs="Consolas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65ED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65ED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70">
    <w:name w:val="Заголовок 7 Знак"/>
    <w:basedOn w:val="a0"/>
    <w:link w:val="7"/>
    <w:rsid w:val="00484DFC"/>
    <w:rPr>
      <w:rFonts w:ascii="Times New Roman" w:eastAsia="Times New Roman" w:hAnsi="Times New Roman" w:cs="Times New Roman"/>
      <w:bCs/>
      <w:i/>
      <w:iCs/>
      <w:sz w:val="24"/>
      <w:szCs w:val="24"/>
      <w:lang w:eastAsia="ru-RU"/>
    </w:rPr>
  </w:style>
  <w:style w:type="character" w:customStyle="1" w:styleId="rvts23">
    <w:name w:val="rvts23"/>
    <w:basedOn w:val="a0"/>
    <w:rsid w:val="005435C7"/>
  </w:style>
  <w:style w:type="character" w:customStyle="1" w:styleId="apple-style-span">
    <w:name w:val="apple-style-span"/>
    <w:basedOn w:val="a0"/>
    <w:rsid w:val="000C6B4B"/>
  </w:style>
  <w:style w:type="character" w:styleId="ab">
    <w:name w:val="Emphasis"/>
    <w:rsid w:val="009618E8"/>
    <w:rPr>
      <w:rFonts w:ascii="Times New Roman" w:hAnsi="Times New Roman" w:cs="Times New Roman"/>
      <w:i/>
      <w:iCs w:val="0"/>
    </w:rPr>
  </w:style>
  <w:style w:type="character" w:customStyle="1" w:styleId="st">
    <w:name w:val="st"/>
    <w:rsid w:val="009618E8"/>
  </w:style>
  <w:style w:type="character" w:customStyle="1" w:styleId="rvts9">
    <w:name w:val="rvts9"/>
    <w:basedOn w:val="a0"/>
    <w:rsid w:val="00411DD4"/>
  </w:style>
  <w:style w:type="paragraph" w:styleId="ac">
    <w:name w:val="Body Text Indent"/>
    <w:basedOn w:val="a"/>
    <w:link w:val="ad"/>
    <w:uiPriority w:val="99"/>
    <w:semiHidden/>
    <w:unhideWhenUsed/>
    <w:rsid w:val="0009608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0960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FollowedHyperlink"/>
    <w:basedOn w:val="a0"/>
    <w:uiPriority w:val="99"/>
    <w:semiHidden/>
    <w:unhideWhenUsed/>
    <w:rsid w:val="00BD7028"/>
    <w:rPr>
      <w:color w:val="800080" w:themeColor="followed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9B3B23"/>
    <w:rPr>
      <w:color w:val="605E5C"/>
      <w:shd w:val="clear" w:color="auto" w:fill="E1DFDD"/>
    </w:rPr>
  </w:style>
  <w:style w:type="paragraph" w:styleId="af">
    <w:name w:val="header"/>
    <w:basedOn w:val="a"/>
    <w:link w:val="af0"/>
    <w:uiPriority w:val="99"/>
    <w:unhideWhenUsed/>
    <w:rsid w:val="005B22E4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B22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5B22E4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B22E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3">
    <w:name w:val="Table Grid"/>
    <w:basedOn w:val="a1"/>
    <w:uiPriority w:val="59"/>
    <w:rsid w:val="005B22E4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ada.info/upload/users_files/04396383/09072c866a2da967a2135146c73011ee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00-2020-%D0%B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671-1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go/573-2013-%D0%B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zerna-rada.gov.ua/" TargetMode="External"/><Relationship Id="rId14" Type="http://schemas.openxmlformats.org/officeDocument/2006/relationships/hyperlink" Target="https://zakon.rada.gov.ua/laws/show/v0518739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D38AA-ED20-4866-84E8-30A7A1B0D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6271</Words>
  <Characters>3576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Леся</dc:creator>
  <cp:lastModifiedBy>oz6</cp:lastModifiedBy>
  <cp:revision>8</cp:revision>
  <cp:lastPrinted>2021-04-09T10:53:00Z</cp:lastPrinted>
  <dcterms:created xsi:type="dcterms:W3CDTF">2021-04-06T08:32:00Z</dcterms:created>
  <dcterms:modified xsi:type="dcterms:W3CDTF">2021-04-09T10:53:00Z</dcterms:modified>
</cp:coreProperties>
</file>