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C2B" w:rsidRPr="00231091" w:rsidRDefault="003A0C2B" w:rsidP="003A0C2B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0D6CF2F" wp14:editId="5BD728E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3A0C2B" w:rsidRDefault="003A0C2B" w:rsidP="003A0C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СЬОМ</w:t>
      </w:r>
      <w:r w:rsidRPr="00231091">
        <w:rPr>
          <w:rFonts w:ascii="Times New Roman" w:hAnsi="Times New Roman" w:cs="Times New Roman"/>
          <w:b/>
          <w:sz w:val="28"/>
          <w:lang w:val="ru-RU"/>
        </w:rPr>
        <w:t>А СЕСІЯ</w:t>
      </w:r>
      <w:r w:rsidR="005D0CB2">
        <w:rPr>
          <w:rFonts w:ascii="Times New Roman" w:hAnsi="Times New Roman" w:cs="Times New Roman"/>
          <w:b/>
          <w:sz w:val="28"/>
          <w:lang w:val="ru-RU"/>
        </w:rPr>
        <w:br/>
        <w:t>ПЕРШЕ ПЛЕНАРНЕ ЗАСІДАННЯ</w:t>
      </w:r>
      <w:r w:rsidR="005D0CB2">
        <w:rPr>
          <w:rFonts w:ascii="Times New Roman" w:hAnsi="Times New Roman" w:cs="Times New Roman"/>
          <w:b/>
          <w:sz w:val="28"/>
          <w:lang w:val="ru-RU"/>
        </w:rPr>
        <w:br/>
        <w:t>РІШЕННЯ №269</w:t>
      </w:r>
    </w:p>
    <w:p w:rsidR="003A0C2B" w:rsidRPr="00B65106" w:rsidRDefault="003A0C2B" w:rsidP="003A0C2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Від 25 </w:t>
      </w:r>
      <w:r w:rsidRPr="00B65106">
        <w:rPr>
          <w:rFonts w:ascii="Times New Roman" w:hAnsi="Times New Roman" w:cs="Times New Roman"/>
          <w:b/>
          <w:sz w:val="28"/>
        </w:rPr>
        <w:t>лютого 2021 року</w:t>
      </w:r>
    </w:p>
    <w:p w:rsidR="00EE3442" w:rsidRPr="00EE3442" w:rsidRDefault="003A0C2B" w:rsidP="00EE3442">
      <w:pPr>
        <w:rPr>
          <w:rFonts w:ascii="Times New Roman" w:hAnsi="Times New Roman" w:cs="Times New Roman"/>
          <w:sz w:val="28"/>
        </w:rPr>
      </w:pPr>
      <w:r w:rsidRPr="003A0C2B">
        <w:rPr>
          <w:rFonts w:ascii="Times New Roman" w:hAnsi="Times New Roman" w:cs="Times New Roman"/>
          <w:b/>
          <w:sz w:val="28"/>
        </w:rPr>
        <w:t xml:space="preserve">Про внесення змін до структури та </w:t>
      </w:r>
      <w:r>
        <w:rPr>
          <w:rFonts w:ascii="Times New Roman" w:hAnsi="Times New Roman" w:cs="Times New Roman"/>
          <w:b/>
          <w:sz w:val="28"/>
        </w:rPr>
        <w:br/>
      </w:r>
      <w:r w:rsidRPr="003A0C2B">
        <w:rPr>
          <w:rFonts w:ascii="Times New Roman" w:hAnsi="Times New Roman" w:cs="Times New Roman"/>
          <w:b/>
          <w:sz w:val="28"/>
        </w:rPr>
        <w:t xml:space="preserve">загальної чисельності  апарату Озернянської сільської ради </w:t>
      </w:r>
      <w:r w:rsidR="00EE3442"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EE3442" w:rsidRPr="00EE3442" w:rsidRDefault="00EE3442" w:rsidP="003A0C2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>1. Внести зміни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3A0C2B">
        <w:rPr>
          <w:rFonts w:ascii="Times New Roman" w:hAnsi="Times New Roman" w:cs="Times New Roman"/>
          <w:sz w:val="28"/>
        </w:rPr>
        <w:t>до структури та загальної чисельності  апарату Озернянської сільської ради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EE3442">
        <w:rPr>
          <w:rFonts w:ascii="Times New Roman" w:hAnsi="Times New Roman" w:cs="Times New Roman"/>
          <w:sz w:val="28"/>
        </w:rPr>
        <w:t xml:space="preserve"> </w:t>
      </w:r>
      <w:r w:rsidRPr="00EE3442">
        <w:rPr>
          <w:rFonts w:ascii="Times New Roman" w:hAnsi="Times New Roman" w:cs="Times New Roman"/>
          <w:sz w:val="28"/>
        </w:rPr>
        <w:t xml:space="preserve">, а саме: </w:t>
      </w:r>
    </w:p>
    <w:p w:rsidR="00DE3C9B" w:rsidRDefault="00DE22D7" w:rsidP="005D0C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</w:t>
      </w:r>
      <w:r w:rsidR="00DE3C9B">
        <w:rPr>
          <w:rFonts w:ascii="Times New Roman" w:hAnsi="Times New Roman" w:cs="Times New Roman"/>
          <w:sz w:val="28"/>
        </w:rPr>
        <w:t>.  В</w:t>
      </w:r>
      <w:r w:rsidR="003A0C2B">
        <w:rPr>
          <w:rFonts w:ascii="Times New Roman" w:hAnsi="Times New Roman" w:cs="Times New Roman"/>
          <w:sz w:val="28"/>
        </w:rPr>
        <w:t>ивести з 01.03.2021 року з</w:t>
      </w:r>
      <w:r w:rsidR="00DE3C9B">
        <w:rPr>
          <w:rFonts w:ascii="Times New Roman" w:hAnsi="Times New Roman" w:cs="Times New Roman"/>
          <w:sz w:val="28"/>
        </w:rPr>
        <w:t xml:space="preserve"> структури апарату Озернянської сільської рад</w:t>
      </w:r>
      <w:r w:rsidR="00D66A65">
        <w:rPr>
          <w:rFonts w:ascii="Times New Roman" w:hAnsi="Times New Roman" w:cs="Times New Roman"/>
          <w:sz w:val="28"/>
        </w:rPr>
        <w:t>и 2 посади «головний бухгалтер»</w:t>
      </w:r>
      <w:r w:rsidR="00DE3C9B">
        <w:rPr>
          <w:rFonts w:ascii="Times New Roman" w:hAnsi="Times New Roman" w:cs="Times New Roman"/>
          <w:sz w:val="28"/>
        </w:rPr>
        <w:t xml:space="preserve"> </w:t>
      </w:r>
      <w:r w:rsidR="00D66A65">
        <w:rPr>
          <w:rFonts w:ascii="Times New Roman" w:hAnsi="Times New Roman" w:cs="Times New Roman"/>
          <w:sz w:val="28"/>
        </w:rPr>
        <w:t>та 0,75 посади «прибиральниця».</w:t>
      </w:r>
    </w:p>
    <w:p w:rsidR="004E7FCB" w:rsidRPr="004E7FCB" w:rsidRDefault="004E7FCB" w:rsidP="005D0C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 Ввести з 01.03</w:t>
      </w:r>
      <w:r w:rsidRPr="004E7FCB">
        <w:rPr>
          <w:rFonts w:ascii="Times New Roman" w:hAnsi="Times New Roman" w:cs="Times New Roman"/>
          <w:sz w:val="28"/>
        </w:rPr>
        <w:t>.2021 року до структури апарату Озернянської сільської ради– Службу у справах дітей  Озернянської сільсько</w:t>
      </w:r>
      <w:r>
        <w:rPr>
          <w:rFonts w:ascii="Times New Roman" w:hAnsi="Times New Roman" w:cs="Times New Roman"/>
          <w:sz w:val="28"/>
        </w:rPr>
        <w:t>ї ради, зі штатною чисельністю 3</w:t>
      </w:r>
      <w:r w:rsidRPr="004E7FCB">
        <w:rPr>
          <w:rFonts w:ascii="Times New Roman" w:hAnsi="Times New Roman" w:cs="Times New Roman"/>
          <w:sz w:val="28"/>
        </w:rPr>
        <w:t xml:space="preserve"> штатні одиниці: </w:t>
      </w:r>
    </w:p>
    <w:p w:rsidR="004E7FCB" w:rsidRPr="004E7FCB" w:rsidRDefault="004E7FCB" w:rsidP="004E7FCB">
      <w:pPr>
        <w:jc w:val="both"/>
        <w:rPr>
          <w:rFonts w:ascii="Times New Roman" w:hAnsi="Times New Roman" w:cs="Times New Roman"/>
          <w:sz w:val="28"/>
        </w:rPr>
      </w:pPr>
      <w:r w:rsidRPr="004E7FCB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начальник служби</w:t>
      </w:r>
      <w:r w:rsidRPr="004E7FCB">
        <w:rPr>
          <w:rFonts w:ascii="Times New Roman" w:hAnsi="Times New Roman" w:cs="Times New Roman"/>
          <w:sz w:val="28"/>
        </w:rPr>
        <w:t xml:space="preserve"> – 1 штатна одиниця;</w:t>
      </w:r>
    </w:p>
    <w:p w:rsidR="004E7FCB" w:rsidRDefault="004E7FCB" w:rsidP="004E7FCB">
      <w:pPr>
        <w:jc w:val="both"/>
        <w:rPr>
          <w:rFonts w:ascii="Times New Roman" w:hAnsi="Times New Roman" w:cs="Times New Roman"/>
          <w:sz w:val="28"/>
        </w:rPr>
      </w:pPr>
      <w:r w:rsidRPr="004E7FCB">
        <w:rPr>
          <w:rFonts w:ascii="Times New Roman" w:hAnsi="Times New Roman" w:cs="Times New Roman"/>
          <w:sz w:val="28"/>
        </w:rPr>
        <w:t>- головний  спеціаліст</w:t>
      </w:r>
      <w:r>
        <w:rPr>
          <w:rFonts w:ascii="Times New Roman" w:hAnsi="Times New Roman" w:cs="Times New Roman"/>
          <w:sz w:val="28"/>
        </w:rPr>
        <w:t xml:space="preserve"> (бухгалтер)</w:t>
      </w:r>
      <w:r w:rsidRPr="004E7FCB">
        <w:rPr>
          <w:rFonts w:ascii="Times New Roman" w:hAnsi="Times New Roman" w:cs="Times New Roman"/>
          <w:sz w:val="28"/>
        </w:rPr>
        <w:t xml:space="preserve"> – 1 штатна  одиниця;</w:t>
      </w:r>
    </w:p>
    <w:p w:rsidR="004E7FCB" w:rsidRPr="006C1181" w:rsidRDefault="004E7FCB" w:rsidP="004E7FC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головний спеціаліст – 1 штатна одиниця</w:t>
      </w:r>
    </w:p>
    <w:p w:rsidR="009263D1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Затвердити структуру:</w:t>
      </w:r>
    </w:p>
    <w:p w:rsidR="00470176" w:rsidRP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</w:t>
      </w:r>
      <w:r w:rsidR="00EE3442" w:rsidRPr="00EE3442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Виконавчого</w:t>
      </w:r>
      <w:r w:rsidR="00470176" w:rsidRPr="00470176">
        <w:rPr>
          <w:rFonts w:ascii="Times New Roman" w:hAnsi="Times New Roman" w:cs="Times New Roman"/>
          <w:sz w:val="28"/>
        </w:rPr>
        <w:t xml:space="preserve"> апарат</w:t>
      </w:r>
      <w:r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Озернянської сільської</w:t>
      </w:r>
      <w:r w:rsidR="00D66A65">
        <w:rPr>
          <w:rFonts w:ascii="Times New Roman" w:hAnsi="Times New Roman" w:cs="Times New Roman"/>
          <w:sz w:val="28"/>
        </w:rPr>
        <w:t xml:space="preserve"> ради з загальною чисельністю 41</w:t>
      </w:r>
      <w:r w:rsidR="004E7FCB">
        <w:rPr>
          <w:rFonts w:ascii="Times New Roman" w:hAnsi="Times New Roman" w:cs="Times New Roman"/>
          <w:sz w:val="28"/>
        </w:rPr>
        <w:t xml:space="preserve"> штатна одиниця</w:t>
      </w:r>
      <w:r w:rsidR="00470176" w:rsidRPr="00470176">
        <w:rPr>
          <w:rFonts w:ascii="Times New Roman" w:hAnsi="Times New Roman" w:cs="Times New Roman"/>
          <w:sz w:val="28"/>
        </w:rPr>
        <w:t>.</w:t>
      </w:r>
      <w:r w:rsidR="00DE22D7">
        <w:rPr>
          <w:rFonts w:ascii="Times New Roman" w:hAnsi="Times New Roman" w:cs="Times New Roman"/>
          <w:sz w:val="28"/>
        </w:rPr>
        <w:t xml:space="preserve"> (додаток 1)</w:t>
      </w:r>
    </w:p>
    <w:p w:rsidR="00470176" w:rsidRP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70176" w:rsidRPr="00470176">
        <w:rPr>
          <w:rFonts w:ascii="Times New Roman" w:hAnsi="Times New Roman" w:cs="Times New Roman"/>
          <w:sz w:val="28"/>
        </w:rPr>
        <w:t>.2.</w:t>
      </w:r>
      <w:r w:rsidR="00470176" w:rsidRPr="00470176">
        <w:rPr>
          <w:rFonts w:ascii="Times New Roman" w:hAnsi="Times New Roman" w:cs="Times New Roman"/>
          <w:sz w:val="28"/>
        </w:rPr>
        <w:tab/>
        <w:t>Відділ</w:t>
      </w:r>
      <w:r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освіти, культури, молоді та спорту Озернянської сільської ради Зборівського району Тернопільської об</w:t>
      </w:r>
      <w:r w:rsidR="00DE3C9B">
        <w:rPr>
          <w:rFonts w:ascii="Times New Roman" w:hAnsi="Times New Roman" w:cs="Times New Roman"/>
          <w:sz w:val="28"/>
        </w:rPr>
        <w:t>ласті з загальною чисельністю 11</w:t>
      </w:r>
      <w:r w:rsidR="00470176" w:rsidRPr="00470176">
        <w:rPr>
          <w:rFonts w:ascii="Times New Roman" w:hAnsi="Times New Roman" w:cs="Times New Roman"/>
          <w:sz w:val="28"/>
        </w:rPr>
        <w:t xml:space="preserve"> </w:t>
      </w:r>
      <w:r w:rsidR="00470176" w:rsidRPr="00470176">
        <w:rPr>
          <w:rFonts w:ascii="Times New Roman" w:hAnsi="Times New Roman" w:cs="Times New Roman"/>
          <w:sz w:val="28"/>
        </w:rPr>
        <w:lastRenderedPageBreak/>
        <w:t>штатних одиниць</w:t>
      </w:r>
      <w:r w:rsidR="004C2694">
        <w:rPr>
          <w:rFonts w:ascii="Times New Roman" w:hAnsi="Times New Roman" w:cs="Times New Roman"/>
          <w:sz w:val="28"/>
        </w:rPr>
        <w:t xml:space="preserve"> (відділ </w:t>
      </w:r>
      <w:r w:rsidR="00DE3C9B">
        <w:rPr>
          <w:rFonts w:ascii="Times New Roman" w:hAnsi="Times New Roman" w:cs="Times New Roman"/>
          <w:sz w:val="28"/>
        </w:rPr>
        <w:t xml:space="preserve"> - 5 </w:t>
      </w:r>
      <w:r>
        <w:rPr>
          <w:rFonts w:ascii="Times New Roman" w:hAnsi="Times New Roman" w:cs="Times New Roman"/>
          <w:sz w:val="28"/>
        </w:rPr>
        <w:t>штатних одиниці,</w:t>
      </w:r>
      <w:r w:rsidR="00DE3C9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централізована бухгалтерія – 6 штатних одиниць)</w:t>
      </w:r>
      <w:r w:rsidR="00DE22D7">
        <w:rPr>
          <w:rFonts w:ascii="Times New Roman" w:hAnsi="Times New Roman" w:cs="Times New Roman"/>
          <w:sz w:val="28"/>
        </w:rPr>
        <w:t xml:space="preserve"> (додаток 2)</w:t>
      </w:r>
      <w:r w:rsidR="00470176" w:rsidRPr="00470176">
        <w:rPr>
          <w:rFonts w:ascii="Times New Roman" w:hAnsi="Times New Roman" w:cs="Times New Roman"/>
          <w:sz w:val="28"/>
        </w:rPr>
        <w:t>.</w:t>
      </w:r>
    </w:p>
    <w:p w:rsid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C2694">
        <w:rPr>
          <w:rFonts w:ascii="Times New Roman" w:hAnsi="Times New Roman" w:cs="Times New Roman"/>
          <w:sz w:val="28"/>
        </w:rPr>
        <w:t>.3. Ф</w:t>
      </w:r>
      <w:r w:rsidR="00470176" w:rsidRPr="00470176">
        <w:rPr>
          <w:rFonts w:ascii="Times New Roman" w:hAnsi="Times New Roman" w:cs="Times New Roman"/>
          <w:sz w:val="28"/>
        </w:rPr>
        <w:t>інансового відділу Озернянської сільської ради Тернопільської області з загальн</w:t>
      </w:r>
      <w:r w:rsidR="00470176">
        <w:rPr>
          <w:rFonts w:ascii="Times New Roman" w:hAnsi="Times New Roman" w:cs="Times New Roman"/>
          <w:sz w:val="28"/>
        </w:rPr>
        <w:t>ою чисельністю 3 штатних одиниці</w:t>
      </w:r>
      <w:r w:rsidR="00DE22D7">
        <w:rPr>
          <w:rFonts w:ascii="Times New Roman" w:hAnsi="Times New Roman" w:cs="Times New Roman"/>
          <w:sz w:val="28"/>
        </w:rPr>
        <w:t xml:space="preserve"> (додаток 3)</w:t>
      </w:r>
      <w:r w:rsidR="00470176" w:rsidRPr="00470176">
        <w:rPr>
          <w:rFonts w:ascii="Times New Roman" w:hAnsi="Times New Roman" w:cs="Times New Roman"/>
          <w:sz w:val="28"/>
        </w:rPr>
        <w:t>.</w:t>
      </w:r>
    </w:p>
    <w:p w:rsidR="004E7FCB" w:rsidRDefault="004E7FCB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2.4. Служби у справах дітей Озернянської сільської ради з загальною чисельністю 3 штатні одиниці. (додаток 4).</w:t>
      </w:r>
    </w:p>
    <w:p w:rsidR="00EE3442" w:rsidRPr="00EE3442" w:rsidRDefault="00DE3C9B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EE3442" w:rsidRPr="00EE3442">
        <w:rPr>
          <w:rFonts w:ascii="Times New Roman" w:hAnsi="Times New Roman" w:cs="Times New Roman"/>
          <w:sz w:val="28"/>
        </w:rPr>
        <w:t xml:space="preserve">.  Контроль за виконанням рішення </w:t>
      </w:r>
      <w:r>
        <w:rPr>
          <w:rFonts w:ascii="Times New Roman" w:hAnsi="Times New Roman" w:cs="Times New Roman"/>
          <w:sz w:val="28"/>
        </w:rPr>
        <w:t>покласти на сільського голову</w:t>
      </w:r>
      <w:r w:rsid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 </w:t>
      </w:r>
    </w:p>
    <w:p w:rsidR="004E7FCB" w:rsidRDefault="00470176" w:rsidP="00EE3442">
      <w:pPr>
        <w:rPr>
          <w:rFonts w:ascii="Times New Roman" w:hAnsi="Times New Roman" w:cs="Times New Roman"/>
          <w:b/>
          <w:sz w:val="28"/>
        </w:rPr>
      </w:pPr>
      <w:r w:rsidRPr="00470176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</w:p>
    <w:p w:rsidR="00CC4280" w:rsidRDefault="004E7FCB" w:rsidP="00EE344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>Додаток 1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   від 2</w:t>
      </w:r>
      <w:r w:rsidR="005D0CB2">
        <w:rPr>
          <w:b/>
          <w:sz w:val="28"/>
          <w:szCs w:val="28"/>
        </w:rPr>
        <w:t>5 лютого 2021  року №269</w:t>
      </w:r>
      <w:r w:rsidRPr="00CC4280">
        <w:rPr>
          <w:b/>
          <w:sz w:val="28"/>
          <w:szCs w:val="28"/>
        </w:rPr>
        <w:t xml:space="preserve">  </w:t>
      </w:r>
    </w:p>
    <w:tbl>
      <w:tblPr>
        <w:tblW w:w="10348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970"/>
        <w:gridCol w:w="6243"/>
      </w:tblGrid>
      <w:tr w:rsidR="00CC4280" w:rsidTr="000C5FDB">
        <w:trPr>
          <w:trHeight w:val="48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 структурного підрозділу та посад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Кількість штатних посад</w:t>
            </w:r>
          </w:p>
        </w:tc>
      </w:tr>
      <w:tr w:rsidR="00CC4280" w:rsidTr="000C5FDB">
        <w:trPr>
          <w:trHeight w:val="16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C4280" w:rsidTr="000C5FDB">
        <w:trPr>
          <w:trHeight w:val="18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Сільський голова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(діловод)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земельного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(паспортист)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Діловод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військово-облікового столу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Касир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бухгалтер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D66A65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 виконавчого комітету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Староста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Заступник сільського голови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фінансово-юридичного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І категорії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39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відділення інспекторів з соціальної роботи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 із соціальної роботи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 з охорони праці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Провідний спеціаліст (юрист)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Оператор комп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</w:rPr>
              <w:t>ютерного набору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(бухгалтер)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Робітник по обслуговуванню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Прибиральниця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D66A65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Державний реєстратор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9029E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9029E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(соціальна робота)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2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Усього за посадовими окладами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D66A65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</w:tbl>
    <w:p w:rsidR="00CC4280" w:rsidRDefault="00CC4280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CC4280" w:rsidRPr="00F94D5C" w:rsidRDefault="00CC4280" w:rsidP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</w:t>
      </w:r>
      <w:r w:rsidRPr="00F94D5C">
        <w:rPr>
          <w:rFonts w:ascii="Times New Roman" w:hAnsi="Times New Roman" w:cs="Times New Roman"/>
          <w:b/>
          <w:sz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Pr="00F94D5C">
        <w:rPr>
          <w:rFonts w:ascii="Times New Roman" w:hAnsi="Times New Roman" w:cs="Times New Roman"/>
          <w:b/>
          <w:sz w:val="28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2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   від</w:t>
      </w:r>
      <w:r w:rsidR="005D0CB2">
        <w:rPr>
          <w:b/>
          <w:sz w:val="28"/>
          <w:szCs w:val="28"/>
        </w:rPr>
        <w:t xml:space="preserve"> 25</w:t>
      </w:r>
      <w:r w:rsidRPr="00CC4280">
        <w:rPr>
          <w:b/>
          <w:sz w:val="28"/>
          <w:szCs w:val="28"/>
        </w:rPr>
        <w:t xml:space="preserve"> </w:t>
      </w:r>
      <w:r w:rsidR="005D0CB2">
        <w:rPr>
          <w:b/>
          <w:sz w:val="28"/>
          <w:szCs w:val="28"/>
        </w:rPr>
        <w:t>лютого 2021  року №269</w:t>
      </w:r>
      <w:r w:rsidRPr="00CC4280">
        <w:rPr>
          <w:b/>
          <w:sz w:val="28"/>
          <w:szCs w:val="28"/>
        </w:rPr>
        <w:t xml:space="preserve">  </w:t>
      </w:r>
    </w:p>
    <w:p w:rsidR="00CC4280" w:rsidRDefault="00CC4280" w:rsidP="00CC4280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Структура відділу освіти, культури, молоді та спорту Озернянської сільської ради Зборівського району Тернопільської області</w:t>
      </w:r>
    </w:p>
    <w:tbl>
      <w:tblPr>
        <w:tblStyle w:val="a9"/>
        <w:tblW w:w="9731" w:type="dxa"/>
        <w:tblLook w:val="04A0" w:firstRow="1" w:lastRow="0" w:firstColumn="1" w:lastColumn="0" w:noHBand="0" w:noVBand="1"/>
      </w:tblPr>
      <w:tblGrid>
        <w:gridCol w:w="567"/>
        <w:gridCol w:w="5920"/>
        <w:gridCol w:w="3244"/>
      </w:tblGrid>
      <w:tr w:rsidR="00CC4280" w:rsidTr="000C5FDB">
        <w:trPr>
          <w:trHeight w:val="763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Посада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Кількість штатних одиниць</w:t>
            </w:r>
          </w:p>
        </w:tc>
      </w:tr>
      <w:tr w:rsidR="00CC4280" w:rsidTr="000C5FDB">
        <w:trPr>
          <w:trHeight w:val="406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відділу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425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Головний спеціаліст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CC4280" w:rsidTr="000C5FDB">
        <w:trPr>
          <w:trHeight w:val="417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Інспектор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410"/>
        </w:trPr>
        <w:tc>
          <w:tcPr>
            <w:tcW w:w="567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Всього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CC4280" w:rsidTr="000C5FDB">
        <w:trPr>
          <w:trHeight w:val="416"/>
        </w:trPr>
        <w:tc>
          <w:tcPr>
            <w:tcW w:w="567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ЦЕНТРАЛІЗОВАНА БУХГАЛТЕРІЯ 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C4280" w:rsidTr="000C5FDB">
        <w:trPr>
          <w:trHeight w:val="421"/>
        </w:trPr>
        <w:tc>
          <w:tcPr>
            <w:tcW w:w="567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Головний бухгалтер</w:t>
            </w:r>
          </w:p>
        </w:tc>
        <w:tc>
          <w:tcPr>
            <w:tcW w:w="3244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555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Бухгалтер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CC4280" w:rsidTr="000C5FDB">
        <w:trPr>
          <w:trHeight w:val="70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</w:tcPr>
          <w:p w:rsidR="00CC4280" w:rsidRDefault="00CC4280" w:rsidP="00CC42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Всього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</w:tbl>
    <w:p w:rsidR="00CC4280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Pr="003C010D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Pr="00CC4280" w:rsidRDefault="00CC4280" w:rsidP="00CC4280">
      <w:pPr>
        <w:rPr>
          <w:rFonts w:ascii="Times New Roman" w:hAnsi="Times New Roman" w:cs="Times New Roman"/>
          <w:b/>
          <w:sz w:val="28"/>
        </w:rPr>
      </w:pPr>
      <w:r w:rsidRPr="00CC4280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3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</w:t>
      </w:r>
      <w:r w:rsidR="005D0CB2">
        <w:rPr>
          <w:b/>
          <w:sz w:val="28"/>
          <w:szCs w:val="28"/>
        </w:rPr>
        <w:t xml:space="preserve">   від 25 лютого 2021  року №269</w:t>
      </w:r>
      <w:r w:rsidRPr="00CC4280">
        <w:rPr>
          <w:b/>
          <w:sz w:val="28"/>
          <w:szCs w:val="28"/>
        </w:rPr>
        <w:t xml:space="preserve"> </w:t>
      </w:r>
    </w:p>
    <w:p w:rsidR="00CC4280" w:rsidRDefault="00CC4280" w:rsidP="00CC4280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Структура фінансового відділу Озернянської сільської ради </w:t>
      </w:r>
    </w:p>
    <w:p w:rsidR="00CC4280" w:rsidRDefault="00CC4280" w:rsidP="00CC4280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8"/>
        <w:gridCol w:w="3976"/>
      </w:tblGrid>
      <w:tr w:rsidR="00CC4280" w:rsidTr="000C5FDB">
        <w:trPr>
          <w:trHeight w:val="81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Кількість штатних одиниць</w:t>
            </w:r>
          </w:p>
        </w:tc>
      </w:tr>
      <w:tr w:rsidR="00CC4280" w:rsidTr="000C5FDB">
        <w:trPr>
          <w:trHeight w:val="558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694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703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83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FA48B5" w:rsidRDefault="00CC4280" w:rsidP="000C5F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FA48B5" w:rsidRDefault="00CC4280" w:rsidP="000C5F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CC4280" w:rsidRDefault="00CC4280" w:rsidP="00CC4280">
      <w:pPr>
        <w:spacing w:after="200" w:line="276" w:lineRule="auto"/>
        <w:rPr>
          <w:sz w:val="28"/>
          <w:szCs w:val="28"/>
        </w:rPr>
      </w:pPr>
    </w:p>
    <w:p w:rsidR="00CC4280" w:rsidRDefault="00CC4280" w:rsidP="00CC4280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CC4280" w:rsidRDefault="00CC4280" w:rsidP="00CC4280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4E7FCB" w:rsidRDefault="00CC4280" w:rsidP="00CC4280">
      <w:pPr>
        <w:shd w:val="clear" w:color="auto" w:fill="FFFFFF"/>
        <w:spacing w:after="135"/>
        <w:rPr>
          <w:rFonts w:ascii="Times New Roman" w:hAnsi="Times New Roman"/>
          <w:b/>
          <w:color w:val="000000"/>
          <w:sz w:val="28"/>
          <w:szCs w:val="28"/>
        </w:rPr>
      </w:pPr>
      <w:r w:rsidRPr="00CC4280">
        <w:rPr>
          <w:rFonts w:ascii="Times New Roman" w:hAnsi="Times New Roman"/>
          <w:b/>
          <w:color w:val="000000"/>
          <w:sz w:val="28"/>
          <w:szCs w:val="28"/>
        </w:rPr>
        <w:t>Секретар сільської ради                                                   Назар РОМАНІВ</w:t>
      </w:r>
    </w:p>
    <w:p w:rsidR="004E7FCB" w:rsidRDefault="004E7FCB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4E7FCB" w:rsidRPr="00CC4280" w:rsidRDefault="004E7FCB" w:rsidP="004E7FCB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Додаток 4</w:t>
      </w:r>
    </w:p>
    <w:p w:rsidR="004E7FCB" w:rsidRPr="00CC4280" w:rsidRDefault="004E7FCB" w:rsidP="004E7FCB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4E7FCB" w:rsidRPr="00CC4280" w:rsidRDefault="004E7FCB" w:rsidP="004E7FCB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</w:t>
      </w:r>
      <w:r w:rsidR="005D0CB2">
        <w:rPr>
          <w:b/>
          <w:sz w:val="28"/>
          <w:szCs w:val="28"/>
        </w:rPr>
        <w:t xml:space="preserve">   від 25 лютого 2021  року №269</w:t>
      </w:r>
      <w:r w:rsidRPr="00CC4280">
        <w:rPr>
          <w:b/>
          <w:sz w:val="28"/>
          <w:szCs w:val="28"/>
        </w:rPr>
        <w:t xml:space="preserve"> </w:t>
      </w:r>
    </w:p>
    <w:p w:rsidR="004E7FCB" w:rsidRDefault="004E7FCB" w:rsidP="004E7FCB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Структура Служби у справах дітей Озернянської сільської ради </w:t>
      </w:r>
    </w:p>
    <w:p w:rsidR="004E7FCB" w:rsidRDefault="004E7FCB" w:rsidP="004E7FCB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8"/>
        <w:gridCol w:w="3976"/>
      </w:tblGrid>
      <w:tr w:rsidR="004E7FCB" w:rsidTr="005640B2">
        <w:trPr>
          <w:trHeight w:val="81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5D0CB2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1"/>
            <w:r w:rsidRPr="005D0CB2">
              <w:rPr>
                <w:rFonts w:ascii="Times New Roman" w:hAnsi="Times New Roman" w:cs="Times New Roman"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5D0CB2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Кількість штатних одиниць</w:t>
            </w:r>
          </w:p>
        </w:tc>
      </w:tr>
      <w:bookmarkEnd w:id="0"/>
      <w:tr w:rsidR="004E7FCB" w:rsidTr="005640B2">
        <w:trPr>
          <w:trHeight w:val="558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7FCB" w:rsidTr="005640B2">
        <w:trPr>
          <w:trHeight w:val="694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7FCB" w:rsidTr="005640B2">
        <w:trPr>
          <w:trHeight w:val="703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7FCB" w:rsidTr="005640B2">
        <w:trPr>
          <w:trHeight w:val="83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CC4280" w:rsidRPr="00CC4280" w:rsidRDefault="00CC4280" w:rsidP="00CC4280">
      <w:pPr>
        <w:shd w:val="clear" w:color="auto" w:fill="FFFFFF"/>
        <w:spacing w:after="135"/>
        <w:rPr>
          <w:rFonts w:ascii="Times New Roman" w:hAnsi="Times New Roman"/>
          <w:b/>
          <w:color w:val="333333"/>
          <w:sz w:val="28"/>
          <w:szCs w:val="28"/>
        </w:rPr>
      </w:pPr>
    </w:p>
    <w:p w:rsidR="00EE3442" w:rsidRPr="00470176" w:rsidRDefault="00EE3442" w:rsidP="00EE3442">
      <w:pPr>
        <w:rPr>
          <w:rFonts w:ascii="Times New Roman" w:hAnsi="Times New Roman" w:cs="Times New Roman"/>
          <w:b/>
          <w:sz w:val="28"/>
        </w:rPr>
      </w:pPr>
    </w:p>
    <w:p w:rsidR="0046040C" w:rsidRPr="004E7FCB" w:rsidRDefault="004E7FCB" w:rsidP="00EE3442">
      <w:pPr>
        <w:rPr>
          <w:rFonts w:ascii="Times New Roman" w:hAnsi="Times New Roman" w:cs="Times New Roman"/>
          <w:b/>
          <w:sz w:val="28"/>
        </w:rPr>
      </w:pPr>
      <w:r w:rsidRPr="004E7FCB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   Назар РОМАНІВ</w:t>
      </w:r>
    </w:p>
    <w:sectPr w:rsidR="0046040C" w:rsidRPr="004E7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E41" w:rsidRDefault="00486E41" w:rsidP="00B73CC0">
      <w:pPr>
        <w:spacing w:after="0" w:line="240" w:lineRule="auto"/>
      </w:pPr>
      <w:r>
        <w:separator/>
      </w:r>
    </w:p>
  </w:endnote>
  <w:endnote w:type="continuationSeparator" w:id="0">
    <w:p w:rsidR="00486E41" w:rsidRDefault="00486E41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E41" w:rsidRDefault="00486E41" w:rsidP="00B73CC0">
      <w:pPr>
        <w:spacing w:after="0" w:line="240" w:lineRule="auto"/>
      </w:pPr>
      <w:r>
        <w:separator/>
      </w:r>
    </w:p>
  </w:footnote>
  <w:footnote w:type="continuationSeparator" w:id="0">
    <w:p w:rsidR="00486E41" w:rsidRDefault="00486E41" w:rsidP="00B73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2"/>
    <w:rsid w:val="00150E17"/>
    <w:rsid w:val="003A0C2B"/>
    <w:rsid w:val="0046040C"/>
    <w:rsid w:val="00470176"/>
    <w:rsid w:val="00486E41"/>
    <w:rsid w:val="004C2694"/>
    <w:rsid w:val="004E7FCB"/>
    <w:rsid w:val="00536A3E"/>
    <w:rsid w:val="005D0CB2"/>
    <w:rsid w:val="00606A34"/>
    <w:rsid w:val="00634697"/>
    <w:rsid w:val="006762CE"/>
    <w:rsid w:val="006C1181"/>
    <w:rsid w:val="00710ACD"/>
    <w:rsid w:val="009263D1"/>
    <w:rsid w:val="00A61CDF"/>
    <w:rsid w:val="00B73CC0"/>
    <w:rsid w:val="00CC4280"/>
    <w:rsid w:val="00D26BAB"/>
    <w:rsid w:val="00D66A65"/>
    <w:rsid w:val="00DE22D7"/>
    <w:rsid w:val="00DE3C9B"/>
    <w:rsid w:val="00EE3442"/>
    <w:rsid w:val="00F81FCC"/>
    <w:rsid w:val="00FA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D380"/>
  <w15:docId w15:val="{AB4AEC19-48B6-413C-A142-49A4E54E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0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2969</Words>
  <Characters>1693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2021-02-25T12:32:00Z</dcterms:created>
  <dcterms:modified xsi:type="dcterms:W3CDTF">2021-02-25T12:32:00Z</dcterms:modified>
</cp:coreProperties>
</file>