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9EE" w:rsidRPr="00FA61F8" w:rsidRDefault="00FB69EE" w:rsidP="00FB69EE">
      <w:pPr>
        <w:autoSpaceDE w:val="0"/>
        <w:autoSpaceDN w:val="0"/>
        <w:jc w:val="center"/>
        <w:rPr>
          <w:sz w:val="20"/>
          <w:szCs w:val="20"/>
          <w:lang w:val="ru-RU" w:eastAsia="ru-RU"/>
        </w:rPr>
      </w:pPr>
      <w:r w:rsidRPr="00FA61F8">
        <w:rPr>
          <w:noProof/>
          <w:sz w:val="20"/>
          <w:szCs w:val="20"/>
        </w:rPr>
        <w:drawing>
          <wp:inline distT="0" distB="0" distL="0" distR="0">
            <wp:extent cx="581025" cy="793323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388" cy="79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9EE" w:rsidRPr="00FA61F8" w:rsidRDefault="00FB69EE" w:rsidP="00FB69EE">
      <w:pPr>
        <w:autoSpaceDE w:val="0"/>
        <w:autoSpaceDN w:val="0"/>
        <w:jc w:val="center"/>
        <w:rPr>
          <w:sz w:val="12"/>
          <w:szCs w:val="12"/>
          <w:lang w:val="ru-RU" w:eastAsia="ru-RU"/>
        </w:rPr>
      </w:pPr>
    </w:p>
    <w:p w:rsidR="00FB69EE" w:rsidRPr="00FA61F8" w:rsidRDefault="004F2A9A" w:rsidP="00FB69EE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 xml:space="preserve">ОЗЕРНЯНСЬКА СІЛЬСЬКА РАДА </w:t>
      </w:r>
    </w:p>
    <w:p w:rsidR="004F2A9A" w:rsidRDefault="004F2A9A" w:rsidP="00FB69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FB69EE" w:rsidRPr="00FA61F8" w:rsidRDefault="004F2A9A" w:rsidP="00FB69EE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>ТЕРНОПІЛЬСЬКОЇ ОБЛАСТІ</w:t>
      </w:r>
    </w:p>
    <w:p w:rsidR="00FB69EE" w:rsidRPr="00FA61F8" w:rsidRDefault="004F2A9A" w:rsidP="009402BA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>ВИКОНАВЧИЙ КОМІТЕТ</w:t>
      </w:r>
      <w:bookmarkStart w:id="0" w:name="_GoBack"/>
      <w:bookmarkEnd w:id="0"/>
    </w:p>
    <w:p w:rsidR="00FB69EE" w:rsidRPr="00FA61F8" w:rsidRDefault="00FB69EE" w:rsidP="00FB69EE">
      <w:pPr>
        <w:jc w:val="center"/>
        <w:rPr>
          <w:b/>
          <w:sz w:val="28"/>
          <w:szCs w:val="28"/>
          <w:lang w:val="ru-RU"/>
        </w:rPr>
      </w:pPr>
      <w:r w:rsidRPr="00FA61F8">
        <w:rPr>
          <w:b/>
          <w:sz w:val="28"/>
          <w:szCs w:val="28"/>
        </w:rPr>
        <w:t xml:space="preserve">Р І Ш Е Н </w:t>
      </w:r>
      <w:proofErr w:type="spellStart"/>
      <w:r w:rsidRPr="00FA61F8">
        <w:rPr>
          <w:b/>
          <w:sz w:val="28"/>
          <w:szCs w:val="28"/>
        </w:rPr>
        <w:t>Н</w:t>
      </w:r>
      <w:proofErr w:type="spellEnd"/>
      <w:r w:rsidRPr="00FA61F8">
        <w:rPr>
          <w:b/>
          <w:sz w:val="28"/>
          <w:szCs w:val="28"/>
        </w:rPr>
        <w:t xml:space="preserve"> Я №</w:t>
      </w:r>
      <w:r w:rsidR="00CD386A">
        <w:rPr>
          <w:b/>
          <w:sz w:val="28"/>
          <w:szCs w:val="28"/>
        </w:rPr>
        <w:t>128</w:t>
      </w:r>
      <w:r w:rsidRPr="00FA61F8">
        <w:rPr>
          <w:b/>
          <w:sz w:val="28"/>
          <w:szCs w:val="28"/>
          <w:lang w:val="ru-RU"/>
        </w:rPr>
        <w:t xml:space="preserve"> </w:t>
      </w:r>
    </w:p>
    <w:p w:rsidR="00FB69EE" w:rsidRPr="00FA61F8" w:rsidRDefault="00FB69EE" w:rsidP="00FB69EE">
      <w:pPr>
        <w:rPr>
          <w:sz w:val="28"/>
          <w:szCs w:val="28"/>
        </w:rPr>
      </w:pPr>
    </w:p>
    <w:p w:rsidR="00FB69EE" w:rsidRPr="007740D1" w:rsidRDefault="00FB69EE" w:rsidP="00FB69EE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Від 13 жовтня 2021 </w:t>
      </w:r>
      <w:r w:rsidRPr="007740D1">
        <w:rPr>
          <w:rFonts w:eastAsia="Calibri"/>
          <w:b/>
          <w:sz w:val="28"/>
          <w:szCs w:val="28"/>
          <w:lang w:eastAsia="en-US"/>
        </w:rPr>
        <w:t>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15"/>
      </w:tblGrid>
      <w:tr w:rsidR="00FB69EE" w:rsidRPr="007740D1" w:rsidTr="004F2A9A">
        <w:trPr>
          <w:trHeight w:val="744"/>
        </w:trPr>
        <w:tc>
          <w:tcPr>
            <w:tcW w:w="6015" w:type="dxa"/>
            <w:shd w:val="clear" w:color="auto" w:fill="auto"/>
          </w:tcPr>
          <w:p w:rsidR="00FB69EE" w:rsidRPr="003B40BD" w:rsidRDefault="00FB69EE" w:rsidP="001E12D8">
            <w:pPr>
              <w:rPr>
                <w:b/>
              </w:rPr>
            </w:pPr>
            <w:r w:rsidRPr="003B40BD">
              <w:rPr>
                <w:b/>
              </w:rPr>
              <w:t>Про стан реалізації заходів, що стосуються</w:t>
            </w:r>
          </w:p>
          <w:p w:rsidR="00FB69EE" w:rsidRPr="003B40BD" w:rsidRDefault="00FB69EE" w:rsidP="001E12D8">
            <w:pPr>
              <w:rPr>
                <w:b/>
              </w:rPr>
            </w:pPr>
            <w:r w:rsidRPr="003B40BD">
              <w:rPr>
                <w:b/>
              </w:rPr>
              <w:t>наповнення місцевих бюджетів,</w:t>
            </w:r>
          </w:p>
          <w:p w:rsidR="00FB69EE" w:rsidRPr="003B40BD" w:rsidRDefault="00FB69EE" w:rsidP="001E12D8">
            <w:pPr>
              <w:rPr>
                <w:b/>
              </w:rPr>
            </w:pPr>
            <w:r w:rsidRPr="003B40BD">
              <w:rPr>
                <w:b/>
              </w:rPr>
              <w:t xml:space="preserve">економного та раціонального використання </w:t>
            </w:r>
          </w:p>
          <w:p w:rsidR="00FB69EE" w:rsidRPr="00FB69EE" w:rsidRDefault="00FB69EE" w:rsidP="00FB69EE">
            <w:r w:rsidRPr="003B40BD">
              <w:rPr>
                <w:b/>
              </w:rPr>
              <w:t>бюджетних коштів, дотримання суворої бюджетної дисципліни, упорядкування мережі бюджетних установ, які фінансуватимуться за рахунок місцевого бюджету, у 2021 році</w:t>
            </w:r>
          </w:p>
        </w:tc>
      </w:tr>
    </w:tbl>
    <w:p w:rsidR="00FB69EE" w:rsidRPr="003C318F" w:rsidRDefault="00FB69EE" w:rsidP="00FB69EE">
      <w:pPr>
        <w:rPr>
          <w:sz w:val="28"/>
          <w:szCs w:val="28"/>
        </w:rPr>
      </w:pPr>
    </w:p>
    <w:p w:rsidR="003B40BD" w:rsidRPr="00C44979" w:rsidRDefault="00A4739A" w:rsidP="00FB69EE">
      <w:pPr>
        <w:ind w:firstLine="720"/>
        <w:jc w:val="both"/>
        <w:rPr>
          <w:sz w:val="28"/>
          <w:szCs w:val="26"/>
        </w:rPr>
      </w:pPr>
      <w:r w:rsidRPr="00C44979">
        <w:rPr>
          <w:sz w:val="28"/>
          <w:szCs w:val="26"/>
        </w:rPr>
        <w:t>Заслухавши звіт про виконання заходів, що стосуються наповнення місцевих бюджетів, економного та раціонального використання бюджетних коштів, дотримання суворої бюджетної дисципліни, упорядкування мережі бюджетних установ, які фінансуватимуться за рахунок місцевого бюджету у 2021 році, к</w:t>
      </w:r>
      <w:r w:rsidR="00FB69EE" w:rsidRPr="00C44979">
        <w:rPr>
          <w:sz w:val="28"/>
          <w:szCs w:val="26"/>
        </w:rPr>
        <w:t xml:space="preserve">еруючись Бюджетним кодексом України, Законом України „Про місцеве самоврядування в Україні”, Постановою </w:t>
      </w:r>
      <w:r w:rsidR="003B40BD" w:rsidRPr="00C44979">
        <w:rPr>
          <w:sz w:val="28"/>
          <w:szCs w:val="26"/>
        </w:rPr>
        <w:t xml:space="preserve">Кабінету Міністрів України від 11 жовтня 2016 р. № 710 “Про ефективне використання державних коштів”, Розпорядженням голови Тернопільської облдержадміністрації від 24.12.2020 </w:t>
      </w:r>
      <w:r w:rsidR="009D3367" w:rsidRPr="00C44979">
        <w:rPr>
          <w:sz w:val="28"/>
          <w:szCs w:val="26"/>
        </w:rPr>
        <w:t xml:space="preserve">р. </w:t>
      </w:r>
      <w:r w:rsidR="003B40BD" w:rsidRPr="00C44979">
        <w:rPr>
          <w:sz w:val="28"/>
          <w:szCs w:val="26"/>
        </w:rPr>
        <w:t>№796/01.02-01 та з метою забезпечення виконання основних бюджетних показників в умовах децентралізації, запобігання виникненню ризиків розбалансування місцевих бюджетів, економного і раціонального використання коштів та посилення</w:t>
      </w:r>
      <w:r w:rsidR="00812866" w:rsidRPr="00C44979">
        <w:rPr>
          <w:sz w:val="28"/>
          <w:szCs w:val="26"/>
        </w:rPr>
        <w:t xml:space="preserve"> фінансово-бюджетної дисципліни</w:t>
      </w:r>
    </w:p>
    <w:p w:rsidR="003B40BD" w:rsidRDefault="003B40BD" w:rsidP="00FB69EE">
      <w:pPr>
        <w:ind w:firstLine="720"/>
        <w:jc w:val="both"/>
        <w:rPr>
          <w:sz w:val="28"/>
          <w:szCs w:val="28"/>
        </w:rPr>
      </w:pPr>
    </w:p>
    <w:p w:rsidR="00FB69EE" w:rsidRDefault="003B40BD" w:rsidP="003B40BD">
      <w:pPr>
        <w:ind w:firstLine="720"/>
        <w:jc w:val="center"/>
        <w:rPr>
          <w:b/>
          <w:sz w:val="28"/>
          <w:szCs w:val="28"/>
        </w:rPr>
      </w:pPr>
      <w:r w:rsidRPr="003B40BD">
        <w:rPr>
          <w:b/>
          <w:sz w:val="28"/>
          <w:szCs w:val="28"/>
        </w:rPr>
        <w:t>В И Р І Ш И В</w:t>
      </w:r>
      <w:r w:rsidR="00743A9E">
        <w:rPr>
          <w:b/>
          <w:sz w:val="28"/>
          <w:szCs w:val="28"/>
        </w:rPr>
        <w:t>:</w:t>
      </w:r>
      <w:r w:rsidRPr="003B40BD">
        <w:rPr>
          <w:b/>
          <w:sz w:val="28"/>
          <w:szCs w:val="28"/>
        </w:rPr>
        <w:t xml:space="preserve"> </w:t>
      </w:r>
    </w:p>
    <w:p w:rsidR="00812866" w:rsidRPr="003B40BD" w:rsidRDefault="00812866" w:rsidP="003B40BD">
      <w:pPr>
        <w:ind w:firstLine="720"/>
        <w:jc w:val="center"/>
        <w:rPr>
          <w:b/>
          <w:sz w:val="28"/>
          <w:szCs w:val="28"/>
        </w:rPr>
      </w:pPr>
    </w:p>
    <w:p w:rsidR="007168D4" w:rsidRPr="00812866" w:rsidRDefault="00812866" w:rsidP="00812866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12866">
        <w:rPr>
          <w:sz w:val="28"/>
          <w:szCs w:val="28"/>
        </w:rPr>
        <w:t xml:space="preserve">Погодити звіт про виконання заходів, що стосуються наповнення місцевих бюджетів, економного та раціонального використання бюджетних коштів, дотримання суворої бюджетної дисципліни, упорядкування мережі бюджетних установ, які фінансуватимуться за рахунок місцевого бюджету, у 2021 році (заходи </w:t>
      </w:r>
      <w:r w:rsidR="008D2017">
        <w:rPr>
          <w:sz w:val="28"/>
          <w:szCs w:val="28"/>
        </w:rPr>
        <w:t>подано у Додатку 1</w:t>
      </w:r>
      <w:r w:rsidRPr="00812866">
        <w:rPr>
          <w:sz w:val="28"/>
          <w:szCs w:val="28"/>
        </w:rPr>
        <w:t>).</w:t>
      </w:r>
    </w:p>
    <w:p w:rsidR="00812866" w:rsidRPr="00812866" w:rsidRDefault="00812866" w:rsidP="00812866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12866">
        <w:rPr>
          <w:sz w:val="28"/>
          <w:szCs w:val="28"/>
        </w:rPr>
        <w:t xml:space="preserve">Контроль за виконанням даних заходів покласти на начальника фінансового відділу </w:t>
      </w:r>
      <w:proofErr w:type="spellStart"/>
      <w:r w:rsidRPr="00812866">
        <w:rPr>
          <w:sz w:val="28"/>
          <w:szCs w:val="28"/>
        </w:rPr>
        <w:t>Озернянської</w:t>
      </w:r>
      <w:proofErr w:type="spellEnd"/>
      <w:r w:rsidRPr="00812866">
        <w:rPr>
          <w:sz w:val="28"/>
          <w:szCs w:val="28"/>
        </w:rPr>
        <w:t xml:space="preserve"> сільської ради Наталію </w:t>
      </w:r>
      <w:proofErr w:type="spellStart"/>
      <w:r w:rsidRPr="00812866">
        <w:rPr>
          <w:sz w:val="28"/>
          <w:szCs w:val="28"/>
        </w:rPr>
        <w:t>Налукову</w:t>
      </w:r>
      <w:proofErr w:type="spellEnd"/>
      <w:r w:rsidRPr="00812866">
        <w:rPr>
          <w:sz w:val="28"/>
          <w:szCs w:val="28"/>
        </w:rPr>
        <w:t xml:space="preserve"> та секретаря </w:t>
      </w:r>
      <w:proofErr w:type="spellStart"/>
      <w:r w:rsidRPr="00812866">
        <w:rPr>
          <w:sz w:val="28"/>
          <w:szCs w:val="28"/>
        </w:rPr>
        <w:t>Озернянської</w:t>
      </w:r>
      <w:proofErr w:type="spellEnd"/>
      <w:r w:rsidRPr="00812866">
        <w:rPr>
          <w:sz w:val="28"/>
          <w:szCs w:val="28"/>
        </w:rPr>
        <w:t xml:space="preserve"> сільської ради Назара </w:t>
      </w:r>
      <w:proofErr w:type="spellStart"/>
      <w:r w:rsidRPr="00812866">
        <w:rPr>
          <w:sz w:val="28"/>
          <w:szCs w:val="28"/>
        </w:rPr>
        <w:t>Романіва</w:t>
      </w:r>
      <w:proofErr w:type="spellEnd"/>
      <w:r w:rsidRPr="00812866">
        <w:rPr>
          <w:sz w:val="28"/>
          <w:szCs w:val="28"/>
        </w:rPr>
        <w:t>.</w:t>
      </w:r>
    </w:p>
    <w:p w:rsidR="00812866" w:rsidRDefault="00812866" w:rsidP="00812866">
      <w:pPr>
        <w:jc w:val="both"/>
      </w:pPr>
    </w:p>
    <w:p w:rsidR="00812866" w:rsidRPr="00812866" w:rsidRDefault="00812866" w:rsidP="00812866">
      <w:pPr>
        <w:jc w:val="both"/>
        <w:rPr>
          <w:b/>
          <w:sz w:val="28"/>
          <w:szCs w:val="28"/>
        </w:rPr>
      </w:pPr>
      <w:r w:rsidRPr="00812866">
        <w:rPr>
          <w:b/>
          <w:sz w:val="28"/>
          <w:szCs w:val="28"/>
        </w:rPr>
        <w:t>Секретар сільсько</w:t>
      </w:r>
      <w:r>
        <w:rPr>
          <w:b/>
          <w:sz w:val="28"/>
          <w:szCs w:val="28"/>
        </w:rPr>
        <w:t xml:space="preserve">ї ради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Назар РОМАНІВ</w:t>
      </w:r>
    </w:p>
    <w:p w:rsidR="00F23888" w:rsidRDefault="00F23888" w:rsidP="00812866">
      <w:pPr>
        <w:jc w:val="both"/>
      </w:pPr>
    </w:p>
    <w:p w:rsidR="00812866" w:rsidRPr="00C44979" w:rsidRDefault="00F23888" w:rsidP="00812866">
      <w:pPr>
        <w:jc w:val="both"/>
        <w:rPr>
          <w:sz w:val="20"/>
        </w:rPr>
      </w:pPr>
      <w:r w:rsidRPr="00C44979">
        <w:rPr>
          <w:sz w:val="20"/>
        </w:rPr>
        <w:t xml:space="preserve">Наталія НАЛУКОВА </w:t>
      </w:r>
    </w:p>
    <w:sectPr w:rsidR="00812866" w:rsidRPr="00C449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74791"/>
    <w:multiLevelType w:val="hybridMultilevel"/>
    <w:tmpl w:val="8664416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C67049"/>
    <w:multiLevelType w:val="hybridMultilevel"/>
    <w:tmpl w:val="6C4AA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9EE"/>
    <w:rsid w:val="003B40BD"/>
    <w:rsid w:val="004F2A9A"/>
    <w:rsid w:val="007168D4"/>
    <w:rsid w:val="00743A9E"/>
    <w:rsid w:val="00812866"/>
    <w:rsid w:val="008D2017"/>
    <w:rsid w:val="009402BA"/>
    <w:rsid w:val="009D3367"/>
    <w:rsid w:val="00A4739A"/>
    <w:rsid w:val="00C44979"/>
    <w:rsid w:val="00CD386A"/>
    <w:rsid w:val="00D60334"/>
    <w:rsid w:val="00F23888"/>
    <w:rsid w:val="00FB6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4C0D3"/>
  <w15:chartTrackingRefBased/>
  <w15:docId w15:val="{F04F88A6-6F15-47F2-B8B4-099F5DFD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28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336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3367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12</cp:revision>
  <cp:lastPrinted>2021-11-04T14:44:00Z</cp:lastPrinted>
  <dcterms:created xsi:type="dcterms:W3CDTF">2021-10-11T09:22:00Z</dcterms:created>
  <dcterms:modified xsi:type="dcterms:W3CDTF">2021-11-04T14:44:00Z</dcterms:modified>
</cp:coreProperties>
</file>