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5D21" w:rsidRPr="004A5D21" w:rsidRDefault="004A5D21" w:rsidP="004A5D21">
      <w:pPr>
        <w:jc w:val="center"/>
        <w:rPr>
          <w:rFonts w:ascii="Times New Roman" w:eastAsia="Calibri" w:hAnsi="Times New Roman" w:cs="Times New Roman"/>
          <w:sz w:val="28"/>
        </w:rPr>
      </w:pPr>
      <w:r w:rsidRPr="004A5D21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25734346" wp14:editId="51E89B89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5D21" w:rsidRPr="004A5D21" w:rsidRDefault="004A5D21" w:rsidP="004A5D2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4A5D21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4A5D21">
        <w:rPr>
          <w:rFonts w:ascii="Times New Roman" w:eastAsia="Calibri" w:hAnsi="Times New Roman" w:cs="Times New Roman"/>
          <w:b/>
          <w:sz w:val="28"/>
        </w:rPr>
        <w:br/>
      </w:r>
      <w:r w:rsidR="006C20AF">
        <w:rPr>
          <w:rFonts w:ascii="Times New Roman" w:eastAsia="Calibri" w:hAnsi="Times New Roman" w:cs="Times New Roman"/>
          <w:b/>
          <w:sz w:val="28"/>
        </w:rPr>
        <w:t>ТЕРНОПІЛЬСЬКОГО</w:t>
      </w:r>
      <w:r w:rsidRPr="004A5D21">
        <w:rPr>
          <w:rFonts w:ascii="Times New Roman" w:eastAsia="Calibri" w:hAnsi="Times New Roman" w:cs="Times New Roman"/>
          <w:b/>
          <w:sz w:val="28"/>
        </w:rPr>
        <w:t xml:space="preserve"> РАЙОНУ</w:t>
      </w:r>
      <w:r w:rsidRPr="004A5D21">
        <w:rPr>
          <w:rFonts w:ascii="Times New Roman" w:eastAsia="Calibri" w:hAnsi="Times New Roman" w:cs="Times New Roman"/>
          <w:b/>
          <w:sz w:val="28"/>
        </w:rPr>
        <w:br/>
        <w:t>ТЕРНОПІЛЬСЬКОЇ О</w:t>
      </w:r>
      <w:r w:rsidR="006C20AF">
        <w:rPr>
          <w:rFonts w:ascii="Times New Roman" w:eastAsia="Calibri" w:hAnsi="Times New Roman" w:cs="Times New Roman"/>
          <w:b/>
          <w:sz w:val="28"/>
        </w:rPr>
        <w:t>БЛАСТІ</w:t>
      </w:r>
      <w:r w:rsidR="006C20AF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="006C20AF">
        <w:rPr>
          <w:rFonts w:ascii="Times New Roman" w:eastAsia="Calibri" w:hAnsi="Times New Roman" w:cs="Times New Roman"/>
          <w:b/>
          <w:sz w:val="28"/>
        </w:rPr>
        <w:br/>
        <w:t>ДВАДЦЯТА</w:t>
      </w:r>
      <w:r w:rsidRPr="004A5D21">
        <w:rPr>
          <w:rFonts w:ascii="Times New Roman" w:eastAsia="Calibri" w:hAnsi="Times New Roman" w:cs="Times New Roman"/>
          <w:b/>
          <w:sz w:val="28"/>
        </w:rPr>
        <w:t xml:space="preserve"> СЕСІЯ</w:t>
      </w:r>
      <w:r w:rsidR="002578E2">
        <w:rPr>
          <w:rFonts w:ascii="Times New Roman" w:eastAsia="Calibri" w:hAnsi="Times New Roman" w:cs="Times New Roman"/>
          <w:b/>
          <w:sz w:val="28"/>
        </w:rPr>
        <w:br/>
        <w:t>РІШЕННЯ №1467</w:t>
      </w:r>
    </w:p>
    <w:p w:rsidR="004A5D21" w:rsidRPr="004A5D21" w:rsidRDefault="002578E2" w:rsidP="004A5D21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в</w:t>
      </w:r>
      <w:bookmarkStart w:id="0" w:name="_GoBack"/>
      <w:bookmarkEnd w:id="0"/>
      <w:r>
        <w:rPr>
          <w:rFonts w:ascii="Times New Roman" w:eastAsia="Calibri" w:hAnsi="Times New Roman" w:cs="Times New Roman"/>
          <w:b/>
          <w:sz w:val="28"/>
        </w:rPr>
        <w:t>ід «22</w:t>
      </w:r>
      <w:r w:rsidR="006C20AF">
        <w:rPr>
          <w:rFonts w:ascii="Times New Roman" w:eastAsia="Calibri" w:hAnsi="Times New Roman" w:cs="Times New Roman"/>
          <w:b/>
          <w:sz w:val="28"/>
        </w:rPr>
        <w:t>» грудня 2021</w:t>
      </w:r>
      <w:r w:rsidR="004A5D21" w:rsidRPr="004A5D21">
        <w:rPr>
          <w:rFonts w:ascii="Times New Roman" w:eastAsia="Calibri" w:hAnsi="Times New Roman" w:cs="Times New Roman"/>
          <w:b/>
          <w:sz w:val="28"/>
        </w:rPr>
        <w:t xml:space="preserve"> року</w:t>
      </w:r>
    </w:p>
    <w:p w:rsidR="004A5D21" w:rsidRDefault="004A5D21" w:rsidP="004A5D21">
      <w:pPr>
        <w:rPr>
          <w:rFonts w:ascii="Times New Roman" w:hAnsi="Times New Roman" w:cs="Times New Roman"/>
          <w:b/>
          <w:sz w:val="28"/>
        </w:rPr>
      </w:pPr>
      <w:r w:rsidRPr="004A5D21">
        <w:rPr>
          <w:rFonts w:ascii="Times New Roman" w:hAnsi="Times New Roman" w:cs="Times New Roman"/>
          <w:b/>
          <w:sz w:val="28"/>
        </w:rPr>
        <w:t>Про затвердження плану діяльності</w:t>
      </w:r>
      <w:r w:rsidRPr="004A5D21">
        <w:rPr>
          <w:rFonts w:ascii="Times New Roman" w:hAnsi="Times New Roman" w:cs="Times New Roman"/>
          <w:b/>
          <w:sz w:val="28"/>
        </w:rPr>
        <w:br/>
      </w:r>
      <w:proofErr w:type="spellStart"/>
      <w:r w:rsidRPr="004A5D21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4A5D21">
        <w:rPr>
          <w:rFonts w:ascii="Times New Roman" w:hAnsi="Times New Roman" w:cs="Times New Roman"/>
          <w:b/>
          <w:sz w:val="28"/>
        </w:rPr>
        <w:t xml:space="preserve"> сільської ради</w:t>
      </w:r>
      <w:r w:rsidRPr="004A5D21">
        <w:rPr>
          <w:rFonts w:ascii="Times New Roman" w:hAnsi="Times New Roman" w:cs="Times New Roman"/>
          <w:b/>
          <w:sz w:val="28"/>
        </w:rPr>
        <w:br/>
        <w:t>з підготовки прое</w:t>
      </w:r>
      <w:r w:rsidR="006C20AF">
        <w:rPr>
          <w:rFonts w:ascii="Times New Roman" w:hAnsi="Times New Roman" w:cs="Times New Roman"/>
          <w:b/>
          <w:sz w:val="28"/>
        </w:rPr>
        <w:t xml:space="preserve">ктів регуляторних </w:t>
      </w:r>
      <w:r w:rsidR="006C20AF">
        <w:rPr>
          <w:rFonts w:ascii="Times New Roman" w:hAnsi="Times New Roman" w:cs="Times New Roman"/>
          <w:b/>
          <w:sz w:val="28"/>
        </w:rPr>
        <w:br/>
        <w:t>актів на 2022</w:t>
      </w:r>
      <w:r w:rsidRPr="004A5D21">
        <w:rPr>
          <w:rFonts w:ascii="Times New Roman" w:hAnsi="Times New Roman" w:cs="Times New Roman"/>
          <w:b/>
          <w:sz w:val="28"/>
        </w:rPr>
        <w:t xml:space="preserve"> рік</w:t>
      </w:r>
    </w:p>
    <w:p w:rsidR="004A5D21" w:rsidRDefault="004A5D21" w:rsidP="004A5D21">
      <w:pPr>
        <w:rPr>
          <w:rFonts w:ascii="Times New Roman" w:hAnsi="Times New Roman" w:cs="Times New Roman"/>
          <w:sz w:val="28"/>
        </w:rPr>
      </w:pP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 xml:space="preserve">Керуючись  статтею 7,13 Закону України «Про засади державної регуляторної політики у сфері господарської діяльності»  відповідно до   статті  40 Закону України «Про місцеве самоврядування в Україні»,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Озернянська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сільська рада</w:t>
      </w:r>
    </w:p>
    <w:p w:rsidR="00AC0CEC" w:rsidRPr="00AC0CEC" w:rsidRDefault="00AC0CEC" w:rsidP="00AC0CEC">
      <w:pPr>
        <w:tabs>
          <w:tab w:val="left" w:pos="1215"/>
        </w:tabs>
        <w:ind w:firstLine="709"/>
        <w:jc w:val="center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b/>
          <w:bCs/>
          <w:sz w:val="28"/>
        </w:rPr>
        <w:t>В И Р І Ш И Л А: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 1.   Затвердити План діяльності з підготовки проекті</w:t>
      </w:r>
      <w:r w:rsidR="006C20AF">
        <w:rPr>
          <w:rFonts w:ascii="Times New Roman" w:hAnsi="Times New Roman" w:cs="Times New Roman"/>
          <w:sz w:val="28"/>
        </w:rPr>
        <w:t>в регуляторних актів на 2022</w:t>
      </w:r>
      <w:r w:rsidRPr="00AC0CEC">
        <w:rPr>
          <w:rFonts w:ascii="Times New Roman" w:hAnsi="Times New Roman" w:cs="Times New Roman"/>
          <w:sz w:val="28"/>
        </w:rPr>
        <w:t xml:space="preserve"> рік  виконавчим комітетом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   згідно з додатком 1.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 xml:space="preserve">  2. Оприлюднити План діяльності виконавчого комітету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з підготовки проектів регуляторних актів на 20</w:t>
      </w:r>
      <w:r>
        <w:rPr>
          <w:rFonts w:ascii="Times New Roman" w:hAnsi="Times New Roman" w:cs="Times New Roman"/>
          <w:sz w:val="28"/>
        </w:rPr>
        <w:t>2</w:t>
      </w:r>
      <w:r w:rsidR="006C20AF">
        <w:rPr>
          <w:rFonts w:ascii="Times New Roman" w:hAnsi="Times New Roman" w:cs="Times New Roman"/>
          <w:sz w:val="28"/>
        </w:rPr>
        <w:t>2</w:t>
      </w:r>
      <w:r w:rsidRPr="00AC0CEC">
        <w:rPr>
          <w:rFonts w:ascii="Times New Roman" w:hAnsi="Times New Roman" w:cs="Times New Roman"/>
          <w:sz w:val="28"/>
        </w:rPr>
        <w:t xml:space="preserve"> рік на офіційному сайті </w:t>
      </w:r>
      <w:proofErr w:type="spellStart"/>
      <w:r w:rsidRPr="00AC0CEC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C0CEC">
        <w:rPr>
          <w:rFonts w:ascii="Times New Roman" w:hAnsi="Times New Roman" w:cs="Times New Roman"/>
          <w:sz w:val="28"/>
        </w:rPr>
        <w:t xml:space="preserve"> сільської ради в десятиденний термін з моменту підписання цього рішення.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 3.  Керівникам структурних підрозділів сільської ради та виконавчого комітету при розробці регуляторних актів не передбачених Планом, затвердженим пунктом 1 рішення, вносити відповідні зміни не пізніше десяти робочих днів з дня початку підготовки такого проекту, відповідно до вимог статті 7 закону України «Про засади державної регуляторної політики у сфері господарської діяльності».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  Встановити, що розробник проекту регуляторного акту: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4.1. Розробляє аналіз регуляторного впливу проекту регуляторного акту;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4.2. Забезпечує: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lastRenderedPageBreak/>
        <w:t>    - оприлюднення повідомлення про публікацію проекту регуляторного акту та аналізу його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оприлюднення проекту регуляторного акту та аналіз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звіт пропозицій та зауважень до проекту регуляторного впливу;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проведення і оприлюднення базового, повторного і періодичного відстежень результативності регуляторного акту у спосіб і терміни, визначені ст. 10 Закону України «Про засади державної регуляторної політики у сфері господарської діяльності»;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винесення на розгляд виконавчого комітету сільської ради проекту рішення регуляторного акту, аналізу регуляторного впливу, зауважень і пропозицій;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 - оприлюднення регуляторного акта після його прийняття через засоби масової інформації не пізніше як у десятиденний строк після їх прийняття та підписання;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 - складання звіту про відстеження результативності регуляторних актів на основі матеріалів, отриманих від розробників регуляторних актів.</w:t>
      </w:r>
    </w:p>
    <w:p w:rsidR="00AC0CEC" w:rsidRPr="00AC0CEC" w:rsidRDefault="00AC0CEC" w:rsidP="00AC0CEC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 xml:space="preserve">5.  Контроль за виконанням даного рішення </w:t>
      </w:r>
      <w:r w:rsidR="006C20AF">
        <w:rPr>
          <w:rFonts w:ascii="Times New Roman" w:hAnsi="Times New Roman" w:cs="Times New Roman"/>
          <w:sz w:val="28"/>
        </w:rPr>
        <w:t>покласти на секретаря сільської ради</w:t>
      </w:r>
      <w:r w:rsidRPr="00AC0CEC">
        <w:rPr>
          <w:rFonts w:ascii="Times New Roman" w:hAnsi="Times New Roman" w:cs="Times New Roman"/>
          <w:sz w:val="28"/>
        </w:rPr>
        <w:t>.  </w:t>
      </w:r>
    </w:p>
    <w:p w:rsidR="004A5D21" w:rsidRDefault="00AC0CEC" w:rsidP="006C20AF">
      <w:pPr>
        <w:tabs>
          <w:tab w:val="left" w:pos="1215"/>
        </w:tabs>
        <w:ind w:firstLine="709"/>
        <w:jc w:val="both"/>
        <w:rPr>
          <w:rFonts w:ascii="Times New Roman" w:hAnsi="Times New Roman" w:cs="Times New Roman"/>
          <w:sz w:val="28"/>
        </w:rPr>
      </w:pPr>
      <w:r w:rsidRPr="00AC0CEC">
        <w:rPr>
          <w:rFonts w:ascii="Times New Roman" w:hAnsi="Times New Roman" w:cs="Times New Roman"/>
          <w:sz w:val="28"/>
        </w:rPr>
        <w:t>                  </w:t>
      </w:r>
    </w:p>
    <w:p w:rsidR="006C20AF" w:rsidRPr="006C20AF" w:rsidRDefault="006C20AF" w:rsidP="006C20AF">
      <w:pPr>
        <w:tabs>
          <w:tab w:val="left" w:pos="1215"/>
        </w:tabs>
        <w:jc w:val="both"/>
        <w:rPr>
          <w:rFonts w:ascii="Times New Roman" w:hAnsi="Times New Roman" w:cs="Times New Roman"/>
          <w:b/>
          <w:sz w:val="28"/>
        </w:rPr>
      </w:pPr>
      <w:r w:rsidRPr="006C20AF">
        <w:rPr>
          <w:rFonts w:ascii="Times New Roman" w:hAnsi="Times New Roman" w:cs="Times New Roman"/>
          <w:b/>
          <w:sz w:val="28"/>
        </w:rPr>
        <w:t>Секретар сільської ради:                                                          Назар РОМАНІВ</w:t>
      </w:r>
    </w:p>
    <w:sectPr w:rsidR="006C20AF" w:rsidRPr="006C20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D21"/>
    <w:rsid w:val="000A63B8"/>
    <w:rsid w:val="002578E2"/>
    <w:rsid w:val="004A5D21"/>
    <w:rsid w:val="005F62A1"/>
    <w:rsid w:val="006C20AF"/>
    <w:rsid w:val="00AC0CEC"/>
    <w:rsid w:val="00FC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FB93A"/>
  <w15:docId w15:val="{2A647B7C-1568-4D37-AA92-67EB9DD5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6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6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1654</Words>
  <Characters>943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oz6</cp:lastModifiedBy>
  <cp:revision>3</cp:revision>
  <dcterms:created xsi:type="dcterms:W3CDTF">2021-12-04T10:08:00Z</dcterms:created>
  <dcterms:modified xsi:type="dcterms:W3CDTF">2021-12-23T11:36:00Z</dcterms:modified>
</cp:coreProperties>
</file>