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A27" w:rsidRPr="00C71262" w:rsidRDefault="006C47A9" w:rsidP="000465F8">
      <w:pPr>
        <w:spacing w:line="240" w:lineRule="auto"/>
        <w:ind w:right="9"/>
        <w:jc w:val="center"/>
        <w:rPr>
          <w:rFonts w:ascii="Times New Roman" w:eastAsia="Times New Roman" w:hAnsi="Times New Roman" w:cs="Times New Roman"/>
          <w:sz w:val="28"/>
          <w:szCs w:val="28"/>
          <w:lang w:val="uk-UA"/>
        </w:rPr>
      </w:pPr>
      <w:r>
        <w:rPr>
          <w:rFonts w:ascii="Times New Roman" w:eastAsia="Times New Roman" w:hAnsi="Times New Roman" w:cs="Times New Roman"/>
          <w:b/>
          <w:noProof/>
          <w:sz w:val="28"/>
          <w:szCs w:val="28"/>
          <w:lang w:eastAsia="uk-UA"/>
        </w:rPr>
        <w:drawing>
          <wp:inline distT="0" distB="0" distL="0" distR="0" wp14:anchorId="2CECEDD0" wp14:editId="186C0D19">
            <wp:extent cx="58102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p>
    <w:p w:rsidR="006A7A27" w:rsidRPr="00C71262" w:rsidRDefault="00104FB5" w:rsidP="00104FB5">
      <w:pPr>
        <w:suppressAutoHyphens/>
        <w:spacing w:after="0" w:line="240" w:lineRule="auto"/>
        <w:jc w:val="center"/>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ОЗЕРНЯНСЬКА СІЛЬСЬКА РАДА</w:t>
      </w:r>
      <w:r>
        <w:rPr>
          <w:rFonts w:ascii="Times New Roman" w:eastAsia="Times New Roman" w:hAnsi="Times New Roman" w:cs="Times New Roman"/>
          <w:b/>
          <w:sz w:val="28"/>
          <w:szCs w:val="28"/>
          <w:lang w:val="uk-UA" w:eastAsia="zh-CN"/>
        </w:rPr>
        <w:br/>
        <w:t>ЗБОРІВСЬКОГО РАЙОНУ</w:t>
      </w:r>
      <w:r>
        <w:rPr>
          <w:rFonts w:ascii="Times New Roman" w:eastAsia="Times New Roman" w:hAnsi="Times New Roman" w:cs="Times New Roman"/>
          <w:b/>
          <w:sz w:val="28"/>
          <w:szCs w:val="28"/>
          <w:lang w:val="uk-UA" w:eastAsia="zh-CN"/>
        </w:rPr>
        <w:br/>
        <w:t>ТЕРНОПІЛЬСЬКОЇ  ОБЛАСТІ</w:t>
      </w:r>
    </w:p>
    <w:p w:rsidR="006A7A27" w:rsidRPr="00104FB5" w:rsidRDefault="006A7A27" w:rsidP="00104FB5">
      <w:pPr>
        <w:suppressAutoHyphens/>
        <w:spacing w:after="0" w:line="240" w:lineRule="auto"/>
        <w:jc w:val="center"/>
        <w:rPr>
          <w:rFonts w:ascii="Times New Roman" w:eastAsia="Times New Roman" w:hAnsi="Times New Roman" w:cs="Times New Roman"/>
          <w:b/>
          <w:sz w:val="28"/>
          <w:szCs w:val="28"/>
          <w:lang w:val="uk-UA" w:eastAsia="zh-CN"/>
        </w:rPr>
      </w:pPr>
      <w:r w:rsidRPr="00104FB5">
        <w:rPr>
          <w:rFonts w:ascii="Times New Roman" w:eastAsia="Times New Roman" w:hAnsi="Times New Roman" w:cs="Times New Roman"/>
          <w:b/>
          <w:sz w:val="28"/>
          <w:szCs w:val="28"/>
          <w:lang w:val="uk-UA" w:eastAsia="zh-CN"/>
        </w:rPr>
        <w:t xml:space="preserve">ВОСЬМЕ  СКЛИКАННЯ  </w:t>
      </w:r>
      <w:r w:rsidR="00104FB5" w:rsidRPr="00104FB5">
        <w:rPr>
          <w:rFonts w:ascii="Times New Roman" w:eastAsia="Times New Roman" w:hAnsi="Times New Roman" w:cs="Times New Roman"/>
          <w:b/>
          <w:sz w:val="28"/>
          <w:szCs w:val="28"/>
          <w:lang w:val="uk-UA" w:eastAsia="zh-CN"/>
        </w:rPr>
        <w:br/>
        <w:t xml:space="preserve">ВІСІМНАДЦЯТА </w:t>
      </w:r>
      <w:r w:rsidRPr="00104FB5">
        <w:rPr>
          <w:rFonts w:ascii="Times New Roman" w:eastAsia="Times New Roman" w:hAnsi="Times New Roman" w:cs="Times New Roman"/>
          <w:b/>
          <w:sz w:val="28"/>
          <w:szCs w:val="28"/>
          <w:lang w:val="uk-UA" w:eastAsia="zh-CN"/>
        </w:rPr>
        <w:t>СЕСІЯ</w:t>
      </w:r>
      <w:r w:rsidR="006C47A9">
        <w:rPr>
          <w:rFonts w:ascii="Times New Roman" w:eastAsia="Times New Roman" w:hAnsi="Times New Roman" w:cs="Times New Roman"/>
          <w:b/>
          <w:sz w:val="28"/>
          <w:szCs w:val="28"/>
          <w:lang w:val="uk-UA" w:eastAsia="zh-CN"/>
        </w:rPr>
        <w:br/>
        <w:t>ДРУГЕ ПЛЕНАРНЕ ЗАСІДАННЯ</w:t>
      </w:r>
      <w:r w:rsidR="00104FB5">
        <w:rPr>
          <w:rFonts w:ascii="Times New Roman" w:eastAsia="Times New Roman" w:hAnsi="Times New Roman" w:cs="Times New Roman"/>
          <w:b/>
          <w:sz w:val="28"/>
          <w:szCs w:val="28"/>
          <w:lang w:val="uk-UA" w:eastAsia="zh-CN"/>
        </w:rPr>
        <w:br/>
      </w:r>
      <w:r w:rsidRPr="00C71262">
        <w:rPr>
          <w:rFonts w:ascii="Times New Roman" w:eastAsiaTheme="majorEastAsia" w:hAnsi="Times New Roman" w:cs="Times New Roman"/>
          <w:b/>
          <w:bCs/>
          <w:sz w:val="28"/>
          <w:szCs w:val="28"/>
          <w:lang w:val="uk-UA"/>
        </w:rPr>
        <w:t xml:space="preserve">Р І Ш Е Н </w:t>
      </w:r>
      <w:proofErr w:type="spellStart"/>
      <w:r w:rsidRPr="00C71262">
        <w:rPr>
          <w:rFonts w:ascii="Times New Roman" w:eastAsiaTheme="majorEastAsia" w:hAnsi="Times New Roman" w:cs="Times New Roman"/>
          <w:b/>
          <w:bCs/>
          <w:sz w:val="28"/>
          <w:szCs w:val="28"/>
          <w:lang w:val="uk-UA"/>
        </w:rPr>
        <w:t>Н</w:t>
      </w:r>
      <w:proofErr w:type="spellEnd"/>
      <w:r w:rsidRPr="00C71262">
        <w:rPr>
          <w:rFonts w:ascii="Times New Roman" w:eastAsiaTheme="majorEastAsia" w:hAnsi="Times New Roman" w:cs="Times New Roman"/>
          <w:b/>
          <w:bCs/>
          <w:sz w:val="28"/>
          <w:szCs w:val="28"/>
          <w:lang w:val="uk-UA"/>
        </w:rPr>
        <w:t xml:space="preserve"> Я</w:t>
      </w:r>
      <w:r w:rsidR="006C47A9">
        <w:rPr>
          <w:rFonts w:ascii="Times New Roman" w:eastAsiaTheme="majorEastAsia" w:hAnsi="Times New Roman" w:cs="Times New Roman"/>
          <w:b/>
          <w:bCs/>
          <w:sz w:val="28"/>
          <w:szCs w:val="28"/>
          <w:lang w:val="uk-UA"/>
        </w:rPr>
        <w:t xml:space="preserve"> №1180</w:t>
      </w:r>
    </w:p>
    <w:p w:rsidR="006A7A27" w:rsidRPr="006C47A9" w:rsidRDefault="00C63BA0" w:rsidP="000465F8">
      <w:pPr>
        <w:spacing w:after="0" w:line="240" w:lineRule="auto"/>
        <w:jc w:val="both"/>
        <w:rPr>
          <w:rFonts w:ascii="Times New Roman" w:eastAsia="Times New Roman" w:hAnsi="Times New Roman" w:cs="Times New Roman"/>
          <w:b/>
          <w:bCs/>
          <w:sz w:val="28"/>
          <w:szCs w:val="28"/>
          <w:lang w:val="uk-UA"/>
        </w:rPr>
      </w:pPr>
      <w:r w:rsidRPr="006C47A9">
        <w:rPr>
          <w:rFonts w:ascii="Times New Roman" w:eastAsia="Times New Roman" w:hAnsi="Times New Roman" w:cs="Times New Roman"/>
          <w:b/>
          <w:sz w:val="28"/>
          <w:szCs w:val="28"/>
          <w:lang w:val="uk-UA"/>
        </w:rPr>
        <w:t xml:space="preserve">від </w:t>
      </w:r>
      <w:r w:rsidR="00275A87" w:rsidRPr="006C47A9">
        <w:rPr>
          <w:rFonts w:ascii="Times New Roman" w:eastAsia="Times New Roman" w:hAnsi="Times New Roman" w:cs="Times New Roman"/>
          <w:b/>
          <w:sz w:val="28"/>
          <w:szCs w:val="28"/>
          <w:lang w:val="uk-UA"/>
        </w:rPr>
        <w:t xml:space="preserve"> </w:t>
      </w:r>
      <w:r w:rsidR="00104FB5" w:rsidRPr="006C47A9">
        <w:rPr>
          <w:rFonts w:ascii="Times New Roman" w:eastAsia="Times New Roman" w:hAnsi="Times New Roman" w:cs="Times New Roman"/>
          <w:b/>
          <w:sz w:val="28"/>
          <w:szCs w:val="28"/>
          <w:lang w:val="uk-UA"/>
        </w:rPr>
        <w:t>19 жовтня</w:t>
      </w:r>
      <w:r w:rsidR="006A7A27" w:rsidRPr="006C47A9">
        <w:rPr>
          <w:rFonts w:ascii="Times New Roman" w:eastAsia="Times New Roman" w:hAnsi="Times New Roman" w:cs="Times New Roman"/>
          <w:b/>
          <w:sz w:val="28"/>
          <w:szCs w:val="28"/>
          <w:lang w:val="uk-UA"/>
        </w:rPr>
        <w:t xml:space="preserve">  202</w:t>
      </w:r>
      <w:r w:rsidR="00275A87" w:rsidRPr="006C47A9">
        <w:rPr>
          <w:rFonts w:ascii="Times New Roman" w:eastAsia="Times New Roman" w:hAnsi="Times New Roman" w:cs="Times New Roman"/>
          <w:b/>
          <w:sz w:val="28"/>
          <w:szCs w:val="28"/>
          <w:lang w:val="uk-UA"/>
        </w:rPr>
        <w:t>1</w:t>
      </w:r>
      <w:r w:rsidR="006A7A27" w:rsidRPr="006C47A9">
        <w:rPr>
          <w:rFonts w:ascii="Times New Roman" w:eastAsia="Times New Roman" w:hAnsi="Times New Roman" w:cs="Times New Roman"/>
          <w:b/>
          <w:sz w:val="28"/>
          <w:szCs w:val="28"/>
          <w:lang w:val="uk-UA"/>
        </w:rPr>
        <w:t xml:space="preserve"> року                     </w:t>
      </w:r>
      <w:r w:rsidR="006A7A27" w:rsidRPr="006C47A9">
        <w:rPr>
          <w:rFonts w:ascii="Times New Roman" w:eastAsia="Times New Roman" w:hAnsi="Times New Roman" w:cs="Times New Roman"/>
          <w:b/>
          <w:sz w:val="28"/>
          <w:szCs w:val="28"/>
          <w:lang w:val="uk-UA"/>
        </w:rPr>
        <w:tab/>
      </w:r>
      <w:r w:rsidR="006A7A27" w:rsidRPr="006C47A9">
        <w:rPr>
          <w:rFonts w:ascii="Times New Roman" w:eastAsia="Times New Roman" w:hAnsi="Times New Roman" w:cs="Times New Roman"/>
          <w:b/>
          <w:sz w:val="28"/>
          <w:szCs w:val="28"/>
          <w:lang w:val="uk-UA"/>
        </w:rPr>
        <w:tab/>
      </w:r>
      <w:r w:rsidR="006A7A27" w:rsidRPr="006C47A9">
        <w:rPr>
          <w:rFonts w:ascii="Times New Roman" w:eastAsia="Times New Roman" w:hAnsi="Times New Roman" w:cs="Times New Roman"/>
          <w:b/>
          <w:sz w:val="28"/>
          <w:szCs w:val="28"/>
          <w:lang w:val="uk-UA"/>
        </w:rPr>
        <w:tab/>
      </w:r>
    </w:p>
    <w:p w:rsidR="006A7A27" w:rsidRPr="00C71262" w:rsidRDefault="006A7A27" w:rsidP="000465F8">
      <w:pPr>
        <w:spacing w:after="0" w:line="240" w:lineRule="auto"/>
        <w:ind w:right="5386"/>
        <w:rPr>
          <w:rFonts w:ascii="Times New Roman" w:hAnsi="Times New Roman" w:cs="Times New Roman"/>
          <w:color w:val="FF0000"/>
          <w:sz w:val="28"/>
          <w:szCs w:val="28"/>
          <w:lang w:val="uk-UA"/>
        </w:rPr>
      </w:pPr>
    </w:p>
    <w:p w:rsidR="00717BD2" w:rsidRPr="006C47A9" w:rsidRDefault="00717BD2" w:rsidP="00717BD2">
      <w:pPr>
        <w:pStyle w:val="a7"/>
        <w:spacing w:before="0" w:beforeAutospacing="0" w:after="0"/>
        <w:rPr>
          <w:rStyle w:val="ab"/>
          <w:sz w:val="28"/>
          <w:szCs w:val="28"/>
          <w:lang w:val="uk-UA"/>
        </w:rPr>
      </w:pPr>
      <w:r w:rsidRPr="006C47A9">
        <w:rPr>
          <w:rStyle w:val="ab"/>
          <w:sz w:val="28"/>
          <w:szCs w:val="28"/>
          <w:lang w:val="uk-UA"/>
        </w:rPr>
        <w:t xml:space="preserve">Про реалізацію в  </w:t>
      </w:r>
      <w:proofErr w:type="spellStart"/>
      <w:r w:rsidR="00104FB5" w:rsidRPr="006C47A9">
        <w:rPr>
          <w:rStyle w:val="ab"/>
          <w:sz w:val="28"/>
          <w:szCs w:val="28"/>
          <w:lang w:val="uk-UA"/>
        </w:rPr>
        <w:t>Озернянській</w:t>
      </w:r>
      <w:proofErr w:type="spellEnd"/>
      <w:r w:rsidR="00104FB5" w:rsidRPr="006C47A9">
        <w:rPr>
          <w:rStyle w:val="ab"/>
          <w:sz w:val="28"/>
          <w:szCs w:val="28"/>
          <w:lang w:val="uk-UA"/>
        </w:rPr>
        <w:t xml:space="preserve"> сільській</w:t>
      </w:r>
      <w:r w:rsidRPr="006C47A9">
        <w:rPr>
          <w:rStyle w:val="ab"/>
          <w:sz w:val="28"/>
          <w:szCs w:val="28"/>
          <w:lang w:val="uk-UA"/>
        </w:rPr>
        <w:t xml:space="preserve"> раді</w:t>
      </w:r>
    </w:p>
    <w:p w:rsidR="00275A87" w:rsidRPr="006C47A9" w:rsidRDefault="00717BD2" w:rsidP="00275A87">
      <w:pPr>
        <w:pStyle w:val="a7"/>
        <w:spacing w:before="0" w:beforeAutospacing="0" w:after="0"/>
        <w:rPr>
          <w:rStyle w:val="ab"/>
          <w:sz w:val="28"/>
          <w:szCs w:val="28"/>
          <w:lang w:val="uk-UA"/>
        </w:rPr>
      </w:pPr>
      <w:r w:rsidRPr="006C47A9">
        <w:rPr>
          <w:rStyle w:val="ab"/>
          <w:sz w:val="28"/>
          <w:szCs w:val="28"/>
          <w:lang w:val="uk-UA"/>
        </w:rPr>
        <w:t>постанови Кабінету Міністрів України</w:t>
      </w:r>
      <w:r w:rsidR="00275A87" w:rsidRPr="006C47A9">
        <w:rPr>
          <w:rStyle w:val="ab"/>
          <w:sz w:val="28"/>
          <w:szCs w:val="28"/>
          <w:lang w:val="uk-UA"/>
        </w:rPr>
        <w:t xml:space="preserve"> </w:t>
      </w:r>
    </w:p>
    <w:p w:rsidR="00275A87" w:rsidRPr="006C47A9" w:rsidRDefault="00717BD2" w:rsidP="00275A87">
      <w:pPr>
        <w:pStyle w:val="a7"/>
        <w:spacing w:before="0" w:beforeAutospacing="0" w:after="0"/>
        <w:rPr>
          <w:b/>
          <w:sz w:val="28"/>
          <w:szCs w:val="28"/>
          <w:lang w:val="uk-UA"/>
        </w:rPr>
      </w:pPr>
      <w:r w:rsidRPr="006C47A9">
        <w:rPr>
          <w:b/>
          <w:bCs/>
          <w:sz w:val="28"/>
          <w:szCs w:val="28"/>
          <w:lang w:val="uk-UA"/>
        </w:rPr>
        <w:t xml:space="preserve">від </w:t>
      </w:r>
      <w:r w:rsidR="00275A87" w:rsidRPr="006C47A9">
        <w:rPr>
          <w:b/>
          <w:bCs/>
          <w:sz w:val="28"/>
          <w:szCs w:val="28"/>
          <w:lang w:val="uk-UA"/>
        </w:rPr>
        <w:t>28 липня 2021 р. № 783</w:t>
      </w:r>
      <w:r w:rsidR="00275A87" w:rsidRPr="006C47A9">
        <w:rPr>
          <w:b/>
          <w:sz w:val="28"/>
          <w:szCs w:val="28"/>
          <w:lang w:val="uk-UA"/>
        </w:rPr>
        <w:t xml:space="preserve">«Про внесення змін </w:t>
      </w:r>
    </w:p>
    <w:p w:rsidR="00275A87" w:rsidRPr="006C47A9" w:rsidRDefault="00275A87" w:rsidP="00275A87">
      <w:pPr>
        <w:pStyle w:val="a7"/>
        <w:spacing w:before="0" w:beforeAutospacing="0" w:after="0"/>
        <w:rPr>
          <w:b/>
          <w:sz w:val="28"/>
          <w:szCs w:val="28"/>
          <w:lang w:val="uk-UA"/>
        </w:rPr>
      </w:pPr>
      <w:r w:rsidRPr="006C47A9">
        <w:rPr>
          <w:b/>
          <w:sz w:val="28"/>
          <w:szCs w:val="28"/>
          <w:lang w:val="uk-UA"/>
        </w:rPr>
        <w:t xml:space="preserve">до постанови Кабінету Міністрів України  </w:t>
      </w:r>
    </w:p>
    <w:p w:rsidR="00717BD2" w:rsidRPr="006C47A9" w:rsidRDefault="00275A87" w:rsidP="008C0280">
      <w:pPr>
        <w:pStyle w:val="a7"/>
        <w:spacing w:before="0" w:beforeAutospacing="0" w:after="0"/>
        <w:rPr>
          <w:b/>
          <w:sz w:val="27"/>
          <w:szCs w:val="27"/>
          <w:lang w:val="uk-UA"/>
        </w:rPr>
      </w:pPr>
      <w:r w:rsidRPr="006C47A9">
        <w:rPr>
          <w:b/>
          <w:sz w:val="28"/>
          <w:szCs w:val="28"/>
          <w:lang w:val="uk-UA"/>
        </w:rPr>
        <w:t>від 9 березня 2006 р. № 268»</w:t>
      </w:r>
    </w:p>
    <w:p w:rsidR="007E50CB" w:rsidRPr="00C71262" w:rsidRDefault="007E50CB" w:rsidP="007E50CB">
      <w:pPr>
        <w:spacing w:after="0" w:line="240" w:lineRule="auto"/>
        <w:contextualSpacing/>
        <w:rPr>
          <w:rFonts w:ascii="Times New Roman" w:hAnsi="Times New Roman" w:cs="Times New Roman"/>
          <w:b/>
          <w:i/>
          <w:sz w:val="28"/>
          <w:szCs w:val="28"/>
          <w:lang w:val="uk-UA"/>
        </w:rPr>
      </w:pPr>
    </w:p>
    <w:p w:rsidR="007E50CB" w:rsidRPr="00C71262" w:rsidRDefault="007E50CB" w:rsidP="009956BF">
      <w:pPr>
        <w:pStyle w:val="a7"/>
        <w:spacing w:before="0" w:beforeAutospacing="0" w:after="0"/>
        <w:ind w:firstLine="708"/>
        <w:jc w:val="both"/>
        <w:rPr>
          <w:color w:val="FF0000"/>
          <w:sz w:val="28"/>
          <w:szCs w:val="28"/>
          <w:lang w:val="uk-UA"/>
        </w:rPr>
      </w:pPr>
      <w:r w:rsidRPr="00C71262">
        <w:rPr>
          <w:sz w:val="28"/>
          <w:szCs w:val="28"/>
          <w:lang w:val="uk-UA"/>
        </w:rPr>
        <w:t xml:space="preserve">Керуючись Законами України «Про місцеве самоврядування в Україні», «Про службу в органах місцевого самоврядування», </w:t>
      </w:r>
      <w:r w:rsidR="009E3467" w:rsidRPr="00C71262">
        <w:rPr>
          <w:sz w:val="28"/>
          <w:szCs w:val="28"/>
          <w:lang w:val="uk-UA"/>
        </w:rPr>
        <w:t xml:space="preserve">у зв’язку із набранням чинності постанови </w:t>
      </w:r>
      <w:r w:rsidR="009E3467" w:rsidRPr="00C71262">
        <w:rPr>
          <w:rStyle w:val="ab"/>
          <w:b w:val="0"/>
          <w:sz w:val="28"/>
          <w:szCs w:val="28"/>
          <w:lang w:val="uk-UA"/>
        </w:rPr>
        <w:t>Кабінету Міністрів України</w:t>
      </w:r>
      <w:r w:rsidR="009E3467" w:rsidRPr="00C71262">
        <w:rPr>
          <w:rStyle w:val="ab"/>
          <w:sz w:val="28"/>
          <w:szCs w:val="28"/>
          <w:lang w:val="uk-UA"/>
        </w:rPr>
        <w:t xml:space="preserve"> </w:t>
      </w:r>
      <w:r w:rsidR="009E3467" w:rsidRPr="00C71262">
        <w:rPr>
          <w:bCs/>
          <w:sz w:val="28"/>
          <w:szCs w:val="28"/>
          <w:lang w:val="uk-UA"/>
        </w:rPr>
        <w:t>від 28 липня 2021 р</w:t>
      </w:r>
      <w:r w:rsidR="00173239" w:rsidRPr="00C71262">
        <w:rPr>
          <w:bCs/>
          <w:sz w:val="28"/>
          <w:szCs w:val="28"/>
          <w:lang w:val="uk-UA"/>
        </w:rPr>
        <w:t>оку</w:t>
      </w:r>
      <w:r w:rsidR="009E3467" w:rsidRPr="00C71262">
        <w:rPr>
          <w:bCs/>
          <w:sz w:val="28"/>
          <w:szCs w:val="28"/>
          <w:lang w:val="uk-UA"/>
        </w:rPr>
        <w:t xml:space="preserve">                          № 783</w:t>
      </w:r>
      <w:r w:rsidR="008C0280" w:rsidRPr="00C71262">
        <w:rPr>
          <w:bCs/>
          <w:sz w:val="28"/>
          <w:szCs w:val="28"/>
          <w:lang w:val="uk-UA"/>
        </w:rPr>
        <w:t xml:space="preserve"> </w:t>
      </w:r>
      <w:r w:rsidR="009E3467" w:rsidRPr="00C71262">
        <w:rPr>
          <w:sz w:val="28"/>
          <w:szCs w:val="28"/>
          <w:lang w:val="uk-UA"/>
        </w:rPr>
        <w:t xml:space="preserve">«Про внесення змін до постанови Кабінету Міністрів України                        від 9 березня 2006 р. № 268», </w:t>
      </w:r>
      <w:r w:rsidRPr="00C71262">
        <w:rPr>
          <w:sz w:val="28"/>
          <w:szCs w:val="28"/>
          <w:lang w:val="uk-UA"/>
        </w:rPr>
        <w:t>в</w:t>
      </w:r>
      <w:r w:rsidR="00803878" w:rsidRPr="00C71262">
        <w:rPr>
          <w:sz w:val="28"/>
          <w:szCs w:val="28"/>
          <w:lang w:val="uk-UA"/>
        </w:rPr>
        <w:t>ідповідно до постанов Кабінету М</w:t>
      </w:r>
      <w:r w:rsidRPr="00C71262">
        <w:rPr>
          <w:sz w:val="28"/>
          <w:szCs w:val="28"/>
          <w:lang w:val="uk-UA"/>
        </w:rPr>
        <w:t xml:space="preserve">іністрів України від 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та доповненнями),  </w:t>
      </w:r>
      <w:r w:rsidR="009E3467" w:rsidRPr="00C71262">
        <w:rPr>
          <w:sz w:val="28"/>
          <w:szCs w:val="28"/>
          <w:lang w:val="uk-UA"/>
        </w:rPr>
        <w:t xml:space="preserve">                         </w:t>
      </w:r>
      <w:r w:rsidRPr="00C71262">
        <w:rPr>
          <w:sz w:val="28"/>
          <w:szCs w:val="28"/>
          <w:lang w:val="uk-UA"/>
        </w:rPr>
        <w:t xml:space="preserve">від 30 серпня 2002 року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сфери»(зі змінами та доповненнями), наказів </w:t>
      </w:r>
      <w:r w:rsidR="008C0280" w:rsidRPr="00C71262">
        <w:rPr>
          <w:sz w:val="28"/>
          <w:szCs w:val="28"/>
          <w:lang w:val="uk-UA"/>
        </w:rPr>
        <w:t>Міністерства розвитку економіки, торгівлі та сільського господарства України від 23.03.2021 року № 609 «</w:t>
      </w:r>
      <w:r w:rsidR="008C0280" w:rsidRPr="00C71262">
        <w:rPr>
          <w:bCs/>
          <w:sz w:val="28"/>
          <w:szCs w:val="28"/>
          <w:shd w:val="clear" w:color="auto" w:fill="FFFFFF"/>
          <w:lang w:val="uk-UA"/>
        </w:rPr>
        <w:t>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w:t>
      </w:r>
      <w:r w:rsidR="008C0280" w:rsidRPr="00C71262">
        <w:rPr>
          <w:b/>
          <w:bCs/>
          <w:sz w:val="28"/>
          <w:szCs w:val="28"/>
          <w:shd w:val="clear" w:color="auto" w:fill="FFFFFF"/>
          <w:lang w:val="uk-UA"/>
        </w:rPr>
        <w:t>»</w:t>
      </w:r>
      <w:r w:rsidR="008C0280" w:rsidRPr="00C71262">
        <w:rPr>
          <w:sz w:val="28"/>
          <w:szCs w:val="28"/>
          <w:lang w:val="uk-UA"/>
        </w:rPr>
        <w:t xml:space="preserve">, </w:t>
      </w:r>
      <w:r w:rsidRPr="00C71262">
        <w:rPr>
          <w:sz w:val="28"/>
          <w:szCs w:val="28"/>
          <w:lang w:val="uk-UA"/>
        </w:rPr>
        <w:t xml:space="preserve">Міністерства України у справах молоді та спорту від 23 вересня 2005 року № 2097 «Про впорядкування умов оплати праці працівникам бюджетних установ, закладів та організацій галузі фізичної культури і спорту» (зі змінами та доповненнями), спільного наказу Міністерства праці та соціальної політики України та Міністерства охорони здоров'я  України від 05.10.2005 року </w:t>
      </w:r>
      <w:r w:rsidR="008C0280" w:rsidRPr="00C71262">
        <w:rPr>
          <w:sz w:val="28"/>
          <w:szCs w:val="28"/>
          <w:lang w:val="uk-UA"/>
        </w:rPr>
        <w:t xml:space="preserve">                       </w:t>
      </w:r>
      <w:r w:rsidRPr="00C71262">
        <w:rPr>
          <w:sz w:val="28"/>
          <w:szCs w:val="28"/>
          <w:lang w:val="uk-UA"/>
        </w:rPr>
        <w:t xml:space="preserve">№ 308/519 «Про впорядкування умов оплати праці працівників закладів охорони здоров'я та установ соціального захисту населення», </w:t>
      </w:r>
      <w:r w:rsidR="00104FB5">
        <w:rPr>
          <w:sz w:val="28"/>
          <w:szCs w:val="28"/>
          <w:lang w:val="uk-UA"/>
        </w:rPr>
        <w:t>сільська</w:t>
      </w:r>
      <w:r w:rsidRPr="00C71262">
        <w:rPr>
          <w:sz w:val="28"/>
          <w:szCs w:val="28"/>
          <w:lang w:val="uk-UA"/>
        </w:rPr>
        <w:t xml:space="preserve"> рада</w:t>
      </w:r>
    </w:p>
    <w:p w:rsidR="007E50CB" w:rsidRPr="00C71262" w:rsidRDefault="007E50CB" w:rsidP="007E50CB">
      <w:pPr>
        <w:pStyle w:val="a9"/>
        <w:ind w:firstLine="708"/>
        <w:jc w:val="center"/>
        <w:rPr>
          <w:b/>
          <w:sz w:val="28"/>
          <w:szCs w:val="28"/>
          <w:lang w:val="uk-UA"/>
        </w:rPr>
      </w:pPr>
      <w:r w:rsidRPr="00C71262">
        <w:rPr>
          <w:b/>
          <w:sz w:val="28"/>
          <w:szCs w:val="28"/>
          <w:lang w:val="uk-UA"/>
        </w:rPr>
        <w:t>ВИРІШИЛА:</w:t>
      </w:r>
    </w:p>
    <w:p w:rsidR="0064620A" w:rsidRPr="00C71262" w:rsidRDefault="0064620A" w:rsidP="00F357F2">
      <w:pPr>
        <w:spacing w:after="0" w:line="240" w:lineRule="auto"/>
        <w:ind w:firstLine="708"/>
        <w:contextualSpacing/>
        <w:jc w:val="both"/>
        <w:rPr>
          <w:rFonts w:ascii="Times New Roman" w:hAnsi="Times New Roman" w:cs="Times New Roman"/>
          <w:sz w:val="16"/>
          <w:szCs w:val="16"/>
          <w:lang w:val="uk-UA"/>
        </w:rPr>
      </w:pPr>
    </w:p>
    <w:p w:rsidR="00E509CA" w:rsidRPr="00C71262" w:rsidRDefault="00275A87" w:rsidP="00275A87">
      <w:pPr>
        <w:pStyle w:val="a9"/>
        <w:ind w:firstLine="708"/>
        <w:jc w:val="both"/>
        <w:rPr>
          <w:sz w:val="16"/>
          <w:szCs w:val="16"/>
          <w:lang w:val="uk-UA"/>
        </w:rPr>
      </w:pPr>
      <w:r w:rsidRPr="00C71262">
        <w:rPr>
          <w:sz w:val="28"/>
          <w:szCs w:val="28"/>
          <w:lang w:val="uk-UA"/>
        </w:rPr>
        <w:t>1</w:t>
      </w:r>
      <w:r w:rsidR="00E75514" w:rsidRPr="00C71262">
        <w:rPr>
          <w:sz w:val="28"/>
          <w:szCs w:val="28"/>
          <w:lang w:val="uk-UA"/>
        </w:rPr>
        <w:t xml:space="preserve">. </w:t>
      </w:r>
      <w:r w:rsidR="00964632" w:rsidRPr="00C71262">
        <w:rPr>
          <w:sz w:val="28"/>
          <w:szCs w:val="28"/>
          <w:lang w:val="uk-UA"/>
        </w:rPr>
        <w:t>Затвердити структуру</w:t>
      </w:r>
      <w:r w:rsidR="002837DE" w:rsidRPr="00C71262">
        <w:rPr>
          <w:sz w:val="28"/>
          <w:szCs w:val="28"/>
          <w:lang w:val="uk-UA"/>
        </w:rPr>
        <w:t xml:space="preserve"> </w:t>
      </w:r>
      <w:proofErr w:type="spellStart"/>
      <w:r w:rsidR="00104FB5">
        <w:rPr>
          <w:sz w:val="28"/>
          <w:szCs w:val="28"/>
          <w:lang w:val="uk-UA"/>
        </w:rPr>
        <w:t>Озернянської</w:t>
      </w:r>
      <w:proofErr w:type="spellEnd"/>
      <w:r w:rsidR="00104FB5">
        <w:rPr>
          <w:sz w:val="28"/>
          <w:szCs w:val="28"/>
          <w:lang w:val="uk-UA"/>
        </w:rPr>
        <w:t xml:space="preserve"> сільськ</w:t>
      </w:r>
      <w:r w:rsidR="006C47A9">
        <w:rPr>
          <w:sz w:val="28"/>
          <w:szCs w:val="28"/>
          <w:lang w:val="uk-UA"/>
        </w:rPr>
        <w:t>ої ради загальною чисельністю 29</w:t>
      </w:r>
      <w:r w:rsidR="002837DE" w:rsidRPr="00C71262">
        <w:rPr>
          <w:sz w:val="28"/>
          <w:szCs w:val="28"/>
          <w:lang w:val="uk-UA"/>
        </w:rPr>
        <w:t xml:space="preserve"> штатних одиниць та штатний розпис </w:t>
      </w:r>
      <w:r w:rsidR="00E75514" w:rsidRPr="00C71262">
        <w:rPr>
          <w:sz w:val="28"/>
          <w:szCs w:val="28"/>
          <w:lang w:val="uk-UA"/>
        </w:rPr>
        <w:t xml:space="preserve"> </w:t>
      </w:r>
      <w:r w:rsidR="002837DE" w:rsidRPr="00C71262">
        <w:rPr>
          <w:sz w:val="28"/>
          <w:szCs w:val="28"/>
          <w:lang w:val="uk-UA"/>
        </w:rPr>
        <w:t xml:space="preserve">на 2021 рік </w:t>
      </w:r>
      <w:r w:rsidRPr="00C71262">
        <w:rPr>
          <w:sz w:val="28"/>
          <w:szCs w:val="28"/>
          <w:lang w:val="uk-UA"/>
        </w:rPr>
        <w:t xml:space="preserve">в новій редакції , який вводиться в дію з 03 серпня 2021 року </w:t>
      </w:r>
      <w:r w:rsidR="002837DE" w:rsidRPr="00C71262">
        <w:rPr>
          <w:sz w:val="28"/>
          <w:szCs w:val="28"/>
          <w:lang w:val="uk-UA"/>
        </w:rPr>
        <w:t>(дода</w:t>
      </w:r>
      <w:r w:rsidR="0012008A" w:rsidRPr="00C71262">
        <w:rPr>
          <w:sz w:val="28"/>
          <w:szCs w:val="28"/>
          <w:lang w:val="uk-UA"/>
        </w:rPr>
        <w:t>ється</w:t>
      </w:r>
      <w:r w:rsidR="002837DE" w:rsidRPr="00C71262">
        <w:rPr>
          <w:sz w:val="28"/>
          <w:szCs w:val="28"/>
          <w:lang w:val="uk-UA"/>
        </w:rPr>
        <w:t>).</w:t>
      </w:r>
    </w:p>
    <w:p w:rsidR="004C6F83" w:rsidRPr="00C71262" w:rsidRDefault="00E75514" w:rsidP="00104FB5">
      <w:pPr>
        <w:pStyle w:val="a9"/>
        <w:jc w:val="both"/>
        <w:rPr>
          <w:sz w:val="28"/>
          <w:szCs w:val="28"/>
          <w:lang w:val="uk-UA"/>
        </w:rPr>
      </w:pPr>
      <w:r w:rsidRPr="00C71262">
        <w:rPr>
          <w:sz w:val="28"/>
          <w:szCs w:val="28"/>
          <w:lang w:val="uk-UA"/>
        </w:rPr>
        <w:lastRenderedPageBreak/>
        <w:t xml:space="preserve">        </w:t>
      </w:r>
      <w:r w:rsidR="009956BF" w:rsidRPr="00C71262">
        <w:rPr>
          <w:sz w:val="28"/>
          <w:szCs w:val="28"/>
          <w:lang w:val="uk-UA"/>
        </w:rPr>
        <w:t xml:space="preserve"> </w:t>
      </w:r>
      <w:r w:rsidR="00D205CC" w:rsidRPr="00C71262">
        <w:rPr>
          <w:sz w:val="28"/>
          <w:szCs w:val="28"/>
          <w:lang w:val="uk-UA"/>
        </w:rPr>
        <w:t xml:space="preserve"> </w:t>
      </w:r>
      <w:r w:rsidR="00104FB5">
        <w:rPr>
          <w:sz w:val="28"/>
          <w:szCs w:val="28"/>
          <w:lang w:val="uk-UA"/>
        </w:rPr>
        <w:t>2</w:t>
      </w:r>
      <w:r w:rsidR="007E50CB" w:rsidRPr="00C71262">
        <w:rPr>
          <w:sz w:val="28"/>
          <w:szCs w:val="28"/>
          <w:lang w:val="uk-UA"/>
        </w:rPr>
        <w:t xml:space="preserve">. Дозволити </w:t>
      </w:r>
      <w:r w:rsidR="00104FB5">
        <w:rPr>
          <w:sz w:val="28"/>
          <w:szCs w:val="28"/>
          <w:lang w:val="uk-UA"/>
        </w:rPr>
        <w:t>сільському голові</w:t>
      </w:r>
      <w:r w:rsidR="007E50CB" w:rsidRPr="00C71262">
        <w:rPr>
          <w:sz w:val="28"/>
          <w:szCs w:val="28"/>
          <w:lang w:val="uk-UA"/>
        </w:rPr>
        <w:t xml:space="preserve"> проводити оплату праці посадових о</w:t>
      </w:r>
      <w:r w:rsidR="00104FB5">
        <w:rPr>
          <w:sz w:val="28"/>
          <w:szCs w:val="28"/>
          <w:lang w:val="uk-UA"/>
        </w:rPr>
        <w:t>сіб та працівників сільської ради</w:t>
      </w:r>
      <w:r w:rsidR="007E50CB" w:rsidRPr="00C71262">
        <w:rPr>
          <w:sz w:val="28"/>
          <w:szCs w:val="28"/>
          <w:lang w:val="uk-UA"/>
        </w:rPr>
        <w:t xml:space="preserve">, керівників та заступників керівників </w:t>
      </w:r>
      <w:r w:rsidR="004A2365" w:rsidRPr="00C71262">
        <w:rPr>
          <w:sz w:val="28"/>
          <w:szCs w:val="28"/>
          <w:lang w:val="uk-UA"/>
        </w:rPr>
        <w:t>виконавчих органів</w:t>
      </w:r>
      <w:r w:rsidR="00104FB5">
        <w:rPr>
          <w:sz w:val="28"/>
          <w:szCs w:val="28"/>
          <w:lang w:val="uk-UA"/>
        </w:rPr>
        <w:t xml:space="preserve"> сільської</w:t>
      </w:r>
      <w:r w:rsidR="007E50CB" w:rsidRPr="00C71262">
        <w:rPr>
          <w:sz w:val="28"/>
          <w:szCs w:val="28"/>
          <w:lang w:val="uk-UA"/>
        </w:rPr>
        <w:t xml:space="preserve"> ради</w:t>
      </w:r>
      <w:r w:rsidR="009C4E79" w:rsidRPr="00C71262">
        <w:rPr>
          <w:sz w:val="28"/>
          <w:szCs w:val="28"/>
          <w:lang w:val="uk-UA"/>
        </w:rPr>
        <w:t xml:space="preserve"> </w:t>
      </w:r>
      <w:r w:rsidR="004C6F83" w:rsidRPr="00C71262">
        <w:rPr>
          <w:sz w:val="28"/>
          <w:szCs w:val="28"/>
          <w:lang w:val="uk-UA"/>
        </w:rPr>
        <w:t>у</w:t>
      </w:r>
      <w:r w:rsidR="004C6F83" w:rsidRPr="00C71262">
        <w:rPr>
          <w:sz w:val="28"/>
          <w:szCs w:val="28"/>
          <w:shd w:val="clear" w:color="auto" w:fill="FFFFFF"/>
          <w:lang w:val="uk-UA"/>
        </w:rPr>
        <w:t> межах затверджених видатків на оплату праці</w:t>
      </w:r>
      <w:r w:rsidR="004C6F83" w:rsidRPr="00C71262">
        <w:rPr>
          <w:sz w:val="28"/>
          <w:szCs w:val="28"/>
          <w:lang w:val="uk-UA"/>
        </w:rPr>
        <w:t>:</w:t>
      </w:r>
    </w:p>
    <w:p w:rsidR="007E50CB" w:rsidRPr="00C71262" w:rsidRDefault="007E50CB" w:rsidP="007E50CB">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val="uk-UA"/>
        </w:rPr>
      </w:pPr>
      <w:r w:rsidRPr="00C71262">
        <w:rPr>
          <w:rFonts w:ascii="Times New Roman" w:eastAsia="Times New Roman" w:hAnsi="Times New Roman" w:cs="Times New Roman"/>
          <w:sz w:val="28"/>
          <w:szCs w:val="28"/>
          <w:lang w:val="uk-UA"/>
        </w:rPr>
        <w:t xml:space="preserve">   1) встановлювати надбавку за високі досягнення </w:t>
      </w:r>
      <w:r w:rsidR="004B4B0E" w:rsidRPr="00C71262">
        <w:rPr>
          <w:rFonts w:ascii="Times New Roman" w:eastAsia="Times New Roman" w:hAnsi="Times New Roman" w:cs="Times New Roman"/>
          <w:sz w:val="28"/>
          <w:szCs w:val="28"/>
          <w:lang w:val="uk-UA"/>
        </w:rPr>
        <w:t>у</w:t>
      </w:r>
      <w:r w:rsidRPr="00C71262">
        <w:rPr>
          <w:rFonts w:ascii="Times New Roman" w:eastAsia="Times New Roman" w:hAnsi="Times New Roman" w:cs="Times New Roman"/>
          <w:sz w:val="28"/>
          <w:szCs w:val="28"/>
          <w:lang w:val="uk-UA"/>
        </w:rPr>
        <w:t xml:space="preserve"> праці або за виконання особливо важливої роботи з урахуванням надбав</w:t>
      </w:r>
      <w:r w:rsidR="00327538" w:rsidRPr="00C71262">
        <w:rPr>
          <w:rFonts w:ascii="Times New Roman" w:eastAsia="Times New Roman" w:hAnsi="Times New Roman" w:cs="Times New Roman"/>
          <w:sz w:val="28"/>
          <w:szCs w:val="28"/>
          <w:lang w:val="uk-UA"/>
        </w:rPr>
        <w:t>ок</w:t>
      </w:r>
      <w:r w:rsidRPr="00C71262">
        <w:rPr>
          <w:rFonts w:ascii="Times New Roman" w:eastAsia="Times New Roman" w:hAnsi="Times New Roman" w:cs="Times New Roman"/>
          <w:sz w:val="28"/>
          <w:szCs w:val="28"/>
          <w:lang w:val="uk-UA"/>
        </w:rPr>
        <w:t xml:space="preserve"> за ранг та вислугу років;</w:t>
      </w:r>
    </w:p>
    <w:p w:rsidR="007E50CB" w:rsidRPr="00C71262" w:rsidRDefault="00104FB5" w:rsidP="007E50CB">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2</w:t>
      </w:r>
      <w:r w:rsidR="007E50CB" w:rsidRPr="00C71262">
        <w:rPr>
          <w:rFonts w:ascii="Times New Roman" w:eastAsia="Times New Roman" w:hAnsi="Times New Roman" w:cs="Times New Roman"/>
          <w:sz w:val="28"/>
          <w:szCs w:val="28"/>
          <w:lang w:val="uk-UA"/>
        </w:rPr>
        <w:t xml:space="preserve">) </w:t>
      </w:r>
      <w:r w:rsidR="00327538" w:rsidRPr="00C71262">
        <w:rPr>
          <w:rFonts w:ascii="Times New Roman" w:eastAsia="Times New Roman" w:hAnsi="Times New Roman" w:cs="Times New Roman"/>
          <w:sz w:val="28"/>
          <w:szCs w:val="28"/>
          <w:lang w:val="uk-UA"/>
        </w:rPr>
        <w:t xml:space="preserve">надавати </w:t>
      </w:r>
      <w:r w:rsidR="00C94A49" w:rsidRPr="00C71262">
        <w:rPr>
          <w:rFonts w:ascii="Times New Roman" w:eastAsia="Times New Roman" w:hAnsi="Times New Roman" w:cs="Times New Roman"/>
          <w:sz w:val="28"/>
          <w:szCs w:val="28"/>
          <w:lang w:val="uk-UA"/>
        </w:rPr>
        <w:t xml:space="preserve">матеріальну допомогу для вирішення соціально-побутових питань та </w:t>
      </w:r>
      <w:r w:rsidR="00327538" w:rsidRPr="00C71262">
        <w:rPr>
          <w:rFonts w:ascii="Times New Roman" w:eastAsia="Times New Roman" w:hAnsi="Times New Roman" w:cs="Times New Roman"/>
          <w:sz w:val="28"/>
          <w:szCs w:val="28"/>
          <w:lang w:val="uk-UA"/>
        </w:rPr>
        <w:t>допомогу для оздоровлення при наданні щорічної відпустки</w:t>
      </w:r>
      <w:r w:rsidR="00C94A49" w:rsidRPr="00C71262">
        <w:rPr>
          <w:rFonts w:ascii="Times New Roman" w:eastAsia="Times New Roman" w:hAnsi="Times New Roman" w:cs="Times New Roman"/>
          <w:sz w:val="28"/>
          <w:szCs w:val="28"/>
          <w:lang w:val="uk-UA"/>
        </w:rPr>
        <w:t xml:space="preserve">                         у розмірі, що не перевищує середньомісячної заробітної плати працівника.</w:t>
      </w:r>
      <w:r w:rsidR="00327538" w:rsidRPr="00C71262">
        <w:rPr>
          <w:rFonts w:ascii="Times New Roman" w:eastAsia="Times New Roman" w:hAnsi="Times New Roman" w:cs="Times New Roman"/>
          <w:b/>
          <w:sz w:val="28"/>
          <w:szCs w:val="28"/>
          <w:lang w:val="uk-UA"/>
        </w:rPr>
        <w:t xml:space="preserve"> </w:t>
      </w:r>
    </w:p>
    <w:p w:rsidR="00E509CA" w:rsidRPr="00104FB5" w:rsidRDefault="007E50CB" w:rsidP="007E50C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uk-UA"/>
        </w:rPr>
      </w:pPr>
      <w:r w:rsidRPr="00C71262">
        <w:rPr>
          <w:rFonts w:ascii="Times New Roman" w:eastAsia="Times New Roman" w:hAnsi="Times New Roman" w:cs="Times New Roman"/>
          <w:sz w:val="28"/>
          <w:szCs w:val="28"/>
          <w:lang w:val="uk-UA"/>
        </w:rPr>
        <w:t xml:space="preserve">           </w:t>
      </w:r>
      <w:r w:rsidR="00104FB5">
        <w:rPr>
          <w:rFonts w:ascii="Times New Roman" w:eastAsia="Times New Roman" w:hAnsi="Times New Roman" w:cs="Times New Roman"/>
          <w:sz w:val="28"/>
          <w:szCs w:val="28"/>
          <w:lang w:val="uk-UA"/>
        </w:rPr>
        <w:t>3.</w:t>
      </w:r>
      <w:r w:rsidR="00C94A49" w:rsidRPr="00C71262">
        <w:rPr>
          <w:rFonts w:ascii="Times New Roman" w:eastAsia="Times New Roman" w:hAnsi="Times New Roman" w:cs="Times New Roman"/>
          <w:sz w:val="28"/>
          <w:szCs w:val="28"/>
          <w:lang w:val="uk-UA"/>
        </w:rPr>
        <w:t xml:space="preserve"> Дане рішення вст</w:t>
      </w:r>
      <w:r w:rsidR="00104FB5">
        <w:rPr>
          <w:rFonts w:ascii="Times New Roman" w:eastAsia="Times New Roman" w:hAnsi="Times New Roman" w:cs="Times New Roman"/>
          <w:sz w:val="28"/>
          <w:szCs w:val="28"/>
          <w:lang w:val="uk-UA"/>
        </w:rPr>
        <w:t>упає в дію з 03 серпня 2021 року.</w:t>
      </w:r>
    </w:p>
    <w:p w:rsidR="007E50CB" w:rsidRPr="00C71262" w:rsidRDefault="007E50CB" w:rsidP="007E50CB">
      <w:p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C71262">
        <w:rPr>
          <w:rFonts w:ascii="Times New Roman" w:eastAsia="Times New Roman" w:hAnsi="Times New Roman" w:cs="Times New Roman"/>
          <w:sz w:val="28"/>
          <w:szCs w:val="28"/>
          <w:lang w:val="uk-UA"/>
        </w:rPr>
        <w:t xml:space="preserve">      </w:t>
      </w:r>
      <w:r w:rsidR="00327538" w:rsidRPr="00C71262">
        <w:rPr>
          <w:rFonts w:ascii="Times New Roman" w:eastAsia="Times New Roman" w:hAnsi="Times New Roman" w:cs="Times New Roman"/>
          <w:sz w:val="28"/>
          <w:szCs w:val="28"/>
          <w:lang w:val="uk-UA"/>
        </w:rPr>
        <w:t xml:space="preserve">     </w:t>
      </w:r>
      <w:r w:rsidR="00104FB5">
        <w:rPr>
          <w:rFonts w:ascii="Times New Roman" w:eastAsia="Times New Roman" w:hAnsi="Times New Roman" w:cs="Times New Roman"/>
          <w:sz w:val="28"/>
          <w:szCs w:val="28"/>
          <w:lang w:val="uk-UA"/>
        </w:rPr>
        <w:t>4</w:t>
      </w:r>
      <w:r w:rsidRPr="00C71262">
        <w:rPr>
          <w:rFonts w:ascii="Times New Roman" w:eastAsia="Times New Roman" w:hAnsi="Times New Roman" w:cs="Times New Roman"/>
          <w:sz w:val="28"/>
          <w:szCs w:val="28"/>
          <w:lang w:val="uk-UA"/>
        </w:rPr>
        <w:t>.</w:t>
      </w:r>
      <w:r w:rsidRPr="00C71262">
        <w:rPr>
          <w:rFonts w:ascii="Times New Roman" w:hAnsi="Times New Roman" w:cs="Times New Roman"/>
          <w:sz w:val="28"/>
          <w:szCs w:val="28"/>
          <w:lang w:val="uk-UA"/>
        </w:rPr>
        <w:t xml:space="preserve"> Контроль за виконанням даного рішення покласти на постійну комісію з питань планування фінансів, бюджету та соціальн</w:t>
      </w:r>
      <w:r w:rsidR="006C47A9">
        <w:rPr>
          <w:rFonts w:ascii="Times New Roman" w:hAnsi="Times New Roman" w:cs="Times New Roman"/>
          <w:sz w:val="28"/>
          <w:szCs w:val="28"/>
          <w:lang w:val="uk-UA"/>
        </w:rPr>
        <w:t>о-економічного розвитку сільської</w:t>
      </w:r>
      <w:r w:rsidRPr="00C71262">
        <w:rPr>
          <w:rFonts w:ascii="Times New Roman" w:hAnsi="Times New Roman" w:cs="Times New Roman"/>
          <w:sz w:val="28"/>
          <w:szCs w:val="28"/>
          <w:lang w:val="uk-UA"/>
        </w:rPr>
        <w:t xml:space="preserve"> ради.</w:t>
      </w:r>
    </w:p>
    <w:p w:rsidR="007E50CB" w:rsidRPr="00C71262" w:rsidRDefault="007E50CB" w:rsidP="007E50CB">
      <w:pPr>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uk-UA"/>
        </w:rPr>
      </w:pPr>
    </w:p>
    <w:p w:rsidR="007E50CB" w:rsidRPr="00C71262" w:rsidRDefault="007E50CB" w:rsidP="007E50CB">
      <w:pPr>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uk-UA"/>
        </w:rPr>
      </w:pPr>
    </w:p>
    <w:p w:rsidR="007E50CB" w:rsidRPr="00C71262" w:rsidRDefault="007E50CB" w:rsidP="007E50CB">
      <w:pPr>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uk-UA"/>
        </w:rPr>
      </w:pPr>
    </w:p>
    <w:p w:rsidR="007E50CB" w:rsidRPr="00C71262" w:rsidRDefault="007E50CB" w:rsidP="007E50CB">
      <w:p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p>
    <w:p w:rsidR="007E50CB" w:rsidRPr="00C71262" w:rsidRDefault="00104FB5" w:rsidP="007E50CB">
      <w:pPr>
        <w:shd w:val="clear" w:color="auto" w:fill="FFFFFF"/>
        <w:autoSpaceDE w:val="0"/>
        <w:autoSpaceDN w:val="0"/>
        <w:adjustRightInd w:val="0"/>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Секретар сільської ради                                                             Назар РОМАНІВ</w:t>
      </w:r>
      <w:r w:rsidR="006C47A9">
        <w:rPr>
          <w:rFonts w:ascii="Times New Roman" w:hAnsi="Times New Roman" w:cs="Times New Roman"/>
          <w:b/>
          <w:sz w:val="28"/>
          <w:szCs w:val="28"/>
          <w:lang w:val="uk-UA"/>
        </w:rPr>
        <w:br/>
      </w:r>
      <w:r w:rsidR="006C47A9" w:rsidRPr="006C47A9">
        <w:rPr>
          <w:rFonts w:ascii="Times New Roman" w:hAnsi="Times New Roman" w:cs="Times New Roman"/>
          <w:b/>
          <w:sz w:val="20"/>
          <w:szCs w:val="28"/>
          <w:lang w:val="uk-UA"/>
        </w:rPr>
        <w:t>Тарас ДМИТРЕНКО</w:t>
      </w:r>
    </w:p>
    <w:p w:rsidR="0047433E" w:rsidRPr="00C71262" w:rsidRDefault="0047433E" w:rsidP="007E50CB">
      <w:pPr>
        <w:shd w:val="clear" w:color="auto" w:fill="FFFFFF"/>
        <w:autoSpaceDE w:val="0"/>
        <w:autoSpaceDN w:val="0"/>
        <w:adjustRightInd w:val="0"/>
        <w:spacing w:after="0" w:line="240" w:lineRule="auto"/>
        <w:jc w:val="both"/>
        <w:rPr>
          <w:rFonts w:ascii="Times New Roman" w:hAnsi="Times New Roman" w:cs="Times New Roman"/>
          <w:b/>
          <w:sz w:val="28"/>
          <w:szCs w:val="28"/>
          <w:lang w:val="uk-UA"/>
        </w:rPr>
      </w:pPr>
    </w:p>
    <w:p w:rsidR="00E509CA" w:rsidRPr="00C71262" w:rsidRDefault="00E509CA" w:rsidP="004F3E5E">
      <w:pPr>
        <w:tabs>
          <w:tab w:val="left" w:pos="1276"/>
        </w:tabs>
        <w:spacing w:after="0" w:line="240" w:lineRule="auto"/>
        <w:rPr>
          <w:rFonts w:ascii="Times New Roman" w:hAnsi="Times New Roman" w:cs="Times New Roman"/>
          <w:color w:val="FF0000"/>
          <w:sz w:val="28"/>
          <w:szCs w:val="28"/>
          <w:lang w:val="uk-UA"/>
        </w:rPr>
      </w:pPr>
    </w:p>
    <w:p w:rsidR="004A58A6" w:rsidRPr="00C71262" w:rsidRDefault="004A58A6" w:rsidP="004F3E5E">
      <w:pPr>
        <w:tabs>
          <w:tab w:val="left" w:pos="1276"/>
        </w:tabs>
        <w:spacing w:after="0" w:line="240" w:lineRule="auto"/>
        <w:rPr>
          <w:rFonts w:ascii="Times New Roman" w:hAnsi="Times New Roman" w:cs="Times New Roman"/>
          <w:color w:val="FF0000"/>
          <w:sz w:val="28"/>
          <w:szCs w:val="28"/>
          <w:lang w:val="uk-UA"/>
        </w:rPr>
      </w:pPr>
    </w:p>
    <w:p w:rsidR="006C47A9" w:rsidRDefault="006C47A9">
      <w:pPr>
        <w:rPr>
          <w:rFonts w:ascii="Times New Roman" w:hAnsi="Times New Roman" w:cs="Times New Roman"/>
          <w:color w:val="FF0000"/>
          <w:sz w:val="28"/>
          <w:szCs w:val="28"/>
          <w:lang w:val="uk-UA"/>
        </w:rPr>
      </w:pPr>
      <w:r>
        <w:rPr>
          <w:rFonts w:ascii="Times New Roman" w:hAnsi="Times New Roman" w:cs="Times New Roman"/>
          <w:color w:val="FF0000"/>
          <w:sz w:val="28"/>
          <w:szCs w:val="28"/>
          <w:lang w:val="uk-UA"/>
        </w:rPr>
        <w:br w:type="page"/>
      </w:r>
    </w:p>
    <w:p w:rsidR="006C47A9" w:rsidRPr="00CC4280" w:rsidRDefault="006C47A9" w:rsidP="006C47A9">
      <w:pPr>
        <w:shd w:val="clear" w:color="auto" w:fill="FFFFFF"/>
        <w:spacing w:after="135"/>
        <w:jc w:val="right"/>
        <w:rPr>
          <w:rFonts w:ascii="Times New Roman" w:hAnsi="Times New Roman"/>
          <w:b/>
          <w:sz w:val="28"/>
          <w:szCs w:val="28"/>
        </w:rPr>
      </w:pPr>
      <w:proofErr w:type="spellStart"/>
      <w:r w:rsidRPr="00CC4280">
        <w:rPr>
          <w:rFonts w:ascii="Times New Roman" w:hAnsi="Times New Roman"/>
          <w:b/>
          <w:sz w:val="28"/>
          <w:szCs w:val="28"/>
        </w:rPr>
        <w:lastRenderedPageBreak/>
        <w:t>Додаток</w:t>
      </w:r>
      <w:proofErr w:type="spellEnd"/>
      <w:r w:rsidRPr="00CC4280">
        <w:rPr>
          <w:rFonts w:ascii="Times New Roman" w:hAnsi="Times New Roman"/>
          <w:b/>
          <w:sz w:val="28"/>
          <w:szCs w:val="28"/>
        </w:rPr>
        <w:t xml:space="preserve"> 1</w:t>
      </w:r>
    </w:p>
    <w:p w:rsidR="006C47A9" w:rsidRPr="00CC4280" w:rsidRDefault="006C47A9" w:rsidP="006C47A9">
      <w:pPr>
        <w:shd w:val="clear" w:color="auto" w:fill="FFFFFF"/>
        <w:spacing w:after="135"/>
        <w:jc w:val="right"/>
        <w:rPr>
          <w:rFonts w:ascii="Times New Roman" w:hAnsi="Times New Roman"/>
          <w:b/>
          <w:sz w:val="28"/>
          <w:szCs w:val="28"/>
        </w:rPr>
      </w:pPr>
      <w:r w:rsidRPr="00CC4280">
        <w:rPr>
          <w:rFonts w:ascii="Times New Roman" w:hAnsi="Times New Roman"/>
          <w:b/>
          <w:sz w:val="28"/>
          <w:szCs w:val="28"/>
        </w:rPr>
        <w:t xml:space="preserve">  </w:t>
      </w:r>
      <w:proofErr w:type="gramStart"/>
      <w:r w:rsidRPr="00CC4280">
        <w:rPr>
          <w:rFonts w:ascii="Times New Roman" w:hAnsi="Times New Roman"/>
          <w:b/>
          <w:sz w:val="28"/>
          <w:szCs w:val="28"/>
        </w:rPr>
        <w:t xml:space="preserve">до  </w:t>
      </w:r>
      <w:proofErr w:type="spellStart"/>
      <w:r w:rsidRPr="00CC4280">
        <w:rPr>
          <w:rFonts w:ascii="Times New Roman" w:hAnsi="Times New Roman"/>
          <w:b/>
          <w:sz w:val="28"/>
          <w:szCs w:val="28"/>
        </w:rPr>
        <w:t>рішення</w:t>
      </w:r>
      <w:proofErr w:type="spellEnd"/>
      <w:proofErr w:type="gramEnd"/>
      <w:r w:rsidRPr="00CC4280">
        <w:rPr>
          <w:rFonts w:ascii="Times New Roman" w:hAnsi="Times New Roman"/>
          <w:b/>
          <w:sz w:val="28"/>
          <w:szCs w:val="28"/>
        </w:rPr>
        <w:t xml:space="preserve">  </w:t>
      </w:r>
      <w:proofErr w:type="spellStart"/>
      <w:r w:rsidRPr="00CC4280">
        <w:rPr>
          <w:rFonts w:ascii="Times New Roman" w:hAnsi="Times New Roman"/>
          <w:b/>
          <w:sz w:val="28"/>
          <w:szCs w:val="28"/>
        </w:rPr>
        <w:t>сільської</w:t>
      </w:r>
      <w:proofErr w:type="spellEnd"/>
      <w:r w:rsidRPr="00CC4280">
        <w:rPr>
          <w:rFonts w:ascii="Times New Roman" w:hAnsi="Times New Roman"/>
          <w:b/>
          <w:sz w:val="28"/>
          <w:szCs w:val="28"/>
        </w:rPr>
        <w:t xml:space="preserve">  ради</w:t>
      </w:r>
    </w:p>
    <w:p w:rsidR="006C47A9" w:rsidRPr="00CC4280" w:rsidRDefault="006C47A9" w:rsidP="006C47A9">
      <w:pPr>
        <w:pStyle w:val="msonospacing0"/>
        <w:shd w:val="clear" w:color="auto" w:fill="FFFFFF"/>
        <w:spacing w:before="0" w:beforeAutospacing="0" w:after="135" w:afterAutospacing="0"/>
        <w:jc w:val="center"/>
        <w:rPr>
          <w:b/>
          <w:sz w:val="20"/>
          <w:szCs w:val="20"/>
        </w:rPr>
      </w:pPr>
      <w:r w:rsidRPr="00CC4280">
        <w:rPr>
          <w:b/>
          <w:sz w:val="28"/>
          <w:szCs w:val="28"/>
        </w:rPr>
        <w:t xml:space="preserve">                                                       </w:t>
      </w:r>
      <w:r>
        <w:rPr>
          <w:b/>
          <w:sz w:val="28"/>
          <w:szCs w:val="28"/>
        </w:rPr>
        <w:t xml:space="preserve">                         від 19 жовт</w:t>
      </w:r>
      <w:r>
        <w:rPr>
          <w:b/>
          <w:sz w:val="28"/>
          <w:szCs w:val="28"/>
        </w:rPr>
        <w:t>ня 2021  року №</w:t>
      </w:r>
      <w:r>
        <w:rPr>
          <w:b/>
          <w:sz w:val="28"/>
          <w:szCs w:val="28"/>
        </w:rPr>
        <w:t>1180</w:t>
      </w:r>
    </w:p>
    <w:tbl>
      <w:tblPr>
        <w:tblW w:w="10348" w:type="dxa"/>
        <w:tblInd w:w="-150" w:type="dxa"/>
        <w:tblLayout w:type="fixed"/>
        <w:tblCellMar>
          <w:left w:w="30" w:type="dxa"/>
          <w:right w:w="30" w:type="dxa"/>
        </w:tblCellMar>
        <w:tblLook w:val="0000" w:firstRow="0" w:lastRow="0" w:firstColumn="0" w:lastColumn="0" w:noHBand="0" w:noVBand="0"/>
      </w:tblPr>
      <w:tblGrid>
        <w:gridCol w:w="1135"/>
        <w:gridCol w:w="2970"/>
        <w:gridCol w:w="6243"/>
      </w:tblGrid>
      <w:tr w:rsidR="006C47A9" w:rsidTr="00DB227A">
        <w:trPr>
          <w:trHeight w:val="485"/>
        </w:trPr>
        <w:tc>
          <w:tcPr>
            <w:tcW w:w="1135" w:type="dxa"/>
            <w:tcBorders>
              <w:top w:val="single" w:sz="6" w:space="0" w:color="auto"/>
              <w:left w:val="single" w:sz="6" w:space="0" w:color="auto"/>
              <w:bottom w:val="nil"/>
              <w:right w:val="single" w:sz="6" w:space="0" w:color="auto"/>
            </w:tcBorders>
          </w:tcPr>
          <w:p w:rsidR="006C47A9" w:rsidRDefault="006C47A9" w:rsidP="00DB227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з/п</w:t>
            </w:r>
          </w:p>
        </w:tc>
        <w:tc>
          <w:tcPr>
            <w:tcW w:w="2970" w:type="dxa"/>
            <w:tcBorders>
              <w:top w:val="single" w:sz="6" w:space="0" w:color="auto"/>
              <w:left w:val="single" w:sz="6" w:space="0" w:color="auto"/>
              <w:bottom w:val="nil"/>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Назва</w:t>
            </w:r>
            <w:proofErr w:type="spellEnd"/>
            <w:r>
              <w:rPr>
                <w:rFonts w:ascii="Times New Roman" w:hAnsi="Times New Roman" w:cs="Times New Roman"/>
                <w:color w:val="000000"/>
                <w:sz w:val="20"/>
                <w:szCs w:val="20"/>
              </w:rPr>
              <w:t xml:space="preserve"> структурного </w:t>
            </w:r>
            <w:proofErr w:type="spellStart"/>
            <w:r>
              <w:rPr>
                <w:rFonts w:ascii="Times New Roman" w:hAnsi="Times New Roman" w:cs="Times New Roman"/>
                <w:color w:val="000000"/>
                <w:sz w:val="20"/>
                <w:szCs w:val="20"/>
              </w:rPr>
              <w:t>підрозділу</w:t>
            </w:r>
            <w:proofErr w:type="spellEnd"/>
            <w:r>
              <w:rPr>
                <w:rFonts w:ascii="Times New Roman" w:hAnsi="Times New Roman" w:cs="Times New Roman"/>
                <w:color w:val="000000"/>
                <w:sz w:val="20"/>
                <w:szCs w:val="20"/>
              </w:rPr>
              <w:t xml:space="preserve"> та посад</w:t>
            </w:r>
          </w:p>
        </w:tc>
        <w:tc>
          <w:tcPr>
            <w:tcW w:w="6243" w:type="dxa"/>
            <w:tcBorders>
              <w:top w:val="single" w:sz="6" w:space="0" w:color="auto"/>
              <w:left w:val="single" w:sz="6" w:space="0" w:color="auto"/>
              <w:bottom w:val="nil"/>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Посадовий оклад, грн.</w:t>
            </w:r>
          </w:p>
        </w:tc>
      </w:tr>
      <w:tr w:rsidR="006C47A9" w:rsidTr="00DB227A">
        <w:trPr>
          <w:trHeight w:val="168"/>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6243"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r>
      <w:tr w:rsidR="006C47A9" w:rsidTr="00DB227A">
        <w:trPr>
          <w:trHeight w:val="18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Сільський</w:t>
            </w:r>
            <w:proofErr w:type="spellEnd"/>
            <w:r>
              <w:rPr>
                <w:rFonts w:ascii="Times New Roman" w:hAnsi="Times New Roman" w:cs="Times New Roman"/>
                <w:color w:val="000000"/>
              </w:rPr>
              <w:t xml:space="preserve"> голова</w:t>
            </w:r>
          </w:p>
        </w:tc>
        <w:tc>
          <w:tcPr>
            <w:tcW w:w="6243" w:type="dxa"/>
            <w:tcBorders>
              <w:top w:val="single" w:sz="6" w:space="0" w:color="auto"/>
              <w:left w:val="single" w:sz="6" w:space="0" w:color="auto"/>
              <w:bottom w:val="single" w:sz="6" w:space="0" w:color="auto"/>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rPr>
              <w:t>1</w:t>
            </w:r>
            <w:r>
              <w:rPr>
                <w:rFonts w:ascii="Times New Roman" w:hAnsi="Times New Roman" w:cs="Times New Roman"/>
                <w:color w:val="000000"/>
                <w:lang w:val="uk-UA"/>
              </w:rPr>
              <w:t>2000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Секретар</w:t>
            </w:r>
            <w:proofErr w:type="spellEnd"/>
          </w:p>
        </w:tc>
        <w:tc>
          <w:tcPr>
            <w:tcW w:w="6243" w:type="dxa"/>
            <w:tcBorders>
              <w:top w:val="single" w:sz="6" w:space="0" w:color="auto"/>
              <w:left w:val="single" w:sz="6" w:space="0" w:color="auto"/>
              <w:bottom w:val="single" w:sz="6" w:space="0" w:color="auto"/>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rPr>
              <w:t>1</w:t>
            </w:r>
            <w:r>
              <w:rPr>
                <w:rFonts w:ascii="Times New Roman" w:hAnsi="Times New Roman" w:cs="Times New Roman"/>
                <w:color w:val="000000"/>
                <w:lang w:val="uk-UA"/>
              </w:rPr>
              <w:t>1000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Головний</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спеціаліст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діловод</w:t>
            </w:r>
            <w:proofErr w:type="spellEnd"/>
            <w:r>
              <w:rPr>
                <w:rFonts w:ascii="Times New Roman" w:hAnsi="Times New Roman" w:cs="Times New Roman"/>
                <w:color w:val="000000"/>
              </w:rPr>
              <w:t>)</w:t>
            </w:r>
          </w:p>
        </w:tc>
        <w:tc>
          <w:tcPr>
            <w:tcW w:w="6243"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5100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Начальник земельного </w:t>
            </w:r>
            <w:proofErr w:type="spellStart"/>
            <w:r>
              <w:rPr>
                <w:rFonts w:ascii="Times New Roman" w:hAnsi="Times New Roman" w:cs="Times New Roman"/>
                <w:color w:val="000000"/>
              </w:rPr>
              <w:t>відділу</w:t>
            </w:r>
            <w:proofErr w:type="spellEnd"/>
          </w:p>
        </w:tc>
        <w:tc>
          <w:tcPr>
            <w:tcW w:w="6243"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6900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Головний</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спеціаліст</w:t>
            </w:r>
            <w:proofErr w:type="spellEnd"/>
            <w:r>
              <w:rPr>
                <w:rFonts w:ascii="Times New Roman" w:hAnsi="Times New Roman" w:cs="Times New Roman"/>
                <w:color w:val="000000"/>
              </w:rPr>
              <w:t xml:space="preserve"> (паспортист)</w:t>
            </w:r>
          </w:p>
        </w:tc>
        <w:tc>
          <w:tcPr>
            <w:tcW w:w="6243" w:type="dxa"/>
            <w:tcBorders>
              <w:top w:val="single" w:sz="6" w:space="0" w:color="auto"/>
              <w:left w:val="single" w:sz="6" w:space="0" w:color="auto"/>
              <w:bottom w:val="single" w:sz="6" w:space="0" w:color="auto"/>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5</w:t>
            </w:r>
            <w:r>
              <w:rPr>
                <w:rFonts w:ascii="Times New Roman" w:hAnsi="Times New Roman" w:cs="Times New Roman"/>
                <w:color w:val="000000"/>
              </w:rPr>
              <w:t>1</w:t>
            </w:r>
            <w:r>
              <w:rPr>
                <w:rFonts w:ascii="Times New Roman" w:hAnsi="Times New Roman" w:cs="Times New Roman"/>
                <w:color w:val="000000"/>
                <w:lang w:val="uk-UA"/>
              </w:rPr>
              <w:t>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Діловод</w:t>
            </w:r>
            <w:proofErr w:type="spellEnd"/>
          </w:p>
        </w:tc>
        <w:tc>
          <w:tcPr>
            <w:tcW w:w="6243" w:type="dxa"/>
            <w:tcBorders>
              <w:top w:val="single" w:sz="6" w:space="0" w:color="auto"/>
              <w:left w:val="single" w:sz="6" w:space="0" w:color="auto"/>
              <w:bottom w:val="single" w:sz="6" w:space="0" w:color="auto"/>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rPr>
              <w:t>4</w:t>
            </w:r>
            <w:r>
              <w:rPr>
                <w:rFonts w:ascii="Times New Roman" w:hAnsi="Times New Roman" w:cs="Times New Roman"/>
                <w:color w:val="000000"/>
                <w:lang w:val="uk-UA"/>
              </w:rPr>
              <w:t>300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Завідувач</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військово-облікового</w:t>
            </w:r>
            <w:proofErr w:type="spellEnd"/>
            <w:r>
              <w:rPr>
                <w:rFonts w:ascii="Times New Roman" w:hAnsi="Times New Roman" w:cs="Times New Roman"/>
                <w:color w:val="000000"/>
              </w:rPr>
              <w:t xml:space="preserve"> столу</w:t>
            </w:r>
          </w:p>
        </w:tc>
        <w:tc>
          <w:tcPr>
            <w:tcW w:w="6243" w:type="dxa"/>
            <w:tcBorders>
              <w:top w:val="single" w:sz="6" w:space="0" w:color="auto"/>
              <w:left w:val="single" w:sz="6" w:space="0" w:color="auto"/>
              <w:bottom w:val="single" w:sz="6" w:space="0" w:color="auto"/>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4540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Головний</w:t>
            </w:r>
            <w:proofErr w:type="spellEnd"/>
            <w:r>
              <w:rPr>
                <w:rFonts w:ascii="Times New Roman" w:hAnsi="Times New Roman" w:cs="Times New Roman"/>
                <w:color w:val="000000"/>
              </w:rPr>
              <w:t xml:space="preserve"> бухгалтер</w:t>
            </w:r>
          </w:p>
        </w:tc>
        <w:tc>
          <w:tcPr>
            <w:tcW w:w="6243"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6900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Секретар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виконавчого</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комітету</w:t>
            </w:r>
            <w:proofErr w:type="spellEnd"/>
          </w:p>
        </w:tc>
        <w:tc>
          <w:tcPr>
            <w:tcW w:w="6243" w:type="dxa"/>
            <w:tcBorders>
              <w:top w:val="single" w:sz="6" w:space="0" w:color="auto"/>
              <w:left w:val="single" w:sz="6" w:space="0" w:color="auto"/>
              <w:bottom w:val="single" w:sz="6" w:space="0" w:color="auto"/>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rPr>
              <w:t>1</w:t>
            </w:r>
            <w:r>
              <w:rPr>
                <w:rFonts w:ascii="Times New Roman" w:hAnsi="Times New Roman" w:cs="Times New Roman"/>
                <w:color w:val="000000"/>
                <w:lang w:val="uk-UA"/>
              </w:rPr>
              <w:t>1000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Староста</w:t>
            </w:r>
          </w:p>
        </w:tc>
        <w:tc>
          <w:tcPr>
            <w:tcW w:w="6243"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10000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Заступник </w:t>
            </w:r>
            <w:proofErr w:type="spellStart"/>
            <w:r>
              <w:rPr>
                <w:rFonts w:ascii="Times New Roman" w:hAnsi="Times New Roman" w:cs="Times New Roman"/>
                <w:color w:val="000000"/>
              </w:rPr>
              <w:t>сільського</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голови</w:t>
            </w:r>
            <w:proofErr w:type="spellEnd"/>
          </w:p>
        </w:tc>
        <w:tc>
          <w:tcPr>
            <w:tcW w:w="6243" w:type="dxa"/>
            <w:tcBorders>
              <w:top w:val="single" w:sz="6" w:space="0" w:color="auto"/>
              <w:left w:val="single" w:sz="6" w:space="0" w:color="auto"/>
              <w:bottom w:val="single" w:sz="6" w:space="0" w:color="auto"/>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rPr>
              <w:t>1</w:t>
            </w:r>
            <w:r>
              <w:rPr>
                <w:rFonts w:ascii="Times New Roman" w:hAnsi="Times New Roman" w:cs="Times New Roman"/>
                <w:color w:val="000000"/>
                <w:lang w:val="uk-UA"/>
              </w:rPr>
              <w:t>1000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Інспектор</w:t>
            </w:r>
            <w:proofErr w:type="spellEnd"/>
          </w:p>
        </w:tc>
        <w:tc>
          <w:tcPr>
            <w:tcW w:w="6243" w:type="dxa"/>
            <w:tcBorders>
              <w:top w:val="single" w:sz="6" w:space="0" w:color="auto"/>
              <w:left w:val="single" w:sz="6" w:space="0" w:color="auto"/>
              <w:bottom w:val="single" w:sz="6" w:space="0" w:color="auto"/>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4300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14</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Спеціаліст</w:t>
            </w:r>
            <w:proofErr w:type="spellEnd"/>
            <w:r>
              <w:rPr>
                <w:rFonts w:ascii="Times New Roman" w:hAnsi="Times New Roman" w:cs="Times New Roman"/>
                <w:color w:val="000000"/>
              </w:rPr>
              <w:t xml:space="preserve"> І </w:t>
            </w:r>
            <w:proofErr w:type="spellStart"/>
            <w:r>
              <w:rPr>
                <w:rFonts w:ascii="Times New Roman" w:hAnsi="Times New Roman" w:cs="Times New Roman"/>
                <w:color w:val="000000"/>
              </w:rPr>
              <w:t>категорії</w:t>
            </w:r>
            <w:proofErr w:type="spellEnd"/>
          </w:p>
        </w:tc>
        <w:tc>
          <w:tcPr>
            <w:tcW w:w="6243" w:type="dxa"/>
            <w:tcBorders>
              <w:top w:val="single" w:sz="6" w:space="0" w:color="auto"/>
              <w:left w:val="single" w:sz="6" w:space="0" w:color="auto"/>
              <w:bottom w:val="single" w:sz="6" w:space="0" w:color="auto"/>
              <w:right w:val="single" w:sz="6" w:space="0" w:color="auto"/>
            </w:tcBorders>
          </w:tcPr>
          <w:p w:rsidR="006C47A9" w:rsidRPr="006C47A9" w:rsidRDefault="006C47A9"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4800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Інспектор</w:t>
            </w:r>
            <w:proofErr w:type="spellEnd"/>
            <w:r>
              <w:rPr>
                <w:rFonts w:ascii="Times New Roman" w:hAnsi="Times New Roman" w:cs="Times New Roman"/>
                <w:color w:val="000000"/>
              </w:rPr>
              <w:t xml:space="preserve"> з </w:t>
            </w:r>
            <w:proofErr w:type="spellStart"/>
            <w:r>
              <w:rPr>
                <w:rFonts w:ascii="Times New Roman" w:hAnsi="Times New Roman" w:cs="Times New Roman"/>
                <w:color w:val="000000"/>
              </w:rPr>
              <w:t>охорони</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праці</w:t>
            </w:r>
            <w:proofErr w:type="spellEnd"/>
          </w:p>
        </w:tc>
        <w:tc>
          <w:tcPr>
            <w:tcW w:w="6243" w:type="dxa"/>
            <w:tcBorders>
              <w:top w:val="single" w:sz="6" w:space="0" w:color="auto"/>
              <w:left w:val="single" w:sz="6" w:space="0" w:color="auto"/>
              <w:bottom w:val="single" w:sz="6" w:space="0" w:color="auto"/>
              <w:right w:val="single" w:sz="6" w:space="0" w:color="auto"/>
            </w:tcBorders>
          </w:tcPr>
          <w:p w:rsidR="006C47A9" w:rsidRPr="00B51861" w:rsidRDefault="00B51861" w:rsidP="00DB227A">
            <w:pPr>
              <w:autoSpaceDE w:val="0"/>
              <w:autoSpaceDN w:val="0"/>
              <w:adjustRightInd w:val="0"/>
              <w:spacing w:after="0" w:line="240" w:lineRule="auto"/>
              <w:jc w:val="center"/>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4300</w:t>
            </w:r>
          </w:p>
        </w:tc>
      </w:tr>
      <w:tr w:rsidR="006C47A9" w:rsidTr="00DB227A">
        <w:trPr>
          <w:trHeight w:val="197"/>
        </w:trPr>
        <w:tc>
          <w:tcPr>
            <w:tcW w:w="1135" w:type="dxa"/>
            <w:tcBorders>
              <w:top w:val="nil"/>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16</w:t>
            </w:r>
          </w:p>
        </w:tc>
        <w:tc>
          <w:tcPr>
            <w:tcW w:w="2970" w:type="dxa"/>
            <w:tcBorders>
              <w:top w:val="nil"/>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Провідний</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спеціаліст</w:t>
            </w:r>
            <w:proofErr w:type="spellEnd"/>
            <w:r>
              <w:rPr>
                <w:rFonts w:ascii="Times New Roman" w:hAnsi="Times New Roman" w:cs="Times New Roman"/>
                <w:color w:val="000000"/>
              </w:rPr>
              <w:t xml:space="preserve"> (юрист)</w:t>
            </w:r>
          </w:p>
        </w:tc>
        <w:tc>
          <w:tcPr>
            <w:tcW w:w="6243" w:type="dxa"/>
            <w:tcBorders>
              <w:top w:val="nil"/>
              <w:left w:val="single" w:sz="6" w:space="0" w:color="auto"/>
              <w:bottom w:val="single" w:sz="6" w:space="0" w:color="auto"/>
              <w:right w:val="single" w:sz="6" w:space="0" w:color="auto"/>
            </w:tcBorders>
          </w:tcPr>
          <w:p w:rsidR="006C47A9" w:rsidRPr="00B51861" w:rsidRDefault="00B51861"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4900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17</w:t>
            </w:r>
          </w:p>
        </w:tc>
        <w:tc>
          <w:tcPr>
            <w:tcW w:w="2970" w:type="dxa"/>
            <w:tcBorders>
              <w:top w:val="single" w:sz="6" w:space="0" w:color="auto"/>
              <w:left w:val="single" w:sz="6" w:space="0" w:color="auto"/>
              <w:bottom w:val="nil"/>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Оператор комп</w:t>
            </w:r>
            <w:r>
              <w:rPr>
                <w:rFonts w:ascii="Times New Roman" w:hAnsi="Times New Roman" w:cs="Times New Roman"/>
                <w:color w:val="000000"/>
                <w:lang w:val="en-US"/>
              </w:rPr>
              <w:t>’</w:t>
            </w:r>
            <w:proofErr w:type="spellStart"/>
            <w:r>
              <w:rPr>
                <w:rFonts w:ascii="Times New Roman" w:hAnsi="Times New Roman" w:cs="Times New Roman"/>
                <w:color w:val="000000"/>
              </w:rPr>
              <w:t>ютерного</w:t>
            </w:r>
            <w:proofErr w:type="spellEnd"/>
            <w:r>
              <w:rPr>
                <w:rFonts w:ascii="Times New Roman" w:hAnsi="Times New Roman" w:cs="Times New Roman"/>
                <w:color w:val="000000"/>
              </w:rPr>
              <w:t xml:space="preserve"> набору</w:t>
            </w:r>
          </w:p>
        </w:tc>
        <w:tc>
          <w:tcPr>
            <w:tcW w:w="6243" w:type="dxa"/>
            <w:tcBorders>
              <w:top w:val="single" w:sz="6" w:space="0" w:color="auto"/>
              <w:left w:val="single" w:sz="6" w:space="0" w:color="auto"/>
              <w:bottom w:val="nil"/>
              <w:right w:val="single" w:sz="6" w:space="0" w:color="auto"/>
            </w:tcBorders>
          </w:tcPr>
          <w:p w:rsidR="006C47A9" w:rsidRPr="00B51861" w:rsidRDefault="00B51861"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4300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18</w:t>
            </w:r>
          </w:p>
        </w:tc>
        <w:tc>
          <w:tcPr>
            <w:tcW w:w="2970" w:type="dxa"/>
            <w:tcBorders>
              <w:top w:val="single" w:sz="6" w:space="0" w:color="auto"/>
              <w:left w:val="single" w:sz="6" w:space="0" w:color="auto"/>
              <w:bottom w:val="nil"/>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Спеціаліст</w:t>
            </w:r>
            <w:proofErr w:type="spellEnd"/>
            <w:r>
              <w:rPr>
                <w:rFonts w:ascii="Times New Roman" w:hAnsi="Times New Roman" w:cs="Times New Roman"/>
                <w:color w:val="000000"/>
              </w:rPr>
              <w:t xml:space="preserve"> (бухгалтер)</w:t>
            </w:r>
          </w:p>
        </w:tc>
        <w:tc>
          <w:tcPr>
            <w:tcW w:w="6243" w:type="dxa"/>
            <w:tcBorders>
              <w:top w:val="single" w:sz="6" w:space="0" w:color="auto"/>
              <w:left w:val="single" w:sz="6" w:space="0" w:color="auto"/>
              <w:bottom w:val="nil"/>
              <w:right w:val="single" w:sz="6" w:space="0" w:color="auto"/>
            </w:tcBorders>
          </w:tcPr>
          <w:p w:rsidR="006C47A9" w:rsidRPr="00B51861" w:rsidRDefault="00B51861"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4540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19</w:t>
            </w: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Робітник</w:t>
            </w:r>
            <w:proofErr w:type="spellEnd"/>
            <w:r>
              <w:rPr>
                <w:rFonts w:ascii="Times New Roman" w:hAnsi="Times New Roman" w:cs="Times New Roman"/>
                <w:color w:val="000000"/>
              </w:rPr>
              <w:t xml:space="preserve"> по </w:t>
            </w:r>
            <w:proofErr w:type="spellStart"/>
            <w:r>
              <w:rPr>
                <w:rFonts w:ascii="Times New Roman" w:hAnsi="Times New Roman" w:cs="Times New Roman"/>
                <w:color w:val="000000"/>
              </w:rPr>
              <w:t>обслуговуванню</w:t>
            </w:r>
            <w:proofErr w:type="spellEnd"/>
          </w:p>
        </w:tc>
        <w:tc>
          <w:tcPr>
            <w:tcW w:w="6243" w:type="dxa"/>
            <w:tcBorders>
              <w:top w:val="single" w:sz="6" w:space="0" w:color="auto"/>
              <w:left w:val="single" w:sz="6" w:space="0" w:color="auto"/>
              <w:bottom w:val="single" w:sz="6" w:space="0" w:color="auto"/>
              <w:right w:val="single" w:sz="6" w:space="0" w:color="auto"/>
            </w:tcBorders>
          </w:tcPr>
          <w:p w:rsidR="006C47A9" w:rsidRPr="00B51861" w:rsidRDefault="00B51861"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2670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20</w:t>
            </w:r>
          </w:p>
        </w:tc>
        <w:tc>
          <w:tcPr>
            <w:tcW w:w="2970" w:type="dxa"/>
            <w:tcBorders>
              <w:top w:val="nil"/>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Прибиральниця</w:t>
            </w:r>
            <w:proofErr w:type="spellEnd"/>
          </w:p>
        </w:tc>
        <w:tc>
          <w:tcPr>
            <w:tcW w:w="6243" w:type="dxa"/>
            <w:tcBorders>
              <w:top w:val="nil"/>
              <w:left w:val="single" w:sz="6" w:space="0" w:color="auto"/>
              <w:bottom w:val="single" w:sz="6" w:space="0" w:color="auto"/>
              <w:right w:val="single" w:sz="6" w:space="0" w:color="auto"/>
            </w:tcBorders>
          </w:tcPr>
          <w:p w:rsidR="006C47A9" w:rsidRPr="00B51861" w:rsidRDefault="00B51861" w:rsidP="00DB227A">
            <w:pPr>
              <w:autoSpaceDE w:val="0"/>
              <w:autoSpaceDN w:val="0"/>
              <w:adjustRightInd w:val="0"/>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2670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21</w:t>
            </w:r>
          </w:p>
        </w:tc>
        <w:tc>
          <w:tcPr>
            <w:tcW w:w="2970" w:type="dxa"/>
            <w:tcBorders>
              <w:top w:val="nil"/>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Державний</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реєстратор</w:t>
            </w:r>
            <w:proofErr w:type="spellEnd"/>
          </w:p>
        </w:tc>
        <w:tc>
          <w:tcPr>
            <w:tcW w:w="6243" w:type="dxa"/>
            <w:tcBorders>
              <w:top w:val="nil"/>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5300</w:t>
            </w:r>
          </w:p>
        </w:tc>
      </w:tr>
      <w:tr w:rsidR="006C47A9" w:rsidTr="00DB227A">
        <w:trPr>
          <w:trHeight w:val="197"/>
        </w:trPr>
        <w:tc>
          <w:tcPr>
            <w:tcW w:w="1135" w:type="dxa"/>
            <w:tcBorders>
              <w:top w:val="single" w:sz="6" w:space="0" w:color="auto"/>
              <w:left w:val="single" w:sz="6" w:space="0" w:color="auto"/>
              <w:bottom w:val="single" w:sz="6" w:space="0" w:color="auto"/>
              <w:right w:val="single" w:sz="6" w:space="0" w:color="auto"/>
            </w:tcBorders>
          </w:tcPr>
          <w:p w:rsidR="006C47A9" w:rsidRPr="00A1170A"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lang w:val="en-US"/>
              </w:rPr>
              <w:t>2</w:t>
            </w:r>
            <w:r>
              <w:rPr>
                <w:rFonts w:ascii="Times New Roman" w:hAnsi="Times New Roman" w:cs="Times New Roman"/>
                <w:color w:val="000000"/>
              </w:rPr>
              <w:t>2</w:t>
            </w:r>
          </w:p>
        </w:tc>
        <w:tc>
          <w:tcPr>
            <w:tcW w:w="2970" w:type="dxa"/>
            <w:tcBorders>
              <w:top w:val="nil"/>
              <w:left w:val="single" w:sz="6" w:space="0" w:color="auto"/>
              <w:bottom w:val="single" w:sz="6" w:space="0" w:color="auto"/>
              <w:right w:val="single" w:sz="6" w:space="0" w:color="auto"/>
            </w:tcBorders>
          </w:tcPr>
          <w:p w:rsidR="006C47A9" w:rsidRPr="00A9029E"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Головний</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спеціаліст</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соціальна</w:t>
            </w:r>
            <w:proofErr w:type="spellEnd"/>
            <w:r>
              <w:rPr>
                <w:rFonts w:ascii="Times New Roman" w:hAnsi="Times New Roman" w:cs="Times New Roman"/>
                <w:color w:val="000000"/>
              </w:rPr>
              <w:t xml:space="preserve"> робота)</w:t>
            </w:r>
          </w:p>
        </w:tc>
        <w:tc>
          <w:tcPr>
            <w:tcW w:w="6243" w:type="dxa"/>
            <w:tcBorders>
              <w:top w:val="nil"/>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bookmarkStart w:id="0" w:name="_GoBack"/>
            <w:bookmarkEnd w:id="0"/>
            <w:r>
              <w:rPr>
                <w:rFonts w:ascii="Times New Roman" w:hAnsi="Times New Roman" w:cs="Times New Roman"/>
                <w:color w:val="000000"/>
              </w:rPr>
              <w:t>5100</w:t>
            </w:r>
          </w:p>
        </w:tc>
      </w:tr>
      <w:tr w:rsidR="006C47A9" w:rsidTr="00DB227A">
        <w:trPr>
          <w:trHeight w:val="293"/>
        </w:trPr>
        <w:tc>
          <w:tcPr>
            <w:tcW w:w="1135"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
        </w:tc>
        <w:tc>
          <w:tcPr>
            <w:tcW w:w="2970"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proofErr w:type="spellStart"/>
            <w:r>
              <w:rPr>
                <w:rFonts w:ascii="Times New Roman" w:hAnsi="Times New Roman" w:cs="Times New Roman"/>
                <w:color w:val="000000"/>
              </w:rPr>
              <w:t>Усього</w:t>
            </w:r>
            <w:proofErr w:type="spellEnd"/>
            <w:r>
              <w:rPr>
                <w:rFonts w:ascii="Times New Roman" w:hAnsi="Times New Roman" w:cs="Times New Roman"/>
                <w:color w:val="000000"/>
              </w:rPr>
              <w:t xml:space="preserve"> за </w:t>
            </w:r>
            <w:proofErr w:type="spellStart"/>
            <w:r>
              <w:rPr>
                <w:rFonts w:ascii="Times New Roman" w:hAnsi="Times New Roman" w:cs="Times New Roman"/>
                <w:color w:val="000000"/>
              </w:rPr>
              <w:t>посадовими</w:t>
            </w:r>
            <w:proofErr w:type="spellEnd"/>
            <w:r>
              <w:rPr>
                <w:rFonts w:ascii="Times New Roman" w:hAnsi="Times New Roman" w:cs="Times New Roman"/>
                <w:color w:val="000000"/>
              </w:rPr>
              <w:t xml:space="preserve"> окладами</w:t>
            </w:r>
          </w:p>
        </w:tc>
        <w:tc>
          <w:tcPr>
            <w:tcW w:w="6243" w:type="dxa"/>
            <w:tcBorders>
              <w:top w:val="single" w:sz="6" w:space="0" w:color="auto"/>
              <w:left w:val="single" w:sz="6" w:space="0" w:color="auto"/>
              <w:bottom w:val="single" w:sz="6" w:space="0" w:color="auto"/>
              <w:right w:val="single" w:sz="6" w:space="0" w:color="auto"/>
            </w:tcBorders>
          </w:tcPr>
          <w:p w:rsidR="006C47A9" w:rsidRDefault="006C47A9" w:rsidP="00DB227A">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29</w:t>
            </w:r>
          </w:p>
        </w:tc>
      </w:tr>
    </w:tbl>
    <w:p w:rsidR="006C47A9" w:rsidRDefault="006C47A9" w:rsidP="006C47A9">
      <w:pPr>
        <w:rPr>
          <w:rFonts w:ascii="Times New Roman" w:hAnsi="Times New Roman" w:cs="Times New Roman"/>
          <w:sz w:val="28"/>
        </w:rPr>
      </w:pPr>
    </w:p>
    <w:p w:rsidR="006C47A9" w:rsidRDefault="006C47A9" w:rsidP="006C47A9">
      <w:pPr>
        <w:rPr>
          <w:rFonts w:ascii="Times New Roman" w:hAnsi="Times New Roman" w:cs="Times New Roman"/>
          <w:b/>
          <w:sz w:val="28"/>
        </w:rPr>
      </w:pPr>
      <w:proofErr w:type="spellStart"/>
      <w:r>
        <w:rPr>
          <w:rFonts w:ascii="Times New Roman" w:hAnsi="Times New Roman" w:cs="Times New Roman"/>
          <w:b/>
          <w:sz w:val="28"/>
        </w:rPr>
        <w:t>Секретар</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сільської</w:t>
      </w:r>
      <w:proofErr w:type="spellEnd"/>
      <w:r>
        <w:rPr>
          <w:rFonts w:ascii="Times New Roman" w:hAnsi="Times New Roman" w:cs="Times New Roman"/>
          <w:b/>
          <w:sz w:val="28"/>
        </w:rPr>
        <w:t xml:space="preserve"> ради</w:t>
      </w:r>
      <w:r w:rsidRPr="00F94D5C">
        <w:rPr>
          <w:rFonts w:ascii="Times New Roman" w:hAnsi="Times New Roman" w:cs="Times New Roman"/>
          <w:b/>
          <w:sz w:val="28"/>
        </w:rPr>
        <w:t xml:space="preserve">                                </w:t>
      </w:r>
      <w:r>
        <w:rPr>
          <w:rFonts w:ascii="Times New Roman" w:hAnsi="Times New Roman" w:cs="Times New Roman"/>
          <w:b/>
          <w:sz w:val="28"/>
        </w:rPr>
        <w:t xml:space="preserve">                 </w:t>
      </w:r>
      <w:r w:rsidRPr="00F94D5C">
        <w:rPr>
          <w:rFonts w:ascii="Times New Roman" w:hAnsi="Times New Roman" w:cs="Times New Roman"/>
          <w:b/>
          <w:sz w:val="28"/>
        </w:rPr>
        <w:t xml:space="preserve">           </w:t>
      </w:r>
      <w:r>
        <w:rPr>
          <w:rFonts w:ascii="Times New Roman" w:hAnsi="Times New Roman" w:cs="Times New Roman"/>
          <w:b/>
          <w:sz w:val="28"/>
        </w:rPr>
        <w:t>Назар РОМАНІВ</w:t>
      </w:r>
    </w:p>
    <w:p w:rsidR="004A58A6" w:rsidRPr="00C71262" w:rsidRDefault="004A58A6" w:rsidP="004F3E5E">
      <w:pPr>
        <w:tabs>
          <w:tab w:val="left" w:pos="1276"/>
        </w:tabs>
        <w:spacing w:after="0" w:line="240" w:lineRule="auto"/>
        <w:rPr>
          <w:rFonts w:ascii="Times New Roman" w:hAnsi="Times New Roman" w:cs="Times New Roman"/>
          <w:color w:val="FF0000"/>
          <w:sz w:val="28"/>
          <w:szCs w:val="28"/>
          <w:lang w:val="uk-UA"/>
        </w:rPr>
      </w:pPr>
    </w:p>
    <w:p w:rsidR="00E509CA" w:rsidRPr="00C71262" w:rsidRDefault="00066306" w:rsidP="00066306">
      <w:pPr>
        <w:spacing w:after="0"/>
        <w:jc w:val="both"/>
        <w:rPr>
          <w:rFonts w:ascii="Times New Roman" w:hAnsi="Times New Roman" w:cs="Times New Roman"/>
          <w:sz w:val="24"/>
          <w:szCs w:val="24"/>
          <w:lang w:val="uk-UA"/>
        </w:rPr>
      </w:pPr>
      <w:r w:rsidRPr="00C71262">
        <w:rPr>
          <w:rFonts w:ascii="Times New Roman" w:hAnsi="Times New Roman" w:cs="Times New Roman"/>
          <w:b/>
          <w:sz w:val="28"/>
          <w:szCs w:val="28"/>
          <w:lang w:val="uk-UA"/>
        </w:rPr>
        <w:t xml:space="preserve"> </w:t>
      </w:r>
    </w:p>
    <w:p w:rsidR="00E509CA" w:rsidRPr="00C71262" w:rsidRDefault="00E509CA" w:rsidP="000465F8">
      <w:pPr>
        <w:tabs>
          <w:tab w:val="left" w:pos="1276"/>
        </w:tabs>
        <w:spacing w:after="0" w:line="240" w:lineRule="auto"/>
        <w:ind w:firstLine="708"/>
        <w:rPr>
          <w:rFonts w:ascii="Times New Roman" w:hAnsi="Times New Roman" w:cs="Times New Roman"/>
          <w:color w:val="FF0000"/>
          <w:sz w:val="28"/>
          <w:szCs w:val="28"/>
          <w:lang w:val="uk-UA"/>
        </w:rPr>
      </w:pPr>
    </w:p>
    <w:p w:rsidR="00066306" w:rsidRPr="00C71262" w:rsidRDefault="00066306" w:rsidP="000465F8">
      <w:pPr>
        <w:tabs>
          <w:tab w:val="left" w:pos="1276"/>
        </w:tabs>
        <w:spacing w:after="0" w:line="240" w:lineRule="auto"/>
        <w:ind w:firstLine="708"/>
        <w:rPr>
          <w:rFonts w:ascii="Times New Roman" w:hAnsi="Times New Roman" w:cs="Times New Roman"/>
          <w:color w:val="FF0000"/>
          <w:sz w:val="28"/>
          <w:szCs w:val="28"/>
          <w:lang w:val="uk-UA"/>
        </w:rPr>
      </w:pPr>
    </w:p>
    <w:p w:rsidR="00066306" w:rsidRPr="00C71262" w:rsidRDefault="00066306" w:rsidP="000465F8">
      <w:pPr>
        <w:tabs>
          <w:tab w:val="left" w:pos="1276"/>
        </w:tabs>
        <w:spacing w:after="0" w:line="240" w:lineRule="auto"/>
        <w:ind w:firstLine="708"/>
        <w:rPr>
          <w:rFonts w:ascii="Times New Roman" w:hAnsi="Times New Roman" w:cs="Times New Roman"/>
          <w:color w:val="FF0000"/>
          <w:sz w:val="28"/>
          <w:szCs w:val="28"/>
          <w:lang w:val="uk-UA"/>
        </w:rPr>
      </w:pPr>
    </w:p>
    <w:p w:rsidR="00A97F56" w:rsidRPr="00C71262" w:rsidRDefault="00A97F56" w:rsidP="000465F8">
      <w:pPr>
        <w:tabs>
          <w:tab w:val="left" w:pos="1276"/>
        </w:tabs>
        <w:spacing w:after="0" w:line="240" w:lineRule="auto"/>
        <w:ind w:firstLine="708"/>
        <w:rPr>
          <w:rFonts w:ascii="Times New Roman" w:hAnsi="Times New Roman" w:cs="Times New Roman"/>
          <w:color w:val="FF0000"/>
          <w:sz w:val="28"/>
          <w:szCs w:val="28"/>
          <w:lang w:val="uk-UA"/>
        </w:rPr>
      </w:pPr>
    </w:p>
    <w:p w:rsidR="00A97F56" w:rsidRPr="00C71262" w:rsidRDefault="00A97F56" w:rsidP="000465F8">
      <w:pPr>
        <w:tabs>
          <w:tab w:val="left" w:pos="1276"/>
        </w:tabs>
        <w:spacing w:after="0" w:line="240" w:lineRule="auto"/>
        <w:ind w:firstLine="708"/>
        <w:rPr>
          <w:rFonts w:ascii="Times New Roman" w:hAnsi="Times New Roman" w:cs="Times New Roman"/>
          <w:color w:val="FF0000"/>
          <w:sz w:val="28"/>
          <w:szCs w:val="28"/>
          <w:lang w:val="uk-UA"/>
        </w:rPr>
      </w:pPr>
    </w:p>
    <w:p w:rsidR="00A97F56" w:rsidRPr="00C71262" w:rsidRDefault="004F3E5E" w:rsidP="00DF46D4">
      <w:pPr>
        <w:tabs>
          <w:tab w:val="left" w:pos="7378"/>
        </w:tabs>
        <w:spacing w:after="0" w:line="240" w:lineRule="auto"/>
        <w:jc w:val="center"/>
        <w:rPr>
          <w:rFonts w:ascii="Times New Roman" w:hAnsi="Times New Roman" w:cs="Times New Roman"/>
          <w:color w:val="FF0000"/>
          <w:sz w:val="28"/>
          <w:szCs w:val="28"/>
          <w:lang w:val="uk-UA"/>
        </w:rPr>
      </w:pPr>
      <w:r w:rsidRPr="00C71262">
        <w:rPr>
          <w:rFonts w:ascii="Times New Roman" w:hAnsi="Times New Roman" w:cs="Times New Roman"/>
          <w:sz w:val="26"/>
          <w:szCs w:val="26"/>
          <w:lang w:val="uk-UA"/>
        </w:rPr>
        <w:t xml:space="preserve">                                                   </w:t>
      </w:r>
    </w:p>
    <w:sectPr w:rsidR="00A97F56" w:rsidRPr="00C71262" w:rsidSect="00625E8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47AEB"/>
    <w:multiLevelType w:val="multilevel"/>
    <w:tmpl w:val="46C2EF36"/>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sz w:val="28"/>
        <w:szCs w:val="28"/>
      </w:rPr>
    </w:lvl>
    <w:lvl w:ilvl="2">
      <w:start w:val="1"/>
      <w:numFmt w:val="decimal"/>
      <w:lvlText w:val="%1.%2.%3."/>
      <w:lvlJc w:val="left"/>
      <w:pPr>
        <w:ind w:left="1855"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E1701A8"/>
    <w:multiLevelType w:val="hybridMultilevel"/>
    <w:tmpl w:val="8DDA8668"/>
    <w:lvl w:ilvl="0" w:tplc="BD0AC1D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03376E3"/>
    <w:multiLevelType w:val="hybridMultilevel"/>
    <w:tmpl w:val="838061BA"/>
    <w:lvl w:ilvl="0" w:tplc="7B700FEE">
      <w:start w:val="1"/>
      <w:numFmt w:val="decimal"/>
      <w:lvlText w:val="%1."/>
      <w:lvlJc w:val="left"/>
      <w:pPr>
        <w:ind w:left="525" w:hanging="360"/>
      </w:pPr>
      <w:rPr>
        <w:rFonts w:hint="default"/>
      </w:rPr>
    </w:lvl>
    <w:lvl w:ilvl="1" w:tplc="04220019" w:tentative="1">
      <w:start w:val="1"/>
      <w:numFmt w:val="lowerLetter"/>
      <w:lvlText w:val="%2."/>
      <w:lvlJc w:val="left"/>
      <w:pPr>
        <w:ind w:left="1245" w:hanging="360"/>
      </w:pPr>
    </w:lvl>
    <w:lvl w:ilvl="2" w:tplc="0422001B" w:tentative="1">
      <w:start w:val="1"/>
      <w:numFmt w:val="lowerRoman"/>
      <w:lvlText w:val="%3."/>
      <w:lvlJc w:val="right"/>
      <w:pPr>
        <w:ind w:left="1965" w:hanging="180"/>
      </w:pPr>
    </w:lvl>
    <w:lvl w:ilvl="3" w:tplc="0422000F" w:tentative="1">
      <w:start w:val="1"/>
      <w:numFmt w:val="decimal"/>
      <w:lvlText w:val="%4."/>
      <w:lvlJc w:val="left"/>
      <w:pPr>
        <w:ind w:left="2685" w:hanging="360"/>
      </w:pPr>
    </w:lvl>
    <w:lvl w:ilvl="4" w:tplc="04220019" w:tentative="1">
      <w:start w:val="1"/>
      <w:numFmt w:val="lowerLetter"/>
      <w:lvlText w:val="%5."/>
      <w:lvlJc w:val="left"/>
      <w:pPr>
        <w:ind w:left="3405" w:hanging="360"/>
      </w:pPr>
    </w:lvl>
    <w:lvl w:ilvl="5" w:tplc="0422001B" w:tentative="1">
      <w:start w:val="1"/>
      <w:numFmt w:val="lowerRoman"/>
      <w:lvlText w:val="%6."/>
      <w:lvlJc w:val="right"/>
      <w:pPr>
        <w:ind w:left="4125" w:hanging="180"/>
      </w:pPr>
    </w:lvl>
    <w:lvl w:ilvl="6" w:tplc="0422000F" w:tentative="1">
      <w:start w:val="1"/>
      <w:numFmt w:val="decimal"/>
      <w:lvlText w:val="%7."/>
      <w:lvlJc w:val="left"/>
      <w:pPr>
        <w:ind w:left="4845" w:hanging="360"/>
      </w:pPr>
    </w:lvl>
    <w:lvl w:ilvl="7" w:tplc="04220019" w:tentative="1">
      <w:start w:val="1"/>
      <w:numFmt w:val="lowerLetter"/>
      <w:lvlText w:val="%8."/>
      <w:lvlJc w:val="left"/>
      <w:pPr>
        <w:ind w:left="5565" w:hanging="360"/>
      </w:pPr>
    </w:lvl>
    <w:lvl w:ilvl="8" w:tplc="0422001B" w:tentative="1">
      <w:start w:val="1"/>
      <w:numFmt w:val="lowerRoman"/>
      <w:lvlText w:val="%9."/>
      <w:lvlJc w:val="right"/>
      <w:pPr>
        <w:ind w:left="6285" w:hanging="180"/>
      </w:pPr>
    </w:lvl>
  </w:abstractNum>
  <w:abstractNum w:abstractNumId="3" w15:restartNumberingAfterBreak="0">
    <w:nsid w:val="21D366B3"/>
    <w:multiLevelType w:val="hybridMultilevel"/>
    <w:tmpl w:val="9ACA9C16"/>
    <w:lvl w:ilvl="0" w:tplc="9FB09BD0">
      <w:start w:val="1"/>
      <w:numFmt w:val="decimal"/>
      <w:lvlText w:val="%1."/>
      <w:lvlJc w:val="left"/>
      <w:pPr>
        <w:ind w:left="1468" w:hanging="360"/>
      </w:pPr>
      <w:rPr>
        <w:rFonts w:asciiTheme="minorHAnsi" w:eastAsiaTheme="minorEastAsia" w:hAnsiTheme="minorHAnsi" w:cstheme="minorBidi"/>
      </w:rPr>
    </w:lvl>
    <w:lvl w:ilvl="1" w:tplc="04220019">
      <w:start w:val="1"/>
      <w:numFmt w:val="decimal"/>
      <w:lvlText w:val="%2."/>
      <w:lvlJc w:val="left"/>
      <w:pPr>
        <w:tabs>
          <w:tab w:val="num" w:pos="1723"/>
        </w:tabs>
        <w:ind w:left="1723" w:hanging="360"/>
      </w:pPr>
    </w:lvl>
    <w:lvl w:ilvl="2" w:tplc="0422001B">
      <w:start w:val="1"/>
      <w:numFmt w:val="decimal"/>
      <w:lvlText w:val="%3."/>
      <w:lvlJc w:val="left"/>
      <w:pPr>
        <w:tabs>
          <w:tab w:val="num" w:pos="2443"/>
        </w:tabs>
        <w:ind w:left="2443" w:hanging="360"/>
      </w:pPr>
    </w:lvl>
    <w:lvl w:ilvl="3" w:tplc="0422000F">
      <w:start w:val="1"/>
      <w:numFmt w:val="decimal"/>
      <w:lvlText w:val="%4."/>
      <w:lvlJc w:val="left"/>
      <w:pPr>
        <w:tabs>
          <w:tab w:val="num" w:pos="3163"/>
        </w:tabs>
        <w:ind w:left="3163" w:hanging="360"/>
      </w:pPr>
    </w:lvl>
    <w:lvl w:ilvl="4" w:tplc="04220019">
      <w:start w:val="1"/>
      <w:numFmt w:val="decimal"/>
      <w:lvlText w:val="%5."/>
      <w:lvlJc w:val="left"/>
      <w:pPr>
        <w:tabs>
          <w:tab w:val="num" w:pos="3883"/>
        </w:tabs>
        <w:ind w:left="3883" w:hanging="360"/>
      </w:pPr>
    </w:lvl>
    <w:lvl w:ilvl="5" w:tplc="0422001B">
      <w:start w:val="1"/>
      <w:numFmt w:val="decimal"/>
      <w:lvlText w:val="%6."/>
      <w:lvlJc w:val="left"/>
      <w:pPr>
        <w:tabs>
          <w:tab w:val="num" w:pos="4603"/>
        </w:tabs>
        <w:ind w:left="4603" w:hanging="360"/>
      </w:pPr>
    </w:lvl>
    <w:lvl w:ilvl="6" w:tplc="0422000F">
      <w:start w:val="1"/>
      <w:numFmt w:val="decimal"/>
      <w:lvlText w:val="%7."/>
      <w:lvlJc w:val="left"/>
      <w:pPr>
        <w:tabs>
          <w:tab w:val="num" w:pos="5323"/>
        </w:tabs>
        <w:ind w:left="5323" w:hanging="360"/>
      </w:pPr>
    </w:lvl>
    <w:lvl w:ilvl="7" w:tplc="04220019">
      <w:start w:val="1"/>
      <w:numFmt w:val="decimal"/>
      <w:lvlText w:val="%8."/>
      <w:lvlJc w:val="left"/>
      <w:pPr>
        <w:tabs>
          <w:tab w:val="num" w:pos="6043"/>
        </w:tabs>
        <w:ind w:left="6043" w:hanging="360"/>
      </w:pPr>
    </w:lvl>
    <w:lvl w:ilvl="8" w:tplc="0422001B">
      <w:start w:val="1"/>
      <w:numFmt w:val="decimal"/>
      <w:lvlText w:val="%9."/>
      <w:lvlJc w:val="left"/>
      <w:pPr>
        <w:tabs>
          <w:tab w:val="num" w:pos="6763"/>
        </w:tabs>
        <w:ind w:left="6763" w:hanging="360"/>
      </w:pPr>
    </w:lvl>
  </w:abstractNum>
  <w:abstractNum w:abstractNumId="4" w15:restartNumberingAfterBreak="0">
    <w:nsid w:val="22765100"/>
    <w:multiLevelType w:val="hybridMultilevel"/>
    <w:tmpl w:val="4B1A870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421985"/>
    <w:multiLevelType w:val="hybridMultilevel"/>
    <w:tmpl w:val="B07AB7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D7A5FE9"/>
    <w:multiLevelType w:val="hybridMultilevel"/>
    <w:tmpl w:val="664E40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73B1B88"/>
    <w:multiLevelType w:val="multilevel"/>
    <w:tmpl w:val="4A9465A0"/>
    <w:lvl w:ilvl="0">
      <w:start w:val="1"/>
      <w:numFmt w:val="decimal"/>
      <w:lvlText w:val="%1."/>
      <w:lvlJc w:val="left"/>
      <w:pPr>
        <w:ind w:left="720" w:hanging="360"/>
      </w:pPr>
      <w:rPr>
        <w:rFonts w:hint="default"/>
        <w:color w:val="auto"/>
      </w:rPr>
    </w:lvl>
    <w:lvl w:ilvl="1">
      <w:start w:val="1"/>
      <w:numFmt w:val="decimal"/>
      <w:isLgl/>
      <w:lvlText w:val="%1.%2."/>
      <w:lvlJc w:val="left"/>
      <w:pPr>
        <w:ind w:left="1430" w:hanging="720"/>
      </w:pPr>
      <w:rPr>
        <w:rFonts w:hint="default"/>
        <w:color w:val="auto"/>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160" w:hanging="1800"/>
      </w:pPr>
      <w:rPr>
        <w:rFonts w:hint="default"/>
      </w:rPr>
    </w:lvl>
  </w:abstractNum>
  <w:abstractNum w:abstractNumId="8" w15:restartNumberingAfterBreak="0">
    <w:nsid w:val="3EB31EDD"/>
    <w:multiLevelType w:val="hybridMultilevel"/>
    <w:tmpl w:val="09BCB2B0"/>
    <w:lvl w:ilvl="0" w:tplc="4C581BFC">
      <w:start w:val="8"/>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9" w15:restartNumberingAfterBreak="0">
    <w:nsid w:val="407E6258"/>
    <w:multiLevelType w:val="hybridMultilevel"/>
    <w:tmpl w:val="B41663EE"/>
    <w:lvl w:ilvl="0" w:tplc="24DC7D9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0" w15:restartNumberingAfterBreak="0">
    <w:nsid w:val="46BD7DA4"/>
    <w:multiLevelType w:val="hybridMultilevel"/>
    <w:tmpl w:val="A0B02F54"/>
    <w:lvl w:ilvl="0" w:tplc="BD0AC1D2">
      <w:start w:val="1"/>
      <w:numFmt w:val="bullet"/>
      <w:lvlText w:val=""/>
      <w:lvlJc w:val="left"/>
      <w:pPr>
        <w:ind w:left="720" w:hanging="360"/>
      </w:pPr>
      <w:rPr>
        <w:rFonts w:ascii="Symbol" w:hAnsi="Symbol" w:hint="default"/>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4748E8"/>
    <w:multiLevelType w:val="multilevel"/>
    <w:tmpl w:val="4A308200"/>
    <w:lvl w:ilvl="0">
      <w:start w:val="6"/>
      <w:numFmt w:val="decimal"/>
      <w:lvlText w:val="%1."/>
      <w:lvlJc w:val="left"/>
      <w:pPr>
        <w:ind w:left="450" w:hanging="450"/>
      </w:pPr>
      <w:rPr>
        <w:rFonts w:hint="default"/>
      </w:rPr>
    </w:lvl>
    <w:lvl w:ilvl="1">
      <w:start w:val="2"/>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 w15:restartNumberingAfterBreak="0">
    <w:nsid w:val="594D1A35"/>
    <w:multiLevelType w:val="hybridMultilevel"/>
    <w:tmpl w:val="DF9E3938"/>
    <w:lvl w:ilvl="0" w:tplc="A35A53A8">
      <w:start w:val="3"/>
      <w:numFmt w:val="bullet"/>
      <w:lvlText w:val="-"/>
      <w:lvlJc w:val="left"/>
      <w:pPr>
        <w:ind w:left="1095" w:hanging="360"/>
      </w:pPr>
      <w:rPr>
        <w:rFonts w:ascii="Times New Roman" w:eastAsia="Times New Roman" w:hAnsi="Times New Roman" w:cs="Times New Roman" w:hint="default"/>
      </w:rPr>
    </w:lvl>
    <w:lvl w:ilvl="1" w:tplc="04220003" w:tentative="1">
      <w:start w:val="1"/>
      <w:numFmt w:val="bullet"/>
      <w:lvlText w:val="o"/>
      <w:lvlJc w:val="left"/>
      <w:pPr>
        <w:ind w:left="1815" w:hanging="360"/>
      </w:pPr>
      <w:rPr>
        <w:rFonts w:ascii="Courier New" w:hAnsi="Courier New" w:cs="Courier New" w:hint="default"/>
      </w:rPr>
    </w:lvl>
    <w:lvl w:ilvl="2" w:tplc="04220005" w:tentative="1">
      <w:start w:val="1"/>
      <w:numFmt w:val="bullet"/>
      <w:lvlText w:val=""/>
      <w:lvlJc w:val="left"/>
      <w:pPr>
        <w:ind w:left="2535" w:hanging="360"/>
      </w:pPr>
      <w:rPr>
        <w:rFonts w:ascii="Wingdings" w:hAnsi="Wingdings" w:hint="default"/>
      </w:rPr>
    </w:lvl>
    <w:lvl w:ilvl="3" w:tplc="04220001" w:tentative="1">
      <w:start w:val="1"/>
      <w:numFmt w:val="bullet"/>
      <w:lvlText w:val=""/>
      <w:lvlJc w:val="left"/>
      <w:pPr>
        <w:ind w:left="3255" w:hanging="360"/>
      </w:pPr>
      <w:rPr>
        <w:rFonts w:ascii="Symbol" w:hAnsi="Symbol" w:hint="default"/>
      </w:rPr>
    </w:lvl>
    <w:lvl w:ilvl="4" w:tplc="04220003" w:tentative="1">
      <w:start w:val="1"/>
      <w:numFmt w:val="bullet"/>
      <w:lvlText w:val="o"/>
      <w:lvlJc w:val="left"/>
      <w:pPr>
        <w:ind w:left="3975" w:hanging="360"/>
      </w:pPr>
      <w:rPr>
        <w:rFonts w:ascii="Courier New" w:hAnsi="Courier New" w:cs="Courier New" w:hint="default"/>
      </w:rPr>
    </w:lvl>
    <w:lvl w:ilvl="5" w:tplc="04220005" w:tentative="1">
      <w:start w:val="1"/>
      <w:numFmt w:val="bullet"/>
      <w:lvlText w:val=""/>
      <w:lvlJc w:val="left"/>
      <w:pPr>
        <w:ind w:left="4695" w:hanging="360"/>
      </w:pPr>
      <w:rPr>
        <w:rFonts w:ascii="Wingdings" w:hAnsi="Wingdings" w:hint="default"/>
      </w:rPr>
    </w:lvl>
    <w:lvl w:ilvl="6" w:tplc="04220001" w:tentative="1">
      <w:start w:val="1"/>
      <w:numFmt w:val="bullet"/>
      <w:lvlText w:val=""/>
      <w:lvlJc w:val="left"/>
      <w:pPr>
        <w:ind w:left="5415" w:hanging="360"/>
      </w:pPr>
      <w:rPr>
        <w:rFonts w:ascii="Symbol" w:hAnsi="Symbol" w:hint="default"/>
      </w:rPr>
    </w:lvl>
    <w:lvl w:ilvl="7" w:tplc="04220003" w:tentative="1">
      <w:start w:val="1"/>
      <w:numFmt w:val="bullet"/>
      <w:lvlText w:val="o"/>
      <w:lvlJc w:val="left"/>
      <w:pPr>
        <w:ind w:left="6135" w:hanging="360"/>
      </w:pPr>
      <w:rPr>
        <w:rFonts w:ascii="Courier New" w:hAnsi="Courier New" w:cs="Courier New" w:hint="default"/>
      </w:rPr>
    </w:lvl>
    <w:lvl w:ilvl="8" w:tplc="04220005" w:tentative="1">
      <w:start w:val="1"/>
      <w:numFmt w:val="bullet"/>
      <w:lvlText w:val=""/>
      <w:lvlJc w:val="left"/>
      <w:pPr>
        <w:ind w:left="6855" w:hanging="360"/>
      </w:pPr>
      <w:rPr>
        <w:rFonts w:ascii="Wingdings" w:hAnsi="Wingdings" w:hint="default"/>
      </w:rPr>
    </w:lvl>
  </w:abstractNum>
  <w:abstractNum w:abstractNumId="13" w15:restartNumberingAfterBreak="0">
    <w:nsid w:val="5D30465B"/>
    <w:multiLevelType w:val="hybridMultilevel"/>
    <w:tmpl w:val="C78A99D8"/>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4927152"/>
    <w:multiLevelType w:val="hybridMultilevel"/>
    <w:tmpl w:val="448036BA"/>
    <w:lvl w:ilvl="0" w:tplc="BD0AC1D2">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14"/>
  </w:num>
  <w:num w:numId="7">
    <w:abstractNumId w:val="1"/>
  </w:num>
  <w:num w:numId="8">
    <w:abstractNumId w:val="2"/>
  </w:num>
  <w:num w:numId="9">
    <w:abstractNumId w:val="6"/>
  </w:num>
  <w:num w:numId="10">
    <w:abstractNumId w:val="7"/>
  </w:num>
  <w:num w:numId="11">
    <w:abstractNumId w:val="12"/>
  </w:num>
  <w:num w:numId="12">
    <w:abstractNumId w:val="0"/>
  </w:num>
  <w:num w:numId="13">
    <w:abstractNumId w:val="8"/>
  </w:num>
  <w:num w:numId="14">
    <w:abstractNumId w:val="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2E0"/>
    <w:rsid w:val="000465F8"/>
    <w:rsid w:val="00054A57"/>
    <w:rsid w:val="00060CDF"/>
    <w:rsid w:val="00066306"/>
    <w:rsid w:val="000C117E"/>
    <w:rsid w:val="00104FB5"/>
    <w:rsid w:val="0012008A"/>
    <w:rsid w:val="00171E40"/>
    <w:rsid w:val="00173239"/>
    <w:rsid w:val="0019196B"/>
    <w:rsid w:val="001A7DEB"/>
    <w:rsid w:val="001F10EE"/>
    <w:rsid w:val="002079BA"/>
    <w:rsid w:val="00244C72"/>
    <w:rsid w:val="0026503B"/>
    <w:rsid w:val="00275A87"/>
    <w:rsid w:val="002837DE"/>
    <w:rsid w:val="002D2561"/>
    <w:rsid w:val="00327538"/>
    <w:rsid w:val="00381089"/>
    <w:rsid w:val="003C32E0"/>
    <w:rsid w:val="003E0018"/>
    <w:rsid w:val="003E5036"/>
    <w:rsid w:val="003F0BB4"/>
    <w:rsid w:val="003F1453"/>
    <w:rsid w:val="00416211"/>
    <w:rsid w:val="004354EF"/>
    <w:rsid w:val="00443228"/>
    <w:rsid w:val="004457BF"/>
    <w:rsid w:val="00457142"/>
    <w:rsid w:val="0047433E"/>
    <w:rsid w:val="0048051C"/>
    <w:rsid w:val="004A2365"/>
    <w:rsid w:val="004A58A6"/>
    <w:rsid w:val="004B4B0E"/>
    <w:rsid w:val="004C425E"/>
    <w:rsid w:val="004C6F83"/>
    <w:rsid w:val="004E48A9"/>
    <w:rsid w:val="004F3E5E"/>
    <w:rsid w:val="004F7EDA"/>
    <w:rsid w:val="00520340"/>
    <w:rsid w:val="00625E8C"/>
    <w:rsid w:val="0064620A"/>
    <w:rsid w:val="00653A49"/>
    <w:rsid w:val="006749D1"/>
    <w:rsid w:val="00681E0F"/>
    <w:rsid w:val="006872CB"/>
    <w:rsid w:val="006A37DA"/>
    <w:rsid w:val="006A7A27"/>
    <w:rsid w:val="006C47A9"/>
    <w:rsid w:val="006C79A4"/>
    <w:rsid w:val="007040C5"/>
    <w:rsid w:val="00710462"/>
    <w:rsid w:val="00717BD2"/>
    <w:rsid w:val="00723E8A"/>
    <w:rsid w:val="007272D7"/>
    <w:rsid w:val="00747BC0"/>
    <w:rsid w:val="00767B6C"/>
    <w:rsid w:val="00770451"/>
    <w:rsid w:val="00793359"/>
    <w:rsid w:val="007B00E1"/>
    <w:rsid w:val="007B05D8"/>
    <w:rsid w:val="007E50CB"/>
    <w:rsid w:val="007F5A5A"/>
    <w:rsid w:val="00803878"/>
    <w:rsid w:val="008251E1"/>
    <w:rsid w:val="00845DC8"/>
    <w:rsid w:val="00853780"/>
    <w:rsid w:val="008926B7"/>
    <w:rsid w:val="008B33F7"/>
    <w:rsid w:val="008C0280"/>
    <w:rsid w:val="00900FD5"/>
    <w:rsid w:val="009519A5"/>
    <w:rsid w:val="00952EFB"/>
    <w:rsid w:val="00964632"/>
    <w:rsid w:val="00971213"/>
    <w:rsid w:val="00993356"/>
    <w:rsid w:val="009956BF"/>
    <w:rsid w:val="009C4E79"/>
    <w:rsid w:val="009E3467"/>
    <w:rsid w:val="009F71B9"/>
    <w:rsid w:val="00A0303F"/>
    <w:rsid w:val="00A60753"/>
    <w:rsid w:val="00A97F56"/>
    <w:rsid w:val="00AC21D9"/>
    <w:rsid w:val="00AC252F"/>
    <w:rsid w:val="00AD0039"/>
    <w:rsid w:val="00AE13B3"/>
    <w:rsid w:val="00B2395C"/>
    <w:rsid w:val="00B51861"/>
    <w:rsid w:val="00BD57CB"/>
    <w:rsid w:val="00BE2337"/>
    <w:rsid w:val="00C2491F"/>
    <w:rsid w:val="00C4450E"/>
    <w:rsid w:val="00C57378"/>
    <w:rsid w:val="00C63BA0"/>
    <w:rsid w:val="00C71262"/>
    <w:rsid w:val="00C94A49"/>
    <w:rsid w:val="00CA549C"/>
    <w:rsid w:val="00CB19B1"/>
    <w:rsid w:val="00CC7D3F"/>
    <w:rsid w:val="00D14B77"/>
    <w:rsid w:val="00D205CC"/>
    <w:rsid w:val="00DF46D4"/>
    <w:rsid w:val="00E509CA"/>
    <w:rsid w:val="00E6707F"/>
    <w:rsid w:val="00E75514"/>
    <w:rsid w:val="00EB00FE"/>
    <w:rsid w:val="00EB2C80"/>
    <w:rsid w:val="00EC2E81"/>
    <w:rsid w:val="00ED6C5A"/>
    <w:rsid w:val="00F06671"/>
    <w:rsid w:val="00F27DE6"/>
    <w:rsid w:val="00F357F2"/>
    <w:rsid w:val="00FA52D1"/>
    <w:rsid w:val="00FE4750"/>
    <w:rsid w:val="00FF2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A272A"/>
  <w15:docId w15:val="{441F54E4-5258-4DAF-95F3-9FD4165A2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B19B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34"/>
    <w:qFormat/>
    <w:rsid w:val="003C32E0"/>
    <w:pPr>
      <w:ind w:left="720"/>
      <w:contextualSpacing/>
    </w:pPr>
  </w:style>
  <w:style w:type="paragraph" w:customStyle="1" w:styleId="11">
    <w:name w:val="Без интервала1"/>
    <w:qFormat/>
    <w:rsid w:val="006A7A27"/>
    <w:pPr>
      <w:suppressAutoHyphens/>
      <w:spacing w:after="0" w:line="240" w:lineRule="auto"/>
    </w:pPr>
    <w:rPr>
      <w:rFonts w:ascii="Calibri" w:eastAsia="Times New Roman" w:hAnsi="Calibri" w:cs="Calibri"/>
      <w:lang w:eastAsia="zh-CN"/>
    </w:rPr>
  </w:style>
  <w:style w:type="paragraph" w:styleId="a5">
    <w:name w:val="Balloon Text"/>
    <w:basedOn w:val="a"/>
    <w:link w:val="a6"/>
    <w:uiPriority w:val="99"/>
    <w:semiHidden/>
    <w:unhideWhenUsed/>
    <w:rsid w:val="006A7A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7A27"/>
    <w:rPr>
      <w:rFonts w:ascii="Tahoma" w:hAnsi="Tahoma" w:cs="Tahoma"/>
      <w:sz w:val="16"/>
      <w:szCs w:val="16"/>
    </w:rPr>
  </w:style>
  <w:style w:type="paragraph" w:styleId="a7">
    <w:name w:val="Normal (Web)"/>
    <w:aliases w:val="Обычный (Web),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
    <w:basedOn w:val="a"/>
    <w:link w:val="a8"/>
    <w:uiPriority w:val="99"/>
    <w:unhideWhenUsed/>
    <w:qFormat/>
    <w:rsid w:val="00CA549C"/>
    <w:pPr>
      <w:spacing w:before="100" w:beforeAutospacing="1" w:after="119" w:line="240" w:lineRule="auto"/>
    </w:pPr>
    <w:rPr>
      <w:rFonts w:ascii="Times New Roman" w:eastAsia="Times New Roman" w:hAnsi="Times New Roman" w:cs="Times New Roman"/>
      <w:sz w:val="24"/>
      <w:szCs w:val="24"/>
    </w:rPr>
  </w:style>
  <w:style w:type="character" w:customStyle="1" w:styleId="a8">
    <w:name w:val="Обычный (веб) Знак"/>
    <w:aliases w:val="Обычный (Web)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Обычный (веб) Знак Знак Знак Знак"/>
    <w:link w:val="a7"/>
    <w:uiPriority w:val="99"/>
    <w:locked/>
    <w:rsid w:val="00CA549C"/>
    <w:rPr>
      <w:rFonts w:ascii="Times New Roman" w:eastAsia="Times New Roman" w:hAnsi="Times New Roman" w:cs="Times New Roman"/>
      <w:sz w:val="24"/>
      <w:szCs w:val="24"/>
    </w:rPr>
  </w:style>
  <w:style w:type="character" w:customStyle="1" w:styleId="a4">
    <w:name w:val="Абзац списка Знак"/>
    <w:aliases w:val="En tête 1 Знак"/>
    <w:link w:val="a3"/>
    <w:uiPriority w:val="34"/>
    <w:locked/>
    <w:rsid w:val="000465F8"/>
  </w:style>
  <w:style w:type="paragraph" w:styleId="a9">
    <w:name w:val="No Spacing"/>
    <w:qFormat/>
    <w:rsid w:val="000465F8"/>
    <w:pPr>
      <w:spacing w:after="0"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CB19B1"/>
    <w:rPr>
      <w:rFonts w:asciiTheme="majorHAnsi" w:eastAsiaTheme="majorEastAsia" w:hAnsiTheme="majorHAnsi" w:cstheme="majorBidi"/>
      <w:b/>
      <w:bCs/>
      <w:color w:val="365F91" w:themeColor="accent1" w:themeShade="BF"/>
      <w:sz w:val="28"/>
      <w:szCs w:val="28"/>
      <w:lang w:val="uk-UA"/>
    </w:rPr>
  </w:style>
  <w:style w:type="table" w:styleId="aa">
    <w:name w:val="Table Grid"/>
    <w:basedOn w:val="a1"/>
    <w:uiPriority w:val="59"/>
    <w:rsid w:val="00E509CA"/>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3F1453"/>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717BD2"/>
    <w:rPr>
      <w:b/>
      <w:bCs/>
    </w:rPr>
  </w:style>
  <w:style w:type="paragraph" w:customStyle="1" w:styleId="msonospacing0">
    <w:name w:val="msonospacing"/>
    <w:basedOn w:val="a"/>
    <w:uiPriority w:val="99"/>
    <w:rsid w:val="006C47A9"/>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26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785A4F-76EB-4402-9662-255CE39E8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2787</Words>
  <Characters>1590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ср1</dc:creator>
  <cp:lastModifiedBy>oz6</cp:lastModifiedBy>
  <cp:revision>2</cp:revision>
  <cp:lastPrinted>2021-08-13T11:37:00Z</cp:lastPrinted>
  <dcterms:created xsi:type="dcterms:W3CDTF">2021-10-20T10:52:00Z</dcterms:created>
  <dcterms:modified xsi:type="dcterms:W3CDTF">2021-10-20T10:52:00Z</dcterms:modified>
</cp:coreProperties>
</file>