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ACF" w:rsidRPr="00453FA6" w:rsidRDefault="00126ACF" w:rsidP="00126ACF">
      <w:pPr>
        <w:jc w:val="center"/>
        <w:rPr>
          <w:rFonts w:ascii="Bookman Old Style" w:eastAsia="Calibri" w:hAnsi="Bookman Old Style"/>
          <w:color w:val="003366"/>
          <w:sz w:val="32"/>
          <w:szCs w:val="32"/>
          <w:lang w:eastAsia="ru-RU"/>
        </w:rPr>
      </w:pPr>
      <w:r w:rsidRPr="007D08F2">
        <w:rPr>
          <w:rFonts w:ascii="Bookman Old Style" w:eastAsia="Calibri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ACF" w:rsidRPr="002E2A58" w:rsidRDefault="00126ACF" w:rsidP="00126ACF">
      <w:pPr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ОЗЕРНЯНСЬКА СІЛЬСЬКА РАДА</w:t>
      </w:r>
    </w:p>
    <w:p w:rsidR="00126ACF" w:rsidRPr="002E2A58" w:rsidRDefault="00126ACF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ЗБОРІВСЬКОГО РАЙОНУ</w:t>
      </w:r>
    </w:p>
    <w:p w:rsidR="00126ACF" w:rsidRPr="002E2A58" w:rsidRDefault="00126ACF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ТЕРНОПІЛЬСЬКОЇ ОБЛАСТІ</w:t>
      </w:r>
    </w:p>
    <w:p w:rsidR="00126ACF" w:rsidRPr="002E2A58" w:rsidRDefault="00126ACF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ВОСЬМЕ СКЛИКАННЯ</w:t>
      </w:r>
    </w:p>
    <w:p w:rsidR="00126ACF" w:rsidRPr="002E2A58" w:rsidRDefault="00126ACF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ДЕСЯТА СЕСІЯ</w:t>
      </w:r>
      <w:r w:rsidRPr="002E2A58">
        <w:rPr>
          <w:rFonts w:eastAsia="Calibri"/>
          <w:b/>
          <w:sz w:val="28"/>
          <w:szCs w:val="28"/>
          <w:lang w:eastAsia="zh-CN"/>
        </w:rPr>
        <w:br/>
        <w:t>ДРУГЕ ПЛЕНАРНЕ ЗАСІДАННЯ</w:t>
      </w:r>
    </w:p>
    <w:p w:rsidR="00126ACF" w:rsidRPr="002E2A58" w:rsidRDefault="00126ACF" w:rsidP="00126ACF">
      <w:pPr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 xml:space="preserve">Р І Ш Е Н </w:t>
      </w:r>
      <w:proofErr w:type="spellStart"/>
      <w:r w:rsidRPr="002E2A58">
        <w:rPr>
          <w:rFonts w:eastAsia="Calibri"/>
          <w:b/>
          <w:sz w:val="28"/>
          <w:szCs w:val="28"/>
          <w:lang w:eastAsia="zh-CN"/>
        </w:rPr>
        <w:t>Н</w:t>
      </w:r>
      <w:proofErr w:type="spellEnd"/>
      <w:r w:rsidRPr="002E2A58">
        <w:rPr>
          <w:rFonts w:eastAsia="Calibri"/>
          <w:b/>
          <w:sz w:val="28"/>
          <w:szCs w:val="28"/>
          <w:lang w:eastAsia="zh-CN"/>
        </w:rPr>
        <w:t xml:space="preserve"> Я</w:t>
      </w:r>
      <w:r w:rsidR="00B62A59">
        <w:rPr>
          <w:rFonts w:eastAsia="Calibri"/>
          <w:b/>
          <w:sz w:val="28"/>
          <w:szCs w:val="28"/>
          <w:lang w:eastAsia="zh-CN"/>
        </w:rPr>
        <w:t xml:space="preserve"> №665</w:t>
      </w:r>
    </w:p>
    <w:p w:rsidR="008118EB" w:rsidRPr="00126ACF" w:rsidRDefault="00126ACF" w:rsidP="00126ACF">
      <w:pPr>
        <w:jc w:val="both"/>
        <w:rPr>
          <w:b/>
          <w:sz w:val="28"/>
        </w:rPr>
      </w:pPr>
      <w:r w:rsidRPr="00126ACF">
        <w:rPr>
          <w:b/>
          <w:sz w:val="28"/>
        </w:rPr>
        <w:t>Від 23 квітня 2021 року</w:t>
      </w:r>
    </w:p>
    <w:p w:rsidR="00126ACF" w:rsidRPr="00126ACF" w:rsidRDefault="00126ACF" w:rsidP="00126ACF">
      <w:pPr>
        <w:jc w:val="both"/>
        <w:rPr>
          <w:b/>
          <w:sz w:val="28"/>
        </w:rPr>
      </w:pPr>
    </w:p>
    <w:p w:rsidR="00126ACF" w:rsidRPr="00126ACF" w:rsidRDefault="00126ACF" w:rsidP="00126ACF">
      <w:pPr>
        <w:jc w:val="both"/>
        <w:rPr>
          <w:b/>
          <w:sz w:val="28"/>
        </w:rPr>
      </w:pPr>
      <w:r w:rsidRPr="00126ACF">
        <w:rPr>
          <w:b/>
          <w:sz w:val="28"/>
        </w:rPr>
        <w:t xml:space="preserve">Про звернення депутатів </w:t>
      </w:r>
      <w:proofErr w:type="spellStart"/>
      <w:r w:rsidRPr="00126ACF">
        <w:rPr>
          <w:b/>
          <w:sz w:val="28"/>
        </w:rPr>
        <w:t>Озернянської</w:t>
      </w:r>
      <w:proofErr w:type="spellEnd"/>
      <w:r w:rsidRPr="00126ACF">
        <w:rPr>
          <w:b/>
          <w:sz w:val="28"/>
        </w:rPr>
        <w:t xml:space="preserve"> сільської</w:t>
      </w:r>
    </w:p>
    <w:p w:rsidR="00126ACF" w:rsidRPr="00126ACF" w:rsidRDefault="00126ACF" w:rsidP="00126ACF">
      <w:pPr>
        <w:jc w:val="both"/>
        <w:rPr>
          <w:b/>
          <w:sz w:val="28"/>
        </w:rPr>
      </w:pPr>
      <w:r w:rsidRPr="00126ACF">
        <w:rPr>
          <w:b/>
          <w:sz w:val="28"/>
        </w:rPr>
        <w:t xml:space="preserve">Ради до Президента України, Ради національної </w:t>
      </w:r>
    </w:p>
    <w:p w:rsidR="00126ACF" w:rsidRPr="00126ACF" w:rsidRDefault="00126ACF" w:rsidP="00126ACF">
      <w:pPr>
        <w:jc w:val="both"/>
        <w:rPr>
          <w:b/>
          <w:sz w:val="28"/>
        </w:rPr>
      </w:pPr>
      <w:r w:rsidRPr="00126ACF">
        <w:rPr>
          <w:b/>
          <w:sz w:val="28"/>
        </w:rPr>
        <w:t xml:space="preserve">безпеки і оборони України про невідкладне </w:t>
      </w:r>
    </w:p>
    <w:p w:rsidR="00126ACF" w:rsidRPr="00126ACF" w:rsidRDefault="00126ACF" w:rsidP="00126ACF">
      <w:pPr>
        <w:jc w:val="both"/>
        <w:rPr>
          <w:b/>
          <w:sz w:val="28"/>
        </w:rPr>
      </w:pPr>
      <w:r w:rsidRPr="00126ACF">
        <w:rPr>
          <w:b/>
          <w:sz w:val="28"/>
        </w:rPr>
        <w:t xml:space="preserve">прийняття закону щодо встановлення </w:t>
      </w:r>
    </w:p>
    <w:p w:rsidR="00126ACF" w:rsidRDefault="00126ACF" w:rsidP="00126ACF">
      <w:pPr>
        <w:jc w:val="both"/>
        <w:rPr>
          <w:b/>
          <w:sz w:val="28"/>
        </w:rPr>
      </w:pPr>
      <w:r w:rsidRPr="00126ACF">
        <w:rPr>
          <w:b/>
          <w:sz w:val="28"/>
        </w:rPr>
        <w:t xml:space="preserve">кримінальної відповідальності за колабораціонізм </w:t>
      </w:r>
    </w:p>
    <w:p w:rsidR="00126ACF" w:rsidRPr="00126ACF" w:rsidRDefault="00126ACF" w:rsidP="00126ACF">
      <w:pPr>
        <w:rPr>
          <w:sz w:val="28"/>
        </w:rPr>
      </w:pPr>
    </w:p>
    <w:p w:rsidR="00126ACF" w:rsidRDefault="00126ACF" w:rsidP="00126ACF">
      <w:pPr>
        <w:rPr>
          <w:sz w:val="28"/>
        </w:rPr>
      </w:pPr>
    </w:p>
    <w:p w:rsidR="00126ACF" w:rsidRDefault="00126ACF" w:rsidP="00126ACF">
      <w:pPr>
        <w:ind w:firstLine="709"/>
        <w:jc w:val="both"/>
        <w:rPr>
          <w:sz w:val="28"/>
        </w:rPr>
      </w:pPr>
      <w:r>
        <w:rPr>
          <w:sz w:val="28"/>
        </w:rPr>
        <w:t xml:space="preserve">Відповідно до частини другої статті 43 Закону України «Про місцеве самоврядування в Україні», розглянувши пропозицію голови Тернопільської обласної ради Михайла Головка, </w:t>
      </w:r>
      <w:proofErr w:type="spellStart"/>
      <w:r>
        <w:rPr>
          <w:sz w:val="28"/>
        </w:rPr>
        <w:t>Озернянська</w:t>
      </w:r>
      <w:proofErr w:type="spellEnd"/>
      <w:r>
        <w:rPr>
          <w:sz w:val="28"/>
        </w:rPr>
        <w:t xml:space="preserve"> сільська рада</w:t>
      </w:r>
    </w:p>
    <w:p w:rsidR="00126ACF" w:rsidRDefault="00126ACF" w:rsidP="00126ACF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126ACF" w:rsidRDefault="00126ACF" w:rsidP="00126ACF">
      <w:pPr>
        <w:ind w:firstLine="709"/>
        <w:jc w:val="center"/>
        <w:rPr>
          <w:b/>
          <w:sz w:val="28"/>
        </w:rPr>
      </w:pPr>
      <w:r w:rsidRPr="00126ACF">
        <w:rPr>
          <w:b/>
          <w:sz w:val="28"/>
        </w:rPr>
        <w:t>ВИРІШИЛА:</w:t>
      </w:r>
    </w:p>
    <w:p w:rsidR="00126ACF" w:rsidRDefault="00126ACF" w:rsidP="00126ACF">
      <w:pPr>
        <w:rPr>
          <w:sz w:val="28"/>
        </w:rPr>
      </w:pPr>
    </w:p>
    <w:p w:rsidR="00126ACF" w:rsidRDefault="00126ACF" w:rsidP="00126ACF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Прийняти звернення депутатів </w:t>
      </w:r>
      <w:proofErr w:type="spellStart"/>
      <w:r>
        <w:rPr>
          <w:sz w:val="28"/>
        </w:rPr>
        <w:t>Озернянської</w:t>
      </w:r>
      <w:proofErr w:type="spellEnd"/>
      <w:r>
        <w:rPr>
          <w:sz w:val="28"/>
        </w:rPr>
        <w:t xml:space="preserve"> сільської ради до </w:t>
      </w:r>
      <w:r w:rsidRPr="00126ACF">
        <w:rPr>
          <w:sz w:val="28"/>
        </w:rPr>
        <w:t>Президента України</w:t>
      </w:r>
      <w:r>
        <w:rPr>
          <w:sz w:val="28"/>
        </w:rPr>
        <w:t>, Верховної Ради України, Ради національної безпеки і оборони України про невідкладне прийняття закону щодо встановлення кримінальної відповідальності за колабораціонізм (додається).</w:t>
      </w:r>
    </w:p>
    <w:p w:rsidR="00627952" w:rsidRDefault="00126ACF" w:rsidP="00126ACF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Це рішення та звернення надіслати до Президента України Володимира Зеленського, Верховної Ради України, Ради національної безпеки і оборони України для розгляду і вирішення порушеного питання, а також оприлюднити на офіційному веб-сайті </w:t>
      </w:r>
      <w:proofErr w:type="spellStart"/>
      <w:r>
        <w:rPr>
          <w:sz w:val="28"/>
        </w:rPr>
        <w:t>Озернянської</w:t>
      </w:r>
      <w:proofErr w:type="spellEnd"/>
      <w:r>
        <w:rPr>
          <w:sz w:val="28"/>
        </w:rPr>
        <w:t xml:space="preserve"> сільської ради.</w:t>
      </w:r>
    </w:p>
    <w:p w:rsidR="00627952" w:rsidRPr="007D7EB9" w:rsidRDefault="00627952" w:rsidP="00627952">
      <w:pPr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sz w:val="28"/>
          <w:szCs w:val="26"/>
          <w:lang w:eastAsia="uk-UA"/>
        </w:rPr>
      </w:pPr>
      <w:r>
        <w:rPr>
          <w:sz w:val="28"/>
          <w:szCs w:val="26"/>
          <w:lang w:eastAsia="uk-UA"/>
        </w:rPr>
        <w:t>Інспектору Лемішка О.М</w:t>
      </w:r>
      <w:r w:rsidRPr="007D7EB9">
        <w:rPr>
          <w:sz w:val="28"/>
          <w:szCs w:val="26"/>
          <w:lang w:eastAsia="uk-UA"/>
        </w:rPr>
        <w:t>. направити рішення до вказаних адресатів.</w:t>
      </w:r>
    </w:p>
    <w:p w:rsidR="00627952" w:rsidRPr="007D7EB9" w:rsidRDefault="00627952" w:rsidP="00627952">
      <w:pPr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sz w:val="28"/>
          <w:szCs w:val="26"/>
          <w:lang w:eastAsia="uk-UA"/>
        </w:rPr>
      </w:pPr>
      <w:r w:rsidRPr="007D7EB9">
        <w:rPr>
          <w:sz w:val="28"/>
          <w:szCs w:val="26"/>
          <w:lang w:eastAsia="uk-UA"/>
        </w:rPr>
        <w:t>Контроль за виконанням рішення залишаю за собою.</w:t>
      </w:r>
    </w:p>
    <w:p w:rsidR="00627952" w:rsidRPr="00627952" w:rsidRDefault="00126ACF" w:rsidP="00627952">
      <w:pPr>
        <w:pStyle w:val="a3"/>
        <w:ind w:left="1068"/>
        <w:jc w:val="both"/>
        <w:rPr>
          <w:sz w:val="28"/>
        </w:rPr>
      </w:pPr>
      <w:r>
        <w:rPr>
          <w:sz w:val="28"/>
        </w:rPr>
        <w:t xml:space="preserve"> </w:t>
      </w:r>
    </w:p>
    <w:p w:rsidR="00627952" w:rsidRDefault="00627952" w:rsidP="00627952"/>
    <w:p w:rsidR="00B62A59" w:rsidRDefault="00627952" w:rsidP="00B62A59">
      <w:pPr>
        <w:rPr>
          <w:b/>
          <w:sz w:val="28"/>
          <w:szCs w:val="28"/>
        </w:rPr>
      </w:pPr>
      <w:r w:rsidRPr="00627952">
        <w:rPr>
          <w:b/>
          <w:sz w:val="28"/>
          <w:szCs w:val="28"/>
        </w:rPr>
        <w:t xml:space="preserve">Сільський голова                             </w:t>
      </w:r>
      <w:r>
        <w:rPr>
          <w:b/>
          <w:sz w:val="28"/>
          <w:szCs w:val="28"/>
        </w:rPr>
        <w:t xml:space="preserve">                              </w:t>
      </w:r>
      <w:r w:rsidRPr="00627952">
        <w:rPr>
          <w:b/>
          <w:sz w:val="28"/>
          <w:szCs w:val="28"/>
        </w:rPr>
        <w:t xml:space="preserve">          Ростислав БІДУЛА</w:t>
      </w:r>
    </w:p>
    <w:p w:rsidR="00627952" w:rsidRPr="00B62A59" w:rsidRDefault="00B62A59" w:rsidP="00B62A59">
      <w:pPr>
        <w:rPr>
          <w:b/>
          <w:sz w:val="20"/>
        </w:rPr>
      </w:pPr>
      <w:bookmarkStart w:id="0" w:name="_GoBack"/>
      <w:r w:rsidRPr="00B62A59">
        <w:rPr>
          <w:b/>
          <w:sz w:val="20"/>
        </w:rPr>
        <w:t>Назар РОМАНІВ</w:t>
      </w:r>
      <w:r w:rsidRPr="00B62A59">
        <w:rPr>
          <w:b/>
          <w:sz w:val="20"/>
        </w:rPr>
        <w:br/>
        <w:t>Люба ДАНИЛЬЧУК</w:t>
      </w:r>
      <w:r w:rsidR="00627952" w:rsidRPr="00B62A59">
        <w:rPr>
          <w:b/>
          <w:sz w:val="20"/>
        </w:rPr>
        <w:br w:type="page"/>
      </w:r>
    </w:p>
    <w:bookmarkEnd w:id="0"/>
    <w:p w:rsidR="00627952" w:rsidRDefault="00627952" w:rsidP="00627952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ЗВЕРНЕННЯ</w:t>
      </w:r>
    </w:p>
    <w:p w:rsidR="00627952" w:rsidRDefault="00627952" w:rsidP="00627952">
      <w:pPr>
        <w:jc w:val="center"/>
        <w:rPr>
          <w:b/>
          <w:sz w:val="28"/>
        </w:rPr>
      </w:pPr>
      <w:r w:rsidRPr="00126ACF">
        <w:rPr>
          <w:b/>
          <w:sz w:val="28"/>
        </w:rPr>
        <w:t xml:space="preserve">депутатів </w:t>
      </w:r>
      <w:proofErr w:type="spellStart"/>
      <w:r w:rsidRPr="00126ACF">
        <w:rPr>
          <w:b/>
          <w:sz w:val="28"/>
        </w:rPr>
        <w:t>Озернянської</w:t>
      </w:r>
      <w:proofErr w:type="spellEnd"/>
      <w:r w:rsidRPr="00126ACF">
        <w:rPr>
          <w:b/>
          <w:sz w:val="28"/>
        </w:rPr>
        <w:t xml:space="preserve"> сільської</w:t>
      </w:r>
      <w:r>
        <w:rPr>
          <w:b/>
          <w:sz w:val="28"/>
        </w:rPr>
        <w:t xml:space="preserve"> р</w:t>
      </w:r>
      <w:r w:rsidRPr="00126ACF">
        <w:rPr>
          <w:b/>
          <w:sz w:val="28"/>
        </w:rPr>
        <w:t>ади до Президента України, Ради національної безпеки і оборони України про невідкладне прийняття закону щодо встановлення кримінальної відповідальності за колабораціонізм</w:t>
      </w:r>
    </w:p>
    <w:p w:rsidR="00627952" w:rsidRDefault="00627952" w:rsidP="00627952">
      <w:pPr>
        <w:rPr>
          <w:b/>
          <w:sz w:val="28"/>
          <w:szCs w:val="28"/>
        </w:rPr>
      </w:pPr>
    </w:p>
    <w:p w:rsidR="00126ACF" w:rsidRDefault="00627952" w:rsidP="006279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тридцятому році незалежності нашої держави українці все ще змушені позбуватися колоніального минулого та російського впливу у всіх сферах суспільного життя. Революція Гідності призвела до заборони проросійських антиукраїнських партій – Комуністичної партії та Партії регіонів. Однак, і після Революції Гідності Україна змушена протистояти гібридній війні з російським впливом. Окрім боротьби, що ведеться за суверенітет на східних кордонах, є і внутрішній ворог, який розхитує ситуацію та підточує основи державотворення.</w:t>
      </w:r>
    </w:p>
    <w:p w:rsidR="00627952" w:rsidRDefault="00627952" w:rsidP="006279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Сьогодні є шанс успішно завершити цю боротьбу. Тому, ми депутати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ради, закликаємо ухвалити закон щодо встановлення кримінальної відповідальності за колабораціонізм та відповідні нормативно-правові акти, які б, у тому числі, заборонили фактичну діяльності партій «Опозиційна платформа – за життя» і «Партія </w:t>
      </w:r>
      <w:proofErr w:type="spellStart"/>
      <w:r>
        <w:rPr>
          <w:sz w:val="28"/>
          <w:szCs w:val="28"/>
        </w:rPr>
        <w:t>Шарія</w:t>
      </w:r>
      <w:proofErr w:type="spellEnd"/>
      <w:r>
        <w:rPr>
          <w:sz w:val="28"/>
          <w:szCs w:val="28"/>
        </w:rPr>
        <w:t>» як таких, що відстоюють та активно просувають інтереси російського агресора.</w:t>
      </w:r>
    </w:p>
    <w:p w:rsidR="00627952" w:rsidRDefault="00627952" w:rsidP="006279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проросійськими політиками завжди йдуть російські танки. Щоб не допустити цього, нам необхідно заборонити діяльність рупорів Кремля. Члени зазначених політичних партій своєю діяльністю відверто заграють з країною-агресором Російською Федерацією, що несе велику загрозу для економічного, політичного, соціального життя Української держави. Маніпулюючи нормами моралі, питаннями мови та «дружби з Російською федерацією», вони сприяють розколу Українського суспільства.</w:t>
      </w:r>
    </w:p>
    <w:p w:rsidR="00627952" w:rsidRDefault="00627952" w:rsidP="006279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Такі рішучі кроки необхідні для перемоги національних інтересів України в гібридній війні з московським окупантом.</w:t>
      </w:r>
    </w:p>
    <w:p w:rsidR="00627952" w:rsidRDefault="00627952" w:rsidP="006279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Українська держава і народні депутати України проукраїнських політичних сил мають продемонструвати однозначну позицію та публічно підтвердити, що вони засуджують діяльність представників російського агресора в українському політичному просторі.</w:t>
      </w:r>
    </w:p>
    <w:p w:rsidR="00A866E0" w:rsidRDefault="00627952" w:rsidP="006279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 звернення</w:t>
      </w:r>
      <w:r w:rsidR="00A866E0">
        <w:rPr>
          <w:sz w:val="28"/>
          <w:szCs w:val="28"/>
        </w:rPr>
        <w:t xml:space="preserve"> має задекларувати єдину та спільну позицію всіх проукраїнських сил, які знаходяться в </w:t>
      </w:r>
      <w:proofErr w:type="spellStart"/>
      <w:r w:rsidR="00A866E0">
        <w:rPr>
          <w:sz w:val="28"/>
          <w:szCs w:val="28"/>
        </w:rPr>
        <w:t>Озернянській</w:t>
      </w:r>
      <w:proofErr w:type="spellEnd"/>
      <w:r w:rsidR="00A866E0">
        <w:rPr>
          <w:sz w:val="28"/>
          <w:szCs w:val="28"/>
        </w:rPr>
        <w:t xml:space="preserve"> сільській раді та інших місцевих радах усіх рівнів.</w:t>
      </w:r>
    </w:p>
    <w:p w:rsidR="00627952" w:rsidRDefault="00A866E0" w:rsidP="00A866E0">
      <w:pPr>
        <w:tabs>
          <w:tab w:val="left" w:pos="756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66E0" w:rsidRPr="00A866E0" w:rsidRDefault="00A866E0" w:rsidP="00A866E0">
      <w:pPr>
        <w:tabs>
          <w:tab w:val="left" w:pos="7560"/>
        </w:tabs>
        <w:jc w:val="right"/>
        <w:rPr>
          <w:b/>
          <w:sz w:val="28"/>
          <w:szCs w:val="28"/>
        </w:rPr>
      </w:pPr>
      <w:r w:rsidRPr="00A866E0">
        <w:rPr>
          <w:b/>
          <w:sz w:val="28"/>
          <w:szCs w:val="28"/>
        </w:rPr>
        <w:t>Прийнято на другому пленарному засіданні</w:t>
      </w:r>
      <w:r w:rsidRPr="00A866E0">
        <w:rPr>
          <w:b/>
          <w:sz w:val="28"/>
          <w:szCs w:val="28"/>
        </w:rPr>
        <w:br/>
        <w:t xml:space="preserve">Десятої сесії </w:t>
      </w:r>
      <w:proofErr w:type="spellStart"/>
      <w:r w:rsidRPr="00A866E0">
        <w:rPr>
          <w:b/>
          <w:sz w:val="28"/>
          <w:szCs w:val="28"/>
        </w:rPr>
        <w:t>Озернянської</w:t>
      </w:r>
      <w:proofErr w:type="spellEnd"/>
      <w:r w:rsidRPr="00A866E0">
        <w:rPr>
          <w:b/>
          <w:sz w:val="28"/>
          <w:szCs w:val="28"/>
        </w:rPr>
        <w:t xml:space="preserve"> сільської ради </w:t>
      </w:r>
      <w:r w:rsidRPr="00A866E0">
        <w:rPr>
          <w:b/>
          <w:sz w:val="28"/>
          <w:szCs w:val="28"/>
        </w:rPr>
        <w:br/>
        <w:t>восьмого скликання 23 квітня 2021 року</w:t>
      </w:r>
    </w:p>
    <w:p w:rsidR="00A866E0" w:rsidRPr="00A866E0" w:rsidRDefault="00A866E0" w:rsidP="00A866E0">
      <w:pPr>
        <w:tabs>
          <w:tab w:val="left" w:pos="7560"/>
        </w:tabs>
        <w:jc w:val="right"/>
        <w:rPr>
          <w:b/>
          <w:sz w:val="28"/>
          <w:szCs w:val="28"/>
        </w:rPr>
      </w:pPr>
      <w:r w:rsidRPr="00A866E0">
        <w:rPr>
          <w:b/>
          <w:sz w:val="28"/>
          <w:szCs w:val="28"/>
        </w:rPr>
        <w:t>с. Озерна</w:t>
      </w:r>
    </w:p>
    <w:sectPr w:rsidR="00A866E0" w:rsidRPr="00A866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22E29"/>
    <w:multiLevelType w:val="hybridMultilevel"/>
    <w:tmpl w:val="50BEE2DE"/>
    <w:lvl w:ilvl="0" w:tplc="3E640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6957FF"/>
    <w:multiLevelType w:val="multilevel"/>
    <w:tmpl w:val="81201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CF"/>
    <w:rsid w:val="00126ACF"/>
    <w:rsid w:val="002E2A58"/>
    <w:rsid w:val="00627952"/>
    <w:rsid w:val="008118EB"/>
    <w:rsid w:val="00A866E0"/>
    <w:rsid w:val="00B6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D5A32"/>
  <w15:chartTrackingRefBased/>
  <w15:docId w15:val="{22C8F652-D3AE-4C64-8A1F-D54596E93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A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A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2A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2A5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2332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5</cp:revision>
  <cp:lastPrinted>2021-05-19T09:00:00Z</cp:lastPrinted>
  <dcterms:created xsi:type="dcterms:W3CDTF">2021-04-23T10:04:00Z</dcterms:created>
  <dcterms:modified xsi:type="dcterms:W3CDTF">2021-05-19T09:00:00Z</dcterms:modified>
</cp:coreProperties>
</file>