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57A1" w:rsidRDefault="00FF57A1" w:rsidP="00FF57A1">
      <w:pPr>
        <w:jc w:val="center"/>
        <w:rPr>
          <w:sz w:val="28"/>
          <w:szCs w:val="28"/>
        </w:rPr>
      </w:pPr>
    </w:p>
    <w:p w:rsidR="00FF57A1" w:rsidRPr="00FA0C6D" w:rsidRDefault="00FF57A1" w:rsidP="00FF57A1">
      <w:pPr>
        <w:jc w:val="center"/>
        <w:rPr>
          <w:sz w:val="28"/>
          <w:szCs w:val="28"/>
        </w:rPr>
      </w:pPr>
      <w:r>
        <w:tab/>
      </w:r>
      <w:r>
        <w:tab/>
      </w:r>
      <w:r w:rsidRPr="00FA0C6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476250" cy="581025"/>
            <wp:effectExtent l="0" t="0" r="0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12000" contrast="30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F57A1" w:rsidRPr="00FA0C6D" w:rsidRDefault="00FF57A1" w:rsidP="00FF57A1">
      <w:pPr>
        <w:jc w:val="center"/>
        <w:rPr>
          <w:sz w:val="28"/>
          <w:szCs w:val="28"/>
        </w:rPr>
      </w:pPr>
    </w:p>
    <w:p w:rsidR="00FF57A1" w:rsidRPr="00780692" w:rsidRDefault="00FF57A1" w:rsidP="00FF57A1">
      <w:pPr>
        <w:rPr>
          <w:sz w:val="32"/>
          <w:szCs w:val="28"/>
        </w:rPr>
      </w:pPr>
    </w:p>
    <w:p w:rsidR="00FF57A1" w:rsidRPr="00780692" w:rsidRDefault="00FF57A1" w:rsidP="00FF57A1">
      <w:pPr>
        <w:jc w:val="center"/>
        <w:rPr>
          <w:b/>
          <w:sz w:val="28"/>
        </w:rPr>
      </w:pPr>
      <w:r w:rsidRPr="00780692">
        <w:rPr>
          <w:b/>
          <w:sz w:val="28"/>
        </w:rPr>
        <w:t>УКРАЇНА</w:t>
      </w:r>
    </w:p>
    <w:p w:rsidR="00FF57A1" w:rsidRPr="00780692" w:rsidRDefault="00FF57A1" w:rsidP="00FF57A1">
      <w:pPr>
        <w:pStyle w:val="a3"/>
        <w:jc w:val="center"/>
        <w:rPr>
          <w:b/>
          <w:bCs/>
          <w:szCs w:val="24"/>
        </w:rPr>
      </w:pPr>
      <w:r w:rsidRPr="00780692">
        <w:rPr>
          <w:b/>
          <w:bCs/>
          <w:szCs w:val="24"/>
        </w:rPr>
        <w:t>ОЗЕРНЯНСЬКА СІЛЬСЬКА  РАДА</w:t>
      </w:r>
    </w:p>
    <w:p w:rsidR="00FF57A1" w:rsidRPr="00780692" w:rsidRDefault="00FF57A1" w:rsidP="00FF57A1">
      <w:pPr>
        <w:pStyle w:val="a3"/>
        <w:jc w:val="center"/>
        <w:rPr>
          <w:b/>
          <w:bCs/>
          <w:szCs w:val="24"/>
        </w:rPr>
      </w:pPr>
      <w:r w:rsidRPr="00780692">
        <w:rPr>
          <w:b/>
          <w:bCs/>
          <w:szCs w:val="24"/>
        </w:rPr>
        <w:t>ЗБОРІВСЬКОГО РАЙОНУ ТЕРНОПІЛЬСЬКОЇ  ОБЛАСТІ</w:t>
      </w:r>
    </w:p>
    <w:tbl>
      <w:tblPr>
        <w:tblW w:w="0" w:type="auto"/>
        <w:tblInd w:w="-459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9747"/>
      </w:tblGrid>
      <w:tr w:rsidR="00FF57A1" w:rsidTr="00420042">
        <w:trPr>
          <w:trHeight w:val="954"/>
        </w:trPr>
        <w:tc>
          <w:tcPr>
            <w:tcW w:w="9747" w:type="dxa"/>
            <w:tcBorders>
              <w:top w:val="thinThickSmallGap" w:sz="24" w:space="0" w:color="auto"/>
              <w:left w:val="nil"/>
            </w:tcBorders>
          </w:tcPr>
          <w:p w:rsidR="00FF57A1" w:rsidRPr="00780692" w:rsidRDefault="00FF57A1" w:rsidP="00420042">
            <w:pPr>
              <w:jc w:val="center"/>
              <w:rPr>
                <w:b/>
              </w:rPr>
            </w:pPr>
            <w:r w:rsidRPr="00780692">
              <w:rPr>
                <w:b/>
              </w:rPr>
              <w:t>47264, Тернопільська обл., Зборівський р-н, с. Озерна, вул. Шевченка 46 а</w:t>
            </w:r>
          </w:p>
          <w:p w:rsidR="00FF57A1" w:rsidRDefault="00FF57A1" w:rsidP="00420042">
            <w:pPr>
              <w:jc w:val="center"/>
            </w:pPr>
            <w:proofErr w:type="spellStart"/>
            <w:r w:rsidRPr="00780692">
              <w:rPr>
                <w:b/>
              </w:rPr>
              <w:t>тел</w:t>
            </w:r>
            <w:proofErr w:type="spellEnd"/>
            <w:r w:rsidRPr="00780692">
              <w:rPr>
                <w:b/>
              </w:rPr>
              <w:t>. 8(03540) 4-12-30, 4-11-42</w:t>
            </w:r>
          </w:p>
        </w:tc>
      </w:tr>
    </w:tbl>
    <w:p w:rsidR="00FF57A1" w:rsidRPr="00454C9D" w:rsidRDefault="00FF57A1" w:rsidP="00FF57A1">
      <w:pPr>
        <w:rPr>
          <w:b/>
          <w:sz w:val="28"/>
          <w:szCs w:val="28"/>
          <w:lang w:val="en-US"/>
        </w:rPr>
      </w:pPr>
    </w:p>
    <w:p w:rsidR="00FF57A1" w:rsidRPr="00B97148" w:rsidRDefault="00FF57A1" w:rsidP="00FF57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О З П О Р Я Д Ж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№ 62</w:t>
      </w:r>
      <w:r w:rsidRPr="00B97148">
        <w:rPr>
          <w:b/>
          <w:sz w:val="28"/>
          <w:szCs w:val="28"/>
        </w:rPr>
        <w:t xml:space="preserve"> - од</w:t>
      </w:r>
    </w:p>
    <w:p w:rsidR="00FF57A1" w:rsidRPr="00454C9D" w:rsidRDefault="00FF57A1" w:rsidP="00FF57A1">
      <w:pPr>
        <w:rPr>
          <w:sz w:val="28"/>
          <w:szCs w:val="28"/>
        </w:rPr>
      </w:pPr>
    </w:p>
    <w:p w:rsidR="00FF57A1" w:rsidRPr="00816EE3" w:rsidRDefault="00FF57A1" w:rsidP="00FF57A1">
      <w:pPr>
        <w:jc w:val="center"/>
        <w:rPr>
          <w:b/>
          <w:sz w:val="28"/>
          <w:szCs w:val="28"/>
          <w:lang w:val="ru-RU"/>
        </w:rPr>
      </w:pPr>
      <w:r w:rsidRPr="00816EE3">
        <w:rPr>
          <w:b/>
          <w:sz w:val="28"/>
          <w:szCs w:val="28"/>
        </w:rPr>
        <w:t>Сільського  голови</w:t>
      </w:r>
    </w:p>
    <w:p w:rsidR="00FF57A1" w:rsidRDefault="00FF57A1" w:rsidP="00FF57A1">
      <w:pPr>
        <w:rPr>
          <w:sz w:val="28"/>
          <w:szCs w:val="28"/>
        </w:rPr>
      </w:pPr>
    </w:p>
    <w:p w:rsidR="00FF57A1" w:rsidRPr="00816EE3" w:rsidRDefault="00FF57A1" w:rsidP="00FF57A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Від</w:t>
      </w:r>
      <w:r w:rsidRPr="008F4D7B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«</w:t>
      </w:r>
      <w:r>
        <w:rPr>
          <w:b/>
          <w:sz w:val="28"/>
          <w:szCs w:val="28"/>
        </w:rPr>
        <w:t>09» лип</w:t>
      </w:r>
      <w:r w:rsidRPr="00816EE3">
        <w:rPr>
          <w:b/>
          <w:sz w:val="28"/>
          <w:szCs w:val="28"/>
        </w:rPr>
        <w:t>ня</w:t>
      </w:r>
      <w:r w:rsidRPr="00816EE3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</w:rPr>
        <w:t>202</w:t>
      </w:r>
      <w:r w:rsidRPr="008F4D7B">
        <w:rPr>
          <w:b/>
          <w:sz w:val="28"/>
          <w:szCs w:val="28"/>
          <w:lang w:val="ru-RU"/>
        </w:rPr>
        <w:t>1</w:t>
      </w:r>
      <w:r w:rsidRPr="00816EE3">
        <w:rPr>
          <w:b/>
          <w:sz w:val="28"/>
          <w:szCs w:val="28"/>
        </w:rPr>
        <w:t xml:space="preserve"> року </w:t>
      </w:r>
    </w:p>
    <w:p w:rsidR="00900F4F" w:rsidRPr="00FF57A1" w:rsidRDefault="00FF57A1">
      <w:pPr>
        <w:rPr>
          <w:b/>
          <w:sz w:val="28"/>
        </w:rPr>
      </w:pPr>
      <w:r w:rsidRPr="00FF57A1">
        <w:rPr>
          <w:b/>
          <w:sz w:val="28"/>
        </w:rPr>
        <w:t>«Про створення комісії щодо дотримання правил з питань</w:t>
      </w:r>
    </w:p>
    <w:p w:rsidR="00FF57A1" w:rsidRDefault="00FF57A1">
      <w:pPr>
        <w:rPr>
          <w:b/>
          <w:sz w:val="28"/>
        </w:rPr>
      </w:pPr>
      <w:r w:rsidRPr="00FF57A1">
        <w:rPr>
          <w:b/>
          <w:sz w:val="28"/>
        </w:rPr>
        <w:t xml:space="preserve">благоустрою на території </w:t>
      </w:r>
      <w:proofErr w:type="spellStart"/>
      <w:r w:rsidRPr="00FF57A1">
        <w:rPr>
          <w:b/>
          <w:sz w:val="28"/>
        </w:rPr>
        <w:t>Озернянської</w:t>
      </w:r>
      <w:proofErr w:type="spellEnd"/>
      <w:r w:rsidRPr="00FF57A1">
        <w:rPr>
          <w:b/>
          <w:sz w:val="28"/>
        </w:rPr>
        <w:t xml:space="preserve"> сільської ради»</w:t>
      </w:r>
    </w:p>
    <w:p w:rsidR="00FF57A1" w:rsidRDefault="00FF57A1">
      <w:pPr>
        <w:rPr>
          <w:b/>
          <w:sz w:val="28"/>
        </w:rPr>
      </w:pPr>
    </w:p>
    <w:p w:rsidR="002E4171" w:rsidRDefault="00FF57A1" w:rsidP="00D2201C">
      <w:pPr>
        <w:ind w:firstLine="709"/>
        <w:jc w:val="both"/>
        <w:rPr>
          <w:sz w:val="28"/>
        </w:rPr>
      </w:pPr>
      <w:r w:rsidRPr="00FF57A1">
        <w:rPr>
          <w:sz w:val="28"/>
        </w:rPr>
        <w:t>Відповідно до Закону України «Про благоустрій населених пунктів», п.44 ст.26 Закону України «Про місцеве самоврядування в Україні»</w:t>
      </w:r>
      <w:r>
        <w:rPr>
          <w:sz w:val="28"/>
        </w:rPr>
        <w:t xml:space="preserve">, розглянувши скаргу (заяву) жительки села Серединці </w:t>
      </w:r>
      <w:proofErr w:type="spellStart"/>
      <w:r>
        <w:rPr>
          <w:sz w:val="28"/>
        </w:rPr>
        <w:t>Порплиці</w:t>
      </w:r>
      <w:proofErr w:type="spellEnd"/>
      <w:r>
        <w:rPr>
          <w:sz w:val="28"/>
        </w:rPr>
        <w:t xml:space="preserve"> Ганни Богданівни</w:t>
      </w:r>
      <w:r w:rsidR="00D2201C">
        <w:rPr>
          <w:sz w:val="28"/>
        </w:rPr>
        <w:t xml:space="preserve"> на жителя села </w:t>
      </w:r>
      <w:proofErr w:type="spellStart"/>
      <w:r w:rsidR="00D2201C">
        <w:rPr>
          <w:sz w:val="28"/>
        </w:rPr>
        <w:t>Курівці</w:t>
      </w:r>
      <w:proofErr w:type="spellEnd"/>
      <w:r w:rsidR="00D2201C">
        <w:rPr>
          <w:sz w:val="28"/>
        </w:rPr>
        <w:t xml:space="preserve"> </w:t>
      </w:r>
      <w:proofErr w:type="spellStart"/>
      <w:r w:rsidR="00D2201C">
        <w:rPr>
          <w:sz w:val="28"/>
        </w:rPr>
        <w:t>Буднік</w:t>
      </w:r>
      <w:proofErr w:type="spellEnd"/>
      <w:r w:rsidR="00D2201C">
        <w:rPr>
          <w:sz w:val="28"/>
        </w:rPr>
        <w:t xml:space="preserve"> Степана</w:t>
      </w:r>
      <w:r w:rsidR="002E4171">
        <w:rPr>
          <w:sz w:val="28"/>
        </w:rPr>
        <w:t>:</w:t>
      </w:r>
      <w:bookmarkStart w:id="0" w:name="_GoBack"/>
      <w:bookmarkEnd w:id="0"/>
    </w:p>
    <w:p w:rsidR="002E4171" w:rsidRDefault="002E4171" w:rsidP="002E4171">
      <w:pPr>
        <w:pStyle w:val="a5"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Створити на території </w:t>
      </w:r>
      <w:proofErr w:type="spellStart"/>
      <w:r>
        <w:rPr>
          <w:sz w:val="28"/>
        </w:rPr>
        <w:t>Озернянської</w:t>
      </w:r>
      <w:proofErr w:type="spellEnd"/>
      <w:r>
        <w:rPr>
          <w:sz w:val="28"/>
        </w:rPr>
        <w:t xml:space="preserve"> сільської ради комісію щодо дотримання правил благоустрою на території </w:t>
      </w:r>
      <w:proofErr w:type="spellStart"/>
      <w:r>
        <w:rPr>
          <w:sz w:val="28"/>
        </w:rPr>
        <w:t>Озернянської</w:t>
      </w:r>
      <w:proofErr w:type="spellEnd"/>
      <w:r>
        <w:rPr>
          <w:sz w:val="28"/>
        </w:rPr>
        <w:t xml:space="preserve"> сільської ради у складі:</w:t>
      </w:r>
    </w:p>
    <w:p w:rsidR="002E4171" w:rsidRDefault="002E4171" w:rsidP="002E4171">
      <w:pPr>
        <w:pStyle w:val="a5"/>
        <w:ind w:left="1069"/>
        <w:jc w:val="both"/>
        <w:rPr>
          <w:sz w:val="28"/>
        </w:rPr>
      </w:pPr>
      <w:r>
        <w:rPr>
          <w:sz w:val="28"/>
        </w:rPr>
        <w:t xml:space="preserve">Голова комісії: </w:t>
      </w:r>
      <w:proofErr w:type="spellStart"/>
      <w:r>
        <w:rPr>
          <w:sz w:val="28"/>
        </w:rPr>
        <w:t>Метельський</w:t>
      </w:r>
      <w:proofErr w:type="spellEnd"/>
      <w:r>
        <w:rPr>
          <w:sz w:val="28"/>
        </w:rPr>
        <w:t xml:space="preserve"> Андрій Петрович – заступник </w:t>
      </w:r>
      <w:proofErr w:type="spellStart"/>
      <w:r>
        <w:rPr>
          <w:sz w:val="28"/>
        </w:rPr>
        <w:t>Озернянського</w:t>
      </w:r>
      <w:proofErr w:type="spellEnd"/>
      <w:r>
        <w:rPr>
          <w:sz w:val="28"/>
        </w:rPr>
        <w:t xml:space="preserve"> сільського голови</w:t>
      </w:r>
    </w:p>
    <w:p w:rsidR="002E4171" w:rsidRDefault="002E4171" w:rsidP="002E4171">
      <w:pPr>
        <w:pStyle w:val="a5"/>
        <w:ind w:left="1069"/>
        <w:jc w:val="both"/>
        <w:rPr>
          <w:sz w:val="28"/>
        </w:rPr>
      </w:pPr>
      <w:r>
        <w:rPr>
          <w:sz w:val="28"/>
        </w:rPr>
        <w:t xml:space="preserve">Члени комісії: </w:t>
      </w:r>
      <w:proofErr w:type="spellStart"/>
      <w:r>
        <w:rPr>
          <w:sz w:val="28"/>
        </w:rPr>
        <w:t>Слиш</w:t>
      </w:r>
      <w:proofErr w:type="spellEnd"/>
      <w:r>
        <w:rPr>
          <w:sz w:val="28"/>
        </w:rPr>
        <w:t xml:space="preserve"> Степанія Михайлівна – начальник земельного відділу;</w:t>
      </w:r>
    </w:p>
    <w:p w:rsidR="002E4171" w:rsidRDefault="002E4171" w:rsidP="002E4171">
      <w:pPr>
        <w:pStyle w:val="a5"/>
        <w:ind w:left="1069"/>
        <w:jc w:val="both"/>
        <w:rPr>
          <w:sz w:val="28"/>
        </w:rPr>
      </w:pPr>
      <w:proofErr w:type="spellStart"/>
      <w:r>
        <w:rPr>
          <w:sz w:val="28"/>
        </w:rPr>
        <w:t>Греля</w:t>
      </w:r>
      <w:proofErr w:type="spellEnd"/>
      <w:r>
        <w:rPr>
          <w:sz w:val="28"/>
        </w:rPr>
        <w:t xml:space="preserve"> Галина Євгенівна – староста сіл </w:t>
      </w:r>
      <w:proofErr w:type="spellStart"/>
      <w:r>
        <w:rPr>
          <w:sz w:val="28"/>
        </w:rPr>
        <w:t>Воробіївка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Висипівці</w:t>
      </w:r>
      <w:proofErr w:type="spellEnd"/>
      <w:r>
        <w:rPr>
          <w:sz w:val="28"/>
        </w:rPr>
        <w:t xml:space="preserve">, Серединці, </w:t>
      </w:r>
      <w:proofErr w:type="spellStart"/>
      <w:r>
        <w:rPr>
          <w:sz w:val="28"/>
        </w:rPr>
        <w:t>Кокутківці</w:t>
      </w:r>
      <w:proofErr w:type="spellEnd"/>
      <w:r>
        <w:rPr>
          <w:sz w:val="28"/>
        </w:rPr>
        <w:t>;</w:t>
      </w:r>
    </w:p>
    <w:p w:rsidR="002E4171" w:rsidRPr="002E4171" w:rsidRDefault="002E4171" w:rsidP="002E41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1"/>
        </w:rPr>
      </w:pPr>
      <w:r>
        <w:rPr>
          <w:color w:val="000000"/>
          <w:sz w:val="28"/>
          <w:szCs w:val="21"/>
        </w:rPr>
        <w:t xml:space="preserve">                Задорожний Ігор Іванович –</w:t>
      </w:r>
      <w:r w:rsidRPr="002E4171">
        <w:rPr>
          <w:color w:val="000000"/>
          <w:sz w:val="28"/>
          <w:szCs w:val="21"/>
        </w:rPr>
        <w:t xml:space="preserve"> на</w:t>
      </w:r>
      <w:r>
        <w:rPr>
          <w:color w:val="000000"/>
          <w:sz w:val="28"/>
          <w:szCs w:val="21"/>
        </w:rPr>
        <w:t xml:space="preserve">чальник Зборівського управління                                                       </w:t>
      </w:r>
      <w:r w:rsidRPr="002E4171">
        <w:rPr>
          <w:color w:val="000000"/>
          <w:sz w:val="28"/>
          <w:szCs w:val="21"/>
        </w:rPr>
        <w:t xml:space="preserve">Головного управління </w:t>
      </w:r>
      <w:proofErr w:type="spellStart"/>
      <w:r w:rsidRPr="002E4171">
        <w:rPr>
          <w:color w:val="000000"/>
          <w:sz w:val="28"/>
          <w:szCs w:val="21"/>
        </w:rPr>
        <w:t>Держпродспоживслужби</w:t>
      </w:r>
      <w:proofErr w:type="spellEnd"/>
      <w:r w:rsidRPr="002E4171">
        <w:rPr>
          <w:color w:val="000000"/>
          <w:sz w:val="28"/>
          <w:szCs w:val="21"/>
        </w:rPr>
        <w:t xml:space="preserve"> в Тернопільській області</w:t>
      </w:r>
      <w:r>
        <w:rPr>
          <w:color w:val="000000"/>
          <w:sz w:val="28"/>
          <w:szCs w:val="21"/>
        </w:rPr>
        <w:t xml:space="preserve"> (за згодою)</w:t>
      </w:r>
      <w:r w:rsidRPr="002E4171">
        <w:rPr>
          <w:color w:val="000000"/>
          <w:sz w:val="28"/>
          <w:szCs w:val="21"/>
        </w:rPr>
        <w:t>;</w:t>
      </w:r>
    </w:p>
    <w:p w:rsidR="002E4171" w:rsidRDefault="002E4171" w:rsidP="002E41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1"/>
        </w:rPr>
      </w:pPr>
      <w:r>
        <w:rPr>
          <w:color w:val="000000"/>
          <w:sz w:val="28"/>
          <w:szCs w:val="21"/>
        </w:rPr>
        <w:t xml:space="preserve">     </w:t>
      </w:r>
      <w:proofErr w:type="spellStart"/>
      <w:r>
        <w:rPr>
          <w:color w:val="000000"/>
          <w:sz w:val="28"/>
          <w:szCs w:val="21"/>
        </w:rPr>
        <w:t>Полевий</w:t>
      </w:r>
      <w:proofErr w:type="spellEnd"/>
      <w:r>
        <w:rPr>
          <w:color w:val="000000"/>
          <w:sz w:val="28"/>
          <w:szCs w:val="21"/>
        </w:rPr>
        <w:t xml:space="preserve"> Роман Романович –</w:t>
      </w:r>
      <w:r w:rsidRPr="002E4171">
        <w:rPr>
          <w:color w:val="000000"/>
          <w:sz w:val="28"/>
          <w:szCs w:val="21"/>
        </w:rPr>
        <w:t xml:space="preserve"> головний спеціаліст відділу контролю за обігом засобів захисту рослин Головного управління </w:t>
      </w:r>
      <w:proofErr w:type="spellStart"/>
      <w:r w:rsidRPr="002E4171">
        <w:rPr>
          <w:color w:val="000000"/>
          <w:sz w:val="28"/>
          <w:szCs w:val="21"/>
        </w:rPr>
        <w:t>Держпродспоживслужби</w:t>
      </w:r>
      <w:proofErr w:type="spellEnd"/>
      <w:r w:rsidRPr="002E4171">
        <w:rPr>
          <w:color w:val="000000"/>
          <w:sz w:val="28"/>
          <w:szCs w:val="21"/>
        </w:rPr>
        <w:t xml:space="preserve"> в Тернопільській області</w:t>
      </w:r>
      <w:r>
        <w:rPr>
          <w:color w:val="000000"/>
          <w:sz w:val="28"/>
          <w:szCs w:val="21"/>
        </w:rPr>
        <w:t xml:space="preserve"> (за згодою);</w:t>
      </w:r>
    </w:p>
    <w:p w:rsidR="002E4171" w:rsidRDefault="002E4171" w:rsidP="002E41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>
        <w:rPr>
          <w:color w:val="000000"/>
          <w:sz w:val="28"/>
          <w:szCs w:val="21"/>
        </w:rPr>
        <w:t xml:space="preserve">     </w:t>
      </w:r>
      <w:proofErr w:type="spellStart"/>
      <w:r>
        <w:rPr>
          <w:color w:val="000000"/>
          <w:sz w:val="28"/>
          <w:szCs w:val="21"/>
        </w:rPr>
        <w:t>Дацко</w:t>
      </w:r>
      <w:proofErr w:type="spellEnd"/>
      <w:r>
        <w:rPr>
          <w:color w:val="000000"/>
          <w:sz w:val="28"/>
          <w:szCs w:val="21"/>
        </w:rPr>
        <w:t xml:space="preserve"> Ігор Михайлович – </w:t>
      </w:r>
      <w:r w:rsidRPr="00A82A71">
        <w:rPr>
          <w:bCs/>
          <w:sz w:val="28"/>
          <w:szCs w:val="28"/>
        </w:rPr>
        <w:t xml:space="preserve">старший дільничний офіцер поліції відділення поліції №2 </w:t>
      </w:r>
      <w:proofErr w:type="spellStart"/>
      <w:r w:rsidRPr="00A82A71">
        <w:rPr>
          <w:bCs/>
          <w:sz w:val="28"/>
          <w:szCs w:val="28"/>
        </w:rPr>
        <w:t>м.Зборів</w:t>
      </w:r>
      <w:proofErr w:type="spellEnd"/>
      <w:r w:rsidRPr="00A82A71">
        <w:rPr>
          <w:bCs/>
          <w:sz w:val="28"/>
          <w:szCs w:val="28"/>
        </w:rPr>
        <w:t xml:space="preserve"> Тернопільського районного управління поліції, капітан поліції</w:t>
      </w:r>
      <w:r>
        <w:rPr>
          <w:bCs/>
          <w:sz w:val="28"/>
          <w:szCs w:val="28"/>
        </w:rPr>
        <w:t xml:space="preserve"> (за згодою)</w:t>
      </w:r>
      <w:r w:rsidRPr="00A82A71">
        <w:rPr>
          <w:bCs/>
          <w:sz w:val="28"/>
          <w:szCs w:val="28"/>
        </w:rPr>
        <w:t>;</w:t>
      </w:r>
    </w:p>
    <w:p w:rsidR="002E4171" w:rsidRDefault="002E4171" w:rsidP="002E4171">
      <w:pPr>
        <w:pStyle w:val="a5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1"/>
        </w:rPr>
      </w:pPr>
      <w:r>
        <w:rPr>
          <w:color w:val="000000"/>
          <w:sz w:val="28"/>
          <w:szCs w:val="21"/>
        </w:rPr>
        <w:t>Комісії вжити відповідних заходів реагування.</w:t>
      </w:r>
    </w:p>
    <w:p w:rsidR="0006143C" w:rsidRDefault="0006143C" w:rsidP="002E4171">
      <w:pPr>
        <w:pStyle w:val="a5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1"/>
        </w:rPr>
      </w:pPr>
      <w:r>
        <w:rPr>
          <w:color w:val="000000"/>
          <w:sz w:val="28"/>
          <w:szCs w:val="21"/>
        </w:rPr>
        <w:t>Контроль за виконанням розпорядження залишаю за собою.</w:t>
      </w:r>
    </w:p>
    <w:p w:rsidR="0006143C" w:rsidRDefault="0006143C" w:rsidP="000614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1"/>
        </w:rPr>
      </w:pPr>
    </w:p>
    <w:p w:rsidR="0006143C" w:rsidRDefault="0006143C" w:rsidP="000614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000000"/>
          <w:sz w:val="28"/>
          <w:szCs w:val="21"/>
        </w:rPr>
      </w:pPr>
      <w:r w:rsidRPr="0006143C">
        <w:rPr>
          <w:b/>
          <w:color w:val="000000"/>
          <w:sz w:val="28"/>
          <w:szCs w:val="21"/>
        </w:rPr>
        <w:t xml:space="preserve">Секретар сільської ради                                     </w:t>
      </w:r>
      <w:r>
        <w:rPr>
          <w:b/>
          <w:color w:val="000000"/>
          <w:sz w:val="28"/>
          <w:szCs w:val="21"/>
        </w:rPr>
        <w:t xml:space="preserve">               </w:t>
      </w:r>
      <w:r w:rsidRPr="0006143C">
        <w:rPr>
          <w:b/>
          <w:color w:val="000000"/>
          <w:sz w:val="28"/>
          <w:szCs w:val="21"/>
        </w:rPr>
        <w:t xml:space="preserve">          Назар РОМАНІВ</w:t>
      </w:r>
    </w:p>
    <w:p w:rsidR="002E4171" w:rsidRPr="00E62290" w:rsidRDefault="0006143C" w:rsidP="00E6229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000000"/>
          <w:sz w:val="20"/>
          <w:szCs w:val="21"/>
        </w:rPr>
      </w:pPr>
      <w:r w:rsidRPr="0006143C">
        <w:rPr>
          <w:b/>
          <w:color w:val="000000"/>
          <w:sz w:val="20"/>
          <w:szCs w:val="21"/>
        </w:rPr>
        <w:t>Тарас ДМИТРЕНКО</w:t>
      </w:r>
    </w:p>
    <w:sectPr w:rsidR="002E4171" w:rsidRPr="00E6229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482C6F"/>
    <w:multiLevelType w:val="hybridMultilevel"/>
    <w:tmpl w:val="9E20BEFE"/>
    <w:lvl w:ilvl="0" w:tplc="5008B1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7A1"/>
    <w:rsid w:val="0006143C"/>
    <w:rsid w:val="002E4171"/>
    <w:rsid w:val="00900F4F"/>
    <w:rsid w:val="00D2201C"/>
    <w:rsid w:val="00E62290"/>
    <w:rsid w:val="00FF5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4B90F"/>
  <w15:chartTrackingRefBased/>
  <w15:docId w15:val="{D23E0450-2EA2-4D55-96D6-DE17D5CE9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7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F57A1"/>
    <w:pPr>
      <w:shd w:val="clear" w:color="auto" w:fill="FFFFFF"/>
      <w:autoSpaceDE w:val="0"/>
      <w:autoSpaceDN w:val="0"/>
      <w:adjustRightInd w:val="0"/>
      <w:jc w:val="both"/>
    </w:pPr>
    <w:rPr>
      <w:color w:val="000000"/>
      <w:sz w:val="28"/>
      <w:szCs w:val="22"/>
      <w:lang w:eastAsia="ru-RU"/>
    </w:rPr>
  </w:style>
  <w:style w:type="character" w:customStyle="1" w:styleId="a4">
    <w:name w:val="Основной текст Знак"/>
    <w:basedOn w:val="a0"/>
    <w:link w:val="a3"/>
    <w:rsid w:val="00FF57A1"/>
    <w:rPr>
      <w:rFonts w:ascii="Times New Roman" w:eastAsia="Times New Roman" w:hAnsi="Times New Roman" w:cs="Times New Roman"/>
      <w:color w:val="000000"/>
      <w:sz w:val="28"/>
      <w:shd w:val="clear" w:color="auto" w:fill="FFFFFF"/>
      <w:lang w:eastAsia="ru-RU"/>
    </w:rPr>
  </w:style>
  <w:style w:type="paragraph" w:styleId="a5">
    <w:name w:val="List Paragraph"/>
    <w:basedOn w:val="a"/>
    <w:uiPriority w:val="34"/>
    <w:qFormat/>
    <w:rsid w:val="002E4171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2E41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E4171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06143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6143C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14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1147</Words>
  <Characters>655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oz6</dc:creator>
  <cp:keywords/>
  <dc:description/>
  <cp:lastModifiedBy>oz6</cp:lastModifiedBy>
  <cp:revision>4</cp:revision>
  <cp:lastPrinted>2021-07-09T11:38:00Z</cp:lastPrinted>
  <dcterms:created xsi:type="dcterms:W3CDTF">2021-07-09T11:05:00Z</dcterms:created>
  <dcterms:modified xsi:type="dcterms:W3CDTF">2021-07-09T11:38:00Z</dcterms:modified>
</cp:coreProperties>
</file>