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BE" w:rsidRDefault="0049186C" w:rsidP="00EA0CBE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72673767" wp14:editId="7CC56C6A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CBE" w:rsidRDefault="00EA0CBE" w:rsidP="00EA0CBE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</w:t>
      </w:r>
      <w:r w:rsidR="0049186C">
        <w:rPr>
          <w:rFonts w:ascii="Times New Roman" w:hAnsi="Times New Roman" w:cs="Times New Roman"/>
          <w:b/>
          <w:sz w:val="28"/>
          <w:szCs w:val="28"/>
        </w:rPr>
        <w:t>О РАЙОНУ</w:t>
      </w:r>
      <w:r w:rsidR="0049186C"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9186C">
        <w:rPr>
          <w:rFonts w:ascii="Times New Roman" w:hAnsi="Times New Roman" w:cs="Times New Roman"/>
          <w:b/>
          <w:sz w:val="28"/>
          <w:szCs w:val="28"/>
        </w:rPr>
        <w:t>ВІСІМНАДЦЯТА СЕСІЯ</w:t>
      </w:r>
      <w:r w:rsidR="0049186C">
        <w:rPr>
          <w:rFonts w:ascii="Times New Roman" w:hAnsi="Times New Roman" w:cs="Times New Roman"/>
          <w:b/>
          <w:sz w:val="28"/>
          <w:szCs w:val="28"/>
        </w:rPr>
        <w:br/>
        <w:t xml:space="preserve">ДРУГЕ ПЛЕНАРНЕ ЗАСІДАННЯ </w:t>
      </w:r>
      <w:r w:rsidR="0049186C">
        <w:rPr>
          <w:rFonts w:ascii="Times New Roman" w:hAnsi="Times New Roman" w:cs="Times New Roman"/>
          <w:b/>
          <w:sz w:val="28"/>
          <w:szCs w:val="28"/>
        </w:rPr>
        <w:br/>
        <w:t>РІШЕННЯ №1182</w:t>
      </w:r>
      <w:bookmarkStart w:id="0" w:name="_GoBack"/>
      <w:bookmarkEnd w:id="0"/>
    </w:p>
    <w:p w:rsidR="00EA0CBE" w:rsidRDefault="0049186C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EA0CBE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6E3DED" w:rsidRDefault="006E3DED" w:rsidP="00EA0CBE">
      <w:pPr>
        <w:spacing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0CBE" w:rsidRDefault="00EA0CBE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A0CB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EA0CBE">
        <w:rPr>
          <w:rFonts w:ascii="Times New Roman" w:hAnsi="Times New Roman" w:cs="Times New Roman"/>
          <w:b/>
          <w:sz w:val="28"/>
          <w:szCs w:val="28"/>
        </w:rPr>
        <w:t xml:space="preserve">зміну назви </w:t>
      </w:r>
      <w:r>
        <w:rPr>
          <w:rFonts w:ascii="Times New Roman" w:hAnsi="Times New Roman" w:cs="Times New Roman"/>
          <w:b/>
          <w:sz w:val="28"/>
          <w:szCs w:val="28"/>
        </w:rPr>
        <w:t>Озернянської</w:t>
      </w:r>
    </w:p>
    <w:p w:rsidR="00EA0CBE" w:rsidRDefault="00EA0CBE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A0CBE">
        <w:rPr>
          <w:rFonts w:ascii="Times New Roman" w:hAnsi="Times New Roman" w:cs="Times New Roman"/>
          <w:b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b/>
          <w:sz w:val="28"/>
          <w:szCs w:val="28"/>
        </w:rPr>
        <w:t>Зборівського</w:t>
      </w:r>
      <w:r w:rsidRPr="00EA0CBE">
        <w:rPr>
          <w:rFonts w:ascii="Times New Roman" w:hAnsi="Times New Roman" w:cs="Times New Roman"/>
          <w:b/>
          <w:sz w:val="28"/>
          <w:szCs w:val="28"/>
        </w:rPr>
        <w:t xml:space="preserve"> району </w:t>
      </w:r>
    </w:p>
    <w:p w:rsidR="00EA0CBE" w:rsidRDefault="00EA0CBE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Тернопільської</w:t>
      </w:r>
      <w:r w:rsidRPr="00EA0CBE">
        <w:rPr>
          <w:rFonts w:ascii="Times New Roman" w:hAnsi="Times New Roman" w:cs="Times New Roman"/>
          <w:b/>
          <w:sz w:val="28"/>
          <w:szCs w:val="28"/>
        </w:rPr>
        <w:t xml:space="preserve"> області та назви </w:t>
      </w:r>
      <w:r>
        <w:rPr>
          <w:rFonts w:ascii="Times New Roman" w:hAnsi="Times New Roman" w:cs="Times New Roman"/>
          <w:b/>
          <w:sz w:val="28"/>
          <w:szCs w:val="28"/>
        </w:rPr>
        <w:t>Озернянської</w:t>
      </w:r>
      <w:r w:rsidRPr="00EA0C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E0E" w:rsidRDefault="0049186C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49186C">
        <w:rPr>
          <w:rFonts w:ascii="Times New Roman" w:hAnsi="Times New Roman" w:cs="Times New Roman"/>
          <w:b/>
          <w:sz w:val="28"/>
          <w:szCs w:val="28"/>
        </w:rPr>
        <w:t>’</w:t>
      </w:r>
      <w:r w:rsidR="00EA0CBE" w:rsidRPr="00EA0CBE">
        <w:rPr>
          <w:rFonts w:ascii="Times New Roman" w:hAnsi="Times New Roman" w:cs="Times New Roman"/>
          <w:b/>
          <w:sz w:val="28"/>
          <w:szCs w:val="28"/>
        </w:rPr>
        <w:t>єднаної територіальної громади</w:t>
      </w:r>
    </w:p>
    <w:p w:rsidR="00EA0CBE" w:rsidRDefault="00EA0CBE" w:rsidP="00EA0CB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A0CBE" w:rsidRDefault="00EA0CBE" w:rsidP="004918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CBE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144 Конституції України, частини третьої статті 9, частини четвертої статті 17 Закону України «Про державну реєстрацію юридичних осіб, фізичних осіб – підприємців, громадських формувань»,  Закону України «Про внесення змін до деяких законів України  щодо визначення територій та адміністративних центрів територіальних громад», Постанови Верховної Ради України від 17.07.2020 №807-ІХ «Про утворення та ліквідацію районів», глави 7 Цивільного кодексу України, розпорядження Кабінету Міністрів України від 12.06.2020 №727-р «Про визначення адміністративних центрів та затвердження територій територіальних громад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Тернопільсокї</w:t>
      </w:r>
      <w:proofErr w:type="spellEnd"/>
      <w:r w:rsidRPr="00EA0CBE">
        <w:rPr>
          <w:rFonts w:ascii="Times New Roman" w:hAnsi="Times New Roman" w:cs="Times New Roman"/>
          <w:sz w:val="28"/>
          <w:szCs w:val="28"/>
        </w:rPr>
        <w:t xml:space="preserve"> області», Постанови Центральної виборчої комісії від 08.08.2020 №160 «Про перші вибори депутатів сільських, селищних, міських рад територіальних громад і відповідних сільських, селищних, міських голів 25 жовтня 2020 року», з метою приведення назви сільської ради та назви територіальної громади до вимог чинного законодавства, керуючись статтею 25, пунктом 3 частини четвертої статті 42, статтею 59 Закону України «Про місцеве самоврядування в Україні», </w:t>
      </w:r>
      <w:r w:rsidR="002F7079">
        <w:rPr>
          <w:rFonts w:ascii="Times New Roman" w:hAnsi="Times New Roman" w:cs="Times New Roman"/>
          <w:sz w:val="28"/>
          <w:szCs w:val="28"/>
        </w:rPr>
        <w:t>Озернянська сільська рада</w:t>
      </w:r>
      <w:r w:rsidRPr="00EA0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079" w:rsidRDefault="002F7079" w:rsidP="00EA0CBE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079" w:rsidRPr="0049186C" w:rsidRDefault="002F7079" w:rsidP="002F707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4"/>
          <w:lang w:eastAsia="uk-UA" w:bidi="hi-IN"/>
        </w:rPr>
      </w:pPr>
      <w:r w:rsidRPr="0049186C">
        <w:rPr>
          <w:rFonts w:ascii="Times New Roman" w:eastAsia="SimSun" w:hAnsi="Times New Roman" w:cs="Mangal"/>
          <w:b/>
          <w:kern w:val="1"/>
          <w:sz w:val="28"/>
          <w:szCs w:val="24"/>
          <w:lang w:eastAsia="uk-UA" w:bidi="hi-IN"/>
        </w:rPr>
        <w:t>В И Р І Ш И Л А:</w:t>
      </w:r>
    </w:p>
    <w:p w:rsidR="002F7079" w:rsidRPr="002F7079" w:rsidRDefault="002F7079" w:rsidP="002F7079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uk-UA" w:bidi="hi-IN"/>
        </w:rPr>
      </w:pPr>
      <w:r w:rsidRPr="002F7079">
        <w:rPr>
          <w:rFonts w:ascii="Times New Roman" w:eastAsia="SimSun" w:hAnsi="Times New Roman" w:cs="Mangal"/>
          <w:kern w:val="1"/>
          <w:sz w:val="24"/>
          <w:szCs w:val="24"/>
          <w:bdr w:val="none" w:sz="0" w:space="0" w:color="auto" w:frame="1"/>
          <w:lang w:eastAsia="uk-UA" w:bidi="hi-IN"/>
        </w:rPr>
        <w:t> </w:t>
      </w:r>
    </w:p>
    <w:p w:rsidR="002F7079" w:rsidRPr="002F7079" w:rsidRDefault="002F7079" w:rsidP="002F7079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Змінити назву органу місцевого самоврядування «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Зборівського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 на «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області».</w:t>
      </w:r>
    </w:p>
    <w:p w:rsidR="002F7079" w:rsidRPr="002F7079" w:rsidRDefault="002F7079" w:rsidP="002F7079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Змінити назву «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об’єднана територіальна громада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Зборівського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 на «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Озернянська сільська територіальна 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громада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області». </w:t>
      </w:r>
    </w:p>
    <w:p w:rsidR="002F7079" w:rsidRPr="002F7079" w:rsidRDefault="002F7079" w:rsidP="002F7079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Змінити назву посади сільського голови: з «</w:t>
      </w:r>
      <w:proofErr w:type="spellStart"/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Озернянський</w:t>
      </w:r>
      <w:proofErr w:type="spellEnd"/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сільський голова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Зборівського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Тернопільської 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області» на «</w:t>
      </w:r>
      <w:proofErr w:type="spellStart"/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Озернянський</w:t>
      </w:r>
      <w:proofErr w:type="spellEnd"/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сільський голова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області». Скорочена назва – </w:t>
      </w:r>
      <w:proofErr w:type="spellStart"/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Озернянський</w:t>
      </w:r>
      <w:proofErr w:type="spellEnd"/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сільський голова.</w:t>
      </w:r>
    </w:p>
    <w:p w:rsidR="002F7079" w:rsidRPr="002F7079" w:rsidRDefault="002F7079" w:rsidP="006E3DED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Змінити назву юридичної особи «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Зборівського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 (код ЄДРПОУ </w:t>
      </w:r>
      <w:r w:rsidR="006E3DED" w:rsidRPr="006E3DED">
        <w:rPr>
          <w:rFonts w:ascii="Times New Roman" w:eastAsia="SimSun" w:hAnsi="Times New Roman" w:cs="Times New Roman"/>
          <w:kern w:val="1"/>
          <w:sz w:val="28"/>
          <w:szCs w:val="28"/>
          <w:lang w:eastAsia="ur-PK" w:bidi="ur-PK"/>
        </w:rPr>
        <w:t>04392310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) на «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області». Скорочена назва – «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рада».</w:t>
      </w:r>
    </w:p>
    <w:p w:rsidR="006E3DED" w:rsidRDefault="002F7079" w:rsidP="006E3DED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Встановити,  що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Озернянська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сільська рада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 є правонаступником 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Озернянської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сільської ради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Зборівського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району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Тернопільс</w:t>
      </w:r>
      <w:r w:rsidR="0049186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ь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кої</w:t>
      </w: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області.</w:t>
      </w:r>
    </w:p>
    <w:p w:rsidR="006E3DED" w:rsidRDefault="006E3DED" w:rsidP="006E3DED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</w:t>
      </w:r>
      <w:r w:rsidR="002F7079" w:rsidRP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ровести державну реєстрацію зміни найменування юридичної особи в порядку, пере</w:t>
      </w:r>
      <w:r w:rsidR="0049186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дбаченому чинним законодавством.</w:t>
      </w:r>
    </w:p>
    <w:p w:rsidR="0049186C" w:rsidRDefault="0049186C" w:rsidP="006E3DED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Рішення набирає чинності з 01 листопада 2021 року.</w:t>
      </w:r>
    </w:p>
    <w:p w:rsidR="002F7079" w:rsidRDefault="002F7079" w:rsidP="002F7079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F707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Контроль за виконанням цього рішення покласти на </w:t>
      </w:r>
      <w:r w:rsidR="006E3DED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секретаря Озернянської сільської ради Назара РОМАНІВА</w:t>
      </w:r>
    </w:p>
    <w:p w:rsidR="006E3DED" w:rsidRDefault="006E3DED" w:rsidP="006E3DE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6E3DED" w:rsidRDefault="006E3DED" w:rsidP="006E3DE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6E3DED" w:rsidRPr="006E3DED" w:rsidRDefault="006E3DED" w:rsidP="006E3DE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Секретар сільської ради                                                            Назар РОМАНІВ</w:t>
      </w:r>
      <w:r w:rsidR="0049186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br/>
      </w:r>
      <w:r w:rsidR="0049186C" w:rsidRPr="0049186C">
        <w:rPr>
          <w:rFonts w:ascii="Times New Roman" w:eastAsia="SimSun" w:hAnsi="Times New Roman" w:cs="Times New Roman"/>
          <w:b/>
          <w:kern w:val="1"/>
          <w:sz w:val="20"/>
          <w:szCs w:val="28"/>
          <w:lang w:eastAsia="hi-IN" w:bidi="hi-IN"/>
        </w:rPr>
        <w:t>Тарас ДМИТРЕНКО</w:t>
      </w:r>
    </w:p>
    <w:p w:rsidR="002F7079" w:rsidRPr="00EA0CBE" w:rsidRDefault="002F7079" w:rsidP="002F7079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F7079" w:rsidRPr="00EA0C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4AC3"/>
    <w:multiLevelType w:val="hybridMultilevel"/>
    <w:tmpl w:val="D4B6D8D2"/>
    <w:lvl w:ilvl="0" w:tplc="2304B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00CE79E">
      <w:start w:val="6"/>
      <w:numFmt w:val="bullet"/>
      <w:lvlText w:val="-"/>
      <w:lvlJc w:val="left"/>
      <w:pPr>
        <w:ind w:left="1788" w:hanging="360"/>
      </w:pPr>
      <w:rPr>
        <w:rFonts w:ascii="Times New Roman" w:eastAsia="SimSu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6931DD"/>
    <w:multiLevelType w:val="hybridMultilevel"/>
    <w:tmpl w:val="2D9416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72CE"/>
    <w:multiLevelType w:val="hybridMultilevel"/>
    <w:tmpl w:val="3A869C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CBE"/>
    <w:rsid w:val="002F7079"/>
    <w:rsid w:val="0049186C"/>
    <w:rsid w:val="006A4E0E"/>
    <w:rsid w:val="006E3DED"/>
    <w:rsid w:val="00EA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EE32"/>
  <w15:chartTrackingRefBased/>
  <w15:docId w15:val="{913C80CC-129B-4484-BB11-5D4CB986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BE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2021-10-20T14:07:00Z</dcterms:created>
  <dcterms:modified xsi:type="dcterms:W3CDTF">2021-10-20T14:07:00Z</dcterms:modified>
</cp:coreProperties>
</file>