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51E" w:rsidRDefault="0023051E" w:rsidP="0023051E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1E" w:rsidRDefault="0023051E" w:rsidP="0023051E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>ОЗЕРНЯНСЬКА СІЛЬСЬКА  РАДА</w:t>
      </w:r>
    </w:p>
    <w:p w:rsidR="0023051E" w:rsidRDefault="0023051E" w:rsidP="0023051E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>ЗБОРІВСЬКОГО РАЙОНУ</w:t>
      </w:r>
    </w:p>
    <w:p w:rsidR="0023051E" w:rsidRDefault="0023051E" w:rsidP="0023051E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>ТЕРНОПІЛЬСЬКОЇ  ОБЛАСТІ</w:t>
      </w:r>
    </w:p>
    <w:p w:rsidR="0023051E" w:rsidRDefault="0023051E" w:rsidP="0023051E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>ВИКОНАВЧИЙ КОМІТЕТ</w:t>
      </w:r>
    </w:p>
    <w:p w:rsidR="0023051E" w:rsidRDefault="002A2176" w:rsidP="002305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№115</w:t>
      </w:r>
    </w:p>
    <w:p w:rsidR="0023051E" w:rsidRPr="0023051E" w:rsidRDefault="0023051E" w:rsidP="002305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496" w:rsidRDefault="002A2176" w:rsidP="0023051E">
      <w:pPr>
        <w:tabs>
          <w:tab w:val="left" w:pos="36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«01» жовтня 2021</w:t>
      </w:r>
      <w:r w:rsidR="0023051E">
        <w:rPr>
          <w:rFonts w:ascii="Times New Roman" w:hAnsi="Times New Roman" w:cs="Times New Roman"/>
          <w:b/>
          <w:sz w:val="28"/>
          <w:szCs w:val="28"/>
        </w:rPr>
        <w:t xml:space="preserve"> року      </w:t>
      </w:r>
    </w:p>
    <w:p w:rsidR="00964D98" w:rsidRDefault="00964D98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1D2785">
        <w:rPr>
          <w:rStyle w:val="a5"/>
          <w:rFonts w:ascii="Arial" w:hAnsi="Arial" w:cs="Arial"/>
          <w:color w:val="000000"/>
          <w:sz w:val="28"/>
          <w:szCs w:val="28"/>
          <w:bdr w:val="none" w:sz="0" w:space="0" w:color="auto" w:frame="1"/>
        </w:rPr>
        <w:t xml:space="preserve"> </w:t>
      </w:r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Про </w:t>
      </w:r>
      <w:r w:rsidR="00A720A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надання статусу-діти,</w:t>
      </w:r>
    </w:p>
    <w:p w:rsidR="00A720A5" w:rsidRDefault="00A720A5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позбавлені батьківського</w:t>
      </w:r>
    </w:p>
    <w:p w:rsidR="00A720A5" w:rsidRDefault="00A720A5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піклування, </w:t>
      </w:r>
      <w:proofErr w:type="spellStart"/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Черник</w:t>
      </w:r>
      <w:proofErr w:type="spellEnd"/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Владиславу</w:t>
      </w:r>
    </w:p>
    <w:p w:rsidR="00A720A5" w:rsidRPr="001D2785" w:rsidRDefault="00A720A5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Петровичу, </w:t>
      </w:r>
      <w:proofErr w:type="spellStart"/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Черник</w:t>
      </w:r>
      <w:proofErr w:type="spellEnd"/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Іллі Петровичу</w:t>
      </w:r>
    </w:p>
    <w:p w:rsidR="00964D98" w:rsidRPr="00643C50" w:rsidRDefault="00964D98" w:rsidP="00A720A5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A720A5" w:rsidRDefault="00A720A5" w:rsidP="009155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720A5" w:rsidRPr="002A2176" w:rsidRDefault="00A720A5" w:rsidP="002A21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A2176">
        <w:rPr>
          <w:rFonts w:ascii="Times New Roman" w:hAnsi="Times New Roman" w:cs="Times New Roman"/>
          <w:sz w:val="28"/>
          <w:szCs w:val="26"/>
        </w:rPr>
        <w:t>Відповідно до статей 1,5 Закону України « Про забезпечення організаційно-правових умов соціального захисту дітей сиріт та дітей,</w:t>
      </w:r>
      <w:r w:rsidR="000236DC" w:rsidRPr="002A2176">
        <w:rPr>
          <w:rFonts w:ascii="Times New Roman" w:hAnsi="Times New Roman" w:cs="Times New Roman"/>
          <w:sz w:val="28"/>
          <w:szCs w:val="26"/>
        </w:rPr>
        <w:t xml:space="preserve"> </w:t>
      </w:r>
      <w:r w:rsidRPr="002A2176">
        <w:rPr>
          <w:rFonts w:ascii="Times New Roman" w:hAnsi="Times New Roman" w:cs="Times New Roman"/>
          <w:sz w:val="28"/>
          <w:szCs w:val="26"/>
        </w:rPr>
        <w:t xml:space="preserve">позбавлених батьківського піклування», пунктів 22,24 Постанови Кабінету </w:t>
      </w:r>
      <w:r w:rsidR="000236DC" w:rsidRPr="002A2176">
        <w:rPr>
          <w:rFonts w:ascii="Times New Roman" w:hAnsi="Times New Roman" w:cs="Times New Roman"/>
          <w:sz w:val="28"/>
          <w:szCs w:val="26"/>
        </w:rPr>
        <w:t xml:space="preserve">Міністрів України від 24 вересня 2008 року </w:t>
      </w:r>
      <w:r w:rsidR="006C1E1E" w:rsidRPr="002A2176">
        <w:rPr>
          <w:rFonts w:ascii="Times New Roman" w:hAnsi="Times New Roman" w:cs="Times New Roman"/>
          <w:sz w:val="28"/>
          <w:szCs w:val="26"/>
        </w:rPr>
        <w:t xml:space="preserve">за </w:t>
      </w:r>
      <w:r w:rsidR="000236DC" w:rsidRPr="002A2176">
        <w:rPr>
          <w:rFonts w:ascii="Times New Roman" w:hAnsi="Times New Roman" w:cs="Times New Roman"/>
          <w:sz w:val="28"/>
          <w:szCs w:val="26"/>
        </w:rPr>
        <w:t xml:space="preserve">№ 866   «Питання діяльності органів опіки та піклування, </w:t>
      </w:r>
      <w:proofErr w:type="spellStart"/>
      <w:r w:rsidR="000236DC" w:rsidRPr="002A2176">
        <w:rPr>
          <w:rFonts w:ascii="Times New Roman" w:hAnsi="Times New Roman" w:cs="Times New Roman"/>
          <w:sz w:val="28"/>
          <w:szCs w:val="26"/>
        </w:rPr>
        <w:t>повязаної</w:t>
      </w:r>
      <w:proofErr w:type="spellEnd"/>
      <w:r w:rsidR="000236DC" w:rsidRPr="002A2176">
        <w:rPr>
          <w:rFonts w:ascii="Times New Roman" w:hAnsi="Times New Roman" w:cs="Times New Roman"/>
          <w:sz w:val="28"/>
          <w:szCs w:val="26"/>
        </w:rPr>
        <w:t xml:space="preserve"> із захи</w:t>
      </w:r>
      <w:r w:rsidR="006C1E1E" w:rsidRPr="002A2176">
        <w:rPr>
          <w:rFonts w:ascii="Times New Roman" w:hAnsi="Times New Roman" w:cs="Times New Roman"/>
          <w:sz w:val="28"/>
          <w:szCs w:val="26"/>
        </w:rPr>
        <w:t>с</w:t>
      </w:r>
      <w:r w:rsidR="000236DC" w:rsidRPr="002A2176">
        <w:rPr>
          <w:rFonts w:ascii="Times New Roman" w:hAnsi="Times New Roman" w:cs="Times New Roman"/>
          <w:sz w:val="28"/>
          <w:szCs w:val="26"/>
        </w:rPr>
        <w:t>том прав дитини», на підставі рішення Зборівського районного суду від 26 серпня 2021 року (справа</w:t>
      </w:r>
      <w:r w:rsidR="006C1E1E" w:rsidRPr="002A2176">
        <w:rPr>
          <w:rFonts w:ascii="Times New Roman" w:hAnsi="Times New Roman" w:cs="Times New Roman"/>
          <w:sz w:val="28"/>
          <w:szCs w:val="26"/>
        </w:rPr>
        <w:t xml:space="preserve"> за</w:t>
      </w:r>
      <w:r w:rsidR="000236DC" w:rsidRPr="002A2176">
        <w:rPr>
          <w:rFonts w:ascii="Times New Roman" w:hAnsi="Times New Roman" w:cs="Times New Roman"/>
          <w:sz w:val="28"/>
          <w:szCs w:val="26"/>
        </w:rPr>
        <w:t xml:space="preserve"> </w:t>
      </w:r>
      <w:r w:rsidR="006C1E1E" w:rsidRPr="002A2176">
        <w:rPr>
          <w:rFonts w:ascii="Times New Roman" w:hAnsi="Times New Roman" w:cs="Times New Roman"/>
          <w:sz w:val="28"/>
          <w:szCs w:val="26"/>
        </w:rPr>
        <w:t xml:space="preserve">  </w:t>
      </w:r>
      <w:r w:rsidR="000236DC" w:rsidRPr="002A2176">
        <w:rPr>
          <w:rFonts w:ascii="Times New Roman" w:hAnsi="Times New Roman" w:cs="Times New Roman"/>
          <w:sz w:val="28"/>
          <w:szCs w:val="26"/>
        </w:rPr>
        <w:t>№599/1488/21</w:t>
      </w:r>
      <w:r w:rsidR="00162976" w:rsidRPr="002A2176">
        <w:rPr>
          <w:rFonts w:ascii="Times New Roman" w:hAnsi="Times New Roman" w:cs="Times New Roman"/>
          <w:sz w:val="28"/>
          <w:szCs w:val="26"/>
        </w:rPr>
        <w:t>н.п.2/599/551/2021</w:t>
      </w:r>
      <w:r w:rsidR="000236DC" w:rsidRPr="002A2176">
        <w:rPr>
          <w:rFonts w:ascii="Times New Roman" w:hAnsi="Times New Roman" w:cs="Times New Roman"/>
          <w:sz w:val="28"/>
          <w:szCs w:val="26"/>
        </w:rPr>
        <w:t xml:space="preserve"> про позбавлення батьківських прав </w:t>
      </w:r>
      <w:proofErr w:type="spellStart"/>
      <w:r w:rsidR="000236DC" w:rsidRPr="002A2176">
        <w:rPr>
          <w:rFonts w:ascii="Times New Roman" w:hAnsi="Times New Roman" w:cs="Times New Roman"/>
          <w:sz w:val="28"/>
          <w:szCs w:val="26"/>
        </w:rPr>
        <w:t>Черника</w:t>
      </w:r>
      <w:proofErr w:type="spellEnd"/>
      <w:r w:rsidR="000236DC" w:rsidRPr="002A2176">
        <w:rPr>
          <w:rFonts w:ascii="Times New Roman" w:hAnsi="Times New Roman" w:cs="Times New Roman"/>
          <w:sz w:val="28"/>
          <w:szCs w:val="26"/>
        </w:rPr>
        <w:t xml:space="preserve"> Петра Несторовича відносно малолітніх дітей </w:t>
      </w:r>
      <w:proofErr w:type="spellStart"/>
      <w:r w:rsidR="000236DC" w:rsidRPr="002A2176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="000236DC" w:rsidRPr="002A2176">
        <w:rPr>
          <w:rFonts w:ascii="Times New Roman" w:hAnsi="Times New Roman" w:cs="Times New Roman"/>
          <w:sz w:val="28"/>
          <w:szCs w:val="26"/>
        </w:rPr>
        <w:t xml:space="preserve"> Іллі Петровича 11.06.2014р.н.,Черник Владислав</w:t>
      </w:r>
      <w:r w:rsidR="006C1E1E" w:rsidRPr="002A2176">
        <w:rPr>
          <w:rFonts w:ascii="Times New Roman" w:hAnsi="Times New Roman" w:cs="Times New Roman"/>
          <w:sz w:val="28"/>
          <w:szCs w:val="26"/>
        </w:rPr>
        <w:t>а</w:t>
      </w:r>
      <w:r w:rsidR="000236DC" w:rsidRPr="002A2176">
        <w:rPr>
          <w:rFonts w:ascii="Times New Roman" w:hAnsi="Times New Roman" w:cs="Times New Roman"/>
          <w:sz w:val="28"/>
          <w:szCs w:val="26"/>
        </w:rPr>
        <w:t xml:space="preserve"> Петровича 27.07.2009 р</w:t>
      </w:r>
      <w:r w:rsidR="00B7508D" w:rsidRPr="002A2176">
        <w:rPr>
          <w:rFonts w:ascii="Times New Roman" w:hAnsi="Times New Roman" w:cs="Times New Roman"/>
          <w:sz w:val="28"/>
          <w:szCs w:val="26"/>
        </w:rPr>
        <w:t xml:space="preserve">оку </w:t>
      </w:r>
      <w:r w:rsidR="000236DC" w:rsidRPr="002A2176">
        <w:rPr>
          <w:rFonts w:ascii="Times New Roman" w:hAnsi="Times New Roman" w:cs="Times New Roman"/>
          <w:sz w:val="28"/>
          <w:szCs w:val="26"/>
        </w:rPr>
        <w:t>н</w:t>
      </w:r>
      <w:r w:rsidR="00B7508D" w:rsidRPr="002A2176">
        <w:rPr>
          <w:rFonts w:ascii="Times New Roman" w:hAnsi="Times New Roman" w:cs="Times New Roman"/>
          <w:sz w:val="28"/>
          <w:szCs w:val="26"/>
        </w:rPr>
        <w:t>ародження</w:t>
      </w:r>
      <w:r w:rsidR="006C1E1E" w:rsidRPr="002A2176">
        <w:rPr>
          <w:rFonts w:ascii="Times New Roman" w:hAnsi="Times New Roman" w:cs="Times New Roman"/>
          <w:sz w:val="28"/>
          <w:szCs w:val="26"/>
        </w:rPr>
        <w:t>,</w:t>
      </w:r>
      <w:r w:rsidR="008D2BEC" w:rsidRPr="002A2176">
        <w:rPr>
          <w:rFonts w:ascii="Times New Roman" w:hAnsi="Times New Roman" w:cs="Times New Roman"/>
          <w:sz w:val="28"/>
          <w:szCs w:val="26"/>
        </w:rPr>
        <w:t xml:space="preserve"> як такого</w:t>
      </w:r>
      <w:r w:rsidR="008725FC" w:rsidRPr="002A2176">
        <w:rPr>
          <w:rFonts w:ascii="Times New Roman" w:hAnsi="Times New Roman" w:cs="Times New Roman"/>
          <w:sz w:val="28"/>
          <w:szCs w:val="26"/>
        </w:rPr>
        <w:t>,</w:t>
      </w:r>
      <w:r w:rsidR="008D2BEC" w:rsidRPr="002A2176">
        <w:rPr>
          <w:rFonts w:ascii="Times New Roman" w:hAnsi="Times New Roman" w:cs="Times New Roman"/>
          <w:sz w:val="28"/>
          <w:szCs w:val="26"/>
        </w:rPr>
        <w:t xml:space="preserve"> що ухилявся від виконання батьківських </w:t>
      </w:r>
      <w:proofErr w:type="spellStart"/>
      <w:r w:rsidR="008D2BEC" w:rsidRPr="002A2176">
        <w:rPr>
          <w:rFonts w:ascii="Times New Roman" w:hAnsi="Times New Roman" w:cs="Times New Roman"/>
          <w:sz w:val="28"/>
          <w:szCs w:val="26"/>
        </w:rPr>
        <w:t>обовязків</w:t>
      </w:r>
      <w:proofErr w:type="spellEnd"/>
      <w:r w:rsidR="008D2BEC" w:rsidRPr="002A2176">
        <w:rPr>
          <w:rFonts w:ascii="Times New Roman" w:hAnsi="Times New Roman" w:cs="Times New Roman"/>
          <w:sz w:val="28"/>
          <w:szCs w:val="26"/>
        </w:rPr>
        <w:t xml:space="preserve">, не дбав про фізичний та духовний розвиток дітей, не забезпечував </w:t>
      </w:r>
      <w:r w:rsidR="006C1E1E" w:rsidRPr="002A2176">
        <w:rPr>
          <w:rFonts w:ascii="Times New Roman" w:hAnsi="Times New Roman" w:cs="Times New Roman"/>
          <w:sz w:val="28"/>
          <w:szCs w:val="26"/>
        </w:rPr>
        <w:t>дітей необхідним харчуванням, медичним доглядом, лікуванням, що н</w:t>
      </w:r>
      <w:r w:rsidR="00A60E80" w:rsidRPr="002A2176">
        <w:rPr>
          <w:rFonts w:ascii="Times New Roman" w:hAnsi="Times New Roman" w:cs="Times New Roman"/>
          <w:sz w:val="28"/>
          <w:szCs w:val="26"/>
        </w:rPr>
        <w:t xml:space="preserve">егативно вплинуло на їх </w:t>
      </w:r>
      <w:r w:rsidR="006C1E1E" w:rsidRPr="002A2176">
        <w:rPr>
          <w:rFonts w:ascii="Times New Roman" w:hAnsi="Times New Roman" w:cs="Times New Roman"/>
          <w:sz w:val="28"/>
          <w:szCs w:val="26"/>
        </w:rPr>
        <w:t xml:space="preserve"> розвиток як складову виховання.</w:t>
      </w:r>
      <w:r w:rsidR="008725FC" w:rsidRPr="002A2176">
        <w:rPr>
          <w:rFonts w:ascii="Times New Roman" w:hAnsi="Times New Roman" w:cs="Times New Roman"/>
          <w:sz w:val="28"/>
          <w:szCs w:val="26"/>
        </w:rPr>
        <w:t xml:space="preserve"> Також враховуючи рішення комісії з питань захисту прав дітей від 28 вересня 2021 року за №4</w:t>
      </w:r>
      <w:r w:rsidR="00CF3551" w:rsidRPr="002A2176">
        <w:rPr>
          <w:rFonts w:ascii="Times New Roman" w:hAnsi="Times New Roman" w:cs="Times New Roman"/>
          <w:sz w:val="28"/>
          <w:szCs w:val="26"/>
        </w:rPr>
        <w:t xml:space="preserve"> </w:t>
      </w:r>
      <w:r w:rsidR="008725FC" w:rsidRPr="002A2176">
        <w:rPr>
          <w:rFonts w:ascii="Times New Roman" w:hAnsi="Times New Roman" w:cs="Times New Roman"/>
          <w:sz w:val="28"/>
          <w:szCs w:val="26"/>
        </w:rPr>
        <w:t xml:space="preserve">«Про надання статусу-діти позбавленні батьківського піклування </w:t>
      </w:r>
      <w:proofErr w:type="spellStart"/>
      <w:r w:rsidR="008725FC" w:rsidRPr="002A2176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="008725FC" w:rsidRPr="002A2176">
        <w:rPr>
          <w:rFonts w:ascii="Times New Roman" w:hAnsi="Times New Roman" w:cs="Times New Roman"/>
          <w:sz w:val="28"/>
          <w:szCs w:val="26"/>
        </w:rPr>
        <w:t xml:space="preserve"> Владиславу Петровичу, </w:t>
      </w:r>
      <w:proofErr w:type="spellStart"/>
      <w:r w:rsidR="008725FC" w:rsidRPr="002A2176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="008725FC" w:rsidRPr="002A2176">
        <w:rPr>
          <w:rFonts w:ascii="Times New Roman" w:hAnsi="Times New Roman" w:cs="Times New Roman"/>
          <w:sz w:val="28"/>
          <w:szCs w:val="26"/>
        </w:rPr>
        <w:t xml:space="preserve"> Іллі Петровичу».</w:t>
      </w:r>
      <w:r w:rsidR="007575CD" w:rsidRPr="002A2176">
        <w:rPr>
          <w:rFonts w:ascii="Times New Roman" w:hAnsi="Times New Roman" w:cs="Times New Roman"/>
          <w:sz w:val="28"/>
          <w:szCs w:val="26"/>
        </w:rPr>
        <w:t xml:space="preserve"> Це дасть можливість в подальшому щодо дітей здійснити </w:t>
      </w:r>
      <w:r w:rsidR="00652756" w:rsidRPr="002A2176">
        <w:rPr>
          <w:rFonts w:ascii="Times New Roman" w:hAnsi="Times New Roman" w:cs="Times New Roman"/>
          <w:sz w:val="28"/>
          <w:szCs w:val="26"/>
        </w:rPr>
        <w:t xml:space="preserve">такі </w:t>
      </w:r>
      <w:r w:rsidR="007575CD" w:rsidRPr="002A2176">
        <w:rPr>
          <w:rFonts w:ascii="Times New Roman" w:hAnsi="Times New Roman" w:cs="Times New Roman"/>
          <w:sz w:val="28"/>
          <w:szCs w:val="26"/>
        </w:rPr>
        <w:t>форми</w:t>
      </w:r>
      <w:r w:rsidR="00783902" w:rsidRPr="002A2176">
        <w:rPr>
          <w:rFonts w:ascii="Times New Roman" w:hAnsi="Times New Roman" w:cs="Times New Roman"/>
          <w:sz w:val="28"/>
          <w:szCs w:val="26"/>
        </w:rPr>
        <w:t xml:space="preserve"> влаштування,як:</w:t>
      </w:r>
      <w:r w:rsidR="00714860" w:rsidRPr="002A2176">
        <w:rPr>
          <w:rFonts w:ascii="Times New Roman" w:hAnsi="Times New Roman" w:cs="Times New Roman"/>
          <w:sz w:val="28"/>
          <w:szCs w:val="26"/>
        </w:rPr>
        <w:t xml:space="preserve"> </w:t>
      </w:r>
      <w:r w:rsidR="007575CD" w:rsidRPr="002A2176">
        <w:rPr>
          <w:rFonts w:ascii="Times New Roman" w:hAnsi="Times New Roman" w:cs="Times New Roman"/>
          <w:sz w:val="28"/>
          <w:szCs w:val="26"/>
        </w:rPr>
        <w:t>усиновлення,</w:t>
      </w:r>
      <w:r w:rsidR="00652756" w:rsidRPr="002A2176">
        <w:rPr>
          <w:rFonts w:ascii="Times New Roman" w:hAnsi="Times New Roman" w:cs="Times New Roman"/>
          <w:sz w:val="28"/>
          <w:szCs w:val="26"/>
        </w:rPr>
        <w:t xml:space="preserve"> опіка і піклування, ДБСТ, прийомна </w:t>
      </w:r>
      <w:proofErr w:type="spellStart"/>
      <w:r w:rsidR="00652756" w:rsidRPr="002A2176">
        <w:rPr>
          <w:rFonts w:ascii="Times New Roman" w:hAnsi="Times New Roman" w:cs="Times New Roman"/>
          <w:sz w:val="28"/>
          <w:szCs w:val="26"/>
        </w:rPr>
        <w:t>сімя</w:t>
      </w:r>
      <w:proofErr w:type="spellEnd"/>
      <w:r w:rsidR="00652756" w:rsidRPr="002A2176">
        <w:rPr>
          <w:rFonts w:ascii="Times New Roman" w:hAnsi="Times New Roman" w:cs="Times New Roman"/>
          <w:sz w:val="28"/>
          <w:szCs w:val="26"/>
        </w:rPr>
        <w:t>, патронат.</w:t>
      </w:r>
      <w:r w:rsidR="000236DC" w:rsidRPr="002A2176">
        <w:rPr>
          <w:rFonts w:ascii="Times New Roman" w:hAnsi="Times New Roman" w:cs="Times New Roman"/>
          <w:sz w:val="28"/>
          <w:szCs w:val="26"/>
        </w:rPr>
        <w:t xml:space="preserve"> </w:t>
      </w:r>
    </w:p>
    <w:p w:rsidR="00A720A5" w:rsidRDefault="00A720A5" w:rsidP="009155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43C50" w:rsidRPr="002A2176" w:rsidRDefault="00643C50" w:rsidP="002A2176">
      <w:pPr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2A2176">
        <w:rPr>
          <w:rFonts w:ascii="Times New Roman" w:hAnsi="Times New Roman" w:cs="Times New Roman"/>
          <w:b/>
          <w:bCs/>
          <w:sz w:val="28"/>
          <w:szCs w:val="26"/>
        </w:rPr>
        <w:t>ВИРІШИВ:</w:t>
      </w:r>
    </w:p>
    <w:p w:rsidR="00643C50" w:rsidRPr="002A2176" w:rsidRDefault="006C1E1E" w:rsidP="00643C50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6"/>
        </w:rPr>
      </w:pPr>
      <w:r w:rsidRPr="002A2176">
        <w:rPr>
          <w:rFonts w:ascii="Times New Roman" w:hAnsi="Times New Roman" w:cs="Times New Roman"/>
          <w:sz w:val="28"/>
          <w:szCs w:val="26"/>
        </w:rPr>
        <w:t xml:space="preserve">Надати статус–діти позбавлені батьківського піклування </w:t>
      </w:r>
      <w:proofErr w:type="spellStart"/>
      <w:r w:rsidR="00643C50" w:rsidRPr="002A2176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="00643C50" w:rsidRPr="002A2176">
        <w:rPr>
          <w:rFonts w:ascii="Times New Roman" w:hAnsi="Times New Roman" w:cs="Times New Roman"/>
          <w:sz w:val="28"/>
          <w:szCs w:val="26"/>
        </w:rPr>
        <w:t xml:space="preserve"> Владислав</w:t>
      </w:r>
      <w:r w:rsidR="003D6E8E" w:rsidRPr="002A2176">
        <w:rPr>
          <w:rFonts w:ascii="Times New Roman" w:hAnsi="Times New Roman" w:cs="Times New Roman"/>
          <w:sz w:val="28"/>
          <w:szCs w:val="26"/>
        </w:rPr>
        <w:t>у</w:t>
      </w:r>
      <w:r w:rsidR="00643C50" w:rsidRPr="002A2176">
        <w:rPr>
          <w:rFonts w:ascii="Times New Roman" w:hAnsi="Times New Roman" w:cs="Times New Roman"/>
          <w:sz w:val="28"/>
          <w:szCs w:val="26"/>
        </w:rPr>
        <w:t xml:space="preserve"> Петрович</w:t>
      </w:r>
      <w:r w:rsidR="003D6E8E" w:rsidRPr="002A2176">
        <w:rPr>
          <w:rFonts w:ascii="Times New Roman" w:hAnsi="Times New Roman" w:cs="Times New Roman"/>
          <w:sz w:val="28"/>
          <w:szCs w:val="26"/>
        </w:rPr>
        <w:t>у 27.07.2009 р</w:t>
      </w:r>
      <w:r w:rsidR="0024609F" w:rsidRPr="002A2176">
        <w:rPr>
          <w:rFonts w:ascii="Times New Roman" w:hAnsi="Times New Roman" w:cs="Times New Roman"/>
          <w:sz w:val="28"/>
          <w:szCs w:val="26"/>
        </w:rPr>
        <w:t>оку народження Свідоц</w:t>
      </w:r>
      <w:r w:rsidR="008725FC" w:rsidRPr="002A2176">
        <w:rPr>
          <w:rFonts w:ascii="Times New Roman" w:hAnsi="Times New Roman" w:cs="Times New Roman"/>
          <w:sz w:val="28"/>
          <w:szCs w:val="26"/>
        </w:rPr>
        <w:t>тво про народження дитини</w:t>
      </w:r>
      <w:r w:rsidR="0024609F" w:rsidRPr="002A2176">
        <w:rPr>
          <w:rFonts w:ascii="Times New Roman" w:hAnsi="Times New Roman" w:cs="Times New Roman"/>
          <w:sz w:val="28"/>
          <w:szCs w:val="26"/>
        </w:rPr>
        <w:t xml:space="preserve"> </w:t>
      </w:r>
      <w:r w:rsidR="0024609F" w:rsidRPr="002A2176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24609F" w:rsidRPr="002A2176">
        <w:rPr>
          <w:rFonts w:ascii="Times New Roman" w:hAnsi="Times New Roman" w:cs="Times New Roman"/>
          <w:sz w:val="28"/>
          <w:szCs w:val="26"/>
        </w:rPr>
        <w:t>-ИД №102135</w:t>
      </w:r>
      <w:r w:rsidR="003D6E8E" w:rsidRPr="002A2176">
        <w:rPr>
          <w:rFonts w:ascii="Times New Roman" w:hAnsi="Times New Roman" w:cs="Times New Roman"/>
          <w:sz w:val="28"/>
          <w:szCs w:val="26"/>
        </w:rPr>
        <w:t>,</w:t>
      </w:r>
      <w:r w:rsidR="00CF3551" w:rsidRPr="002A2176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3D6E8E" w:rsidRPr="002A2176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="003D6E8E" w:rsidRPr="002A2176">
        <w:rPr>
          <w:rFonts w:ascii="Times New Roman" w:hAnsi="Times New Roman" w:cs="Times New Roman"/>
          <w:sz w:val="28"/>
          <w:szCs w:val="26"/>
        </w:rPr>
        <w:t xml:space="preserve"> Іллі</w:t>
      </w:r>
      <w:r w:rsidR="00643C50" w:rsidRPr="002A2176">
        <w:rPr>
          <w:rFonts w:ascii="Times New Roman" w:hAnsi="Times New Roman" w:cs="Times New Roman"/>
          <w:sz w:val="28"/>
          <w:szCs w:val="26"/>
        </w:rPr>
        <w:t xml:space="preserve"> Петрович</w:t>
      </w:r>
      <w:r w:rsidR="003D6E8E" w:rsidRPr="002A2176">
        <w:rPr>
          <w:rFonts w:ascii="Times New Roman" w:hAnsi="Times New Roman" w:cs="Times New Roman"/>
          <w:sz w:val="28"/>
          <w:szCs w:val="26"/>
        </w:rPr>
        <w:t>у</w:t>
      </w:r>
      <w:r w:rsidR="00B7508D" w:rsidRPr="002A2176">
        <w:rPr>
          <w:rFonts w:ascii="Times New Roman" w:hAnsi="Times New Roman" w:cs="Times New Roman"/>
          <w:sz w:val="28"/>
          <w:szCs w:val="26"/>
        </w:rPr>
        <w:t xml:space="preserve"> 11</w:t>
      </w:r>
      <w:r w:rsidR="00643C50" w:rsidRPr="002A2176">
        <w:rPr>
          <w:rFonts w:ascii="Times New Roman" w:hAnsi="Times New Roman" w:cs="Times New Roman"/>
          <w:sz w:val="28"/>
          <w:szCs w:val="26"/>
        </w:rPr>
        <w:t>.07.2014р</w:t>
      </w:r>
      <w:r w:rsidR="0024609F" w:rsidRPr="002A2176">
        <w:rPr>
          <w:rFonts w:ascii="Times New Roman" w:hAnsi="Times New Roman" w:cs="Times New Roman"/>
          <w:sz w:val="28"/>
          <w:szCs w:val="26"/>
        </w:rPr>
        <w:t xml:space="preserve">оку </w:t>
      </w:r>
      <w:r w:rsidR="00643C50" w:rsidRPr="002A2176">
        <w:rPr>
          <w:rFonts w:ascii="Times New Roman" w:hAnsi="Times New Roman" w:cs="Times New Roman"/>
          <w:sz w:val="28"/>
          <w:szCs w:val="26"/>
        </w:rPr>
        <w:t>н</w:t>
      </w:r>
      <w:r w:rsidR="0024609F" w:rsidRPr="002A2176">
        <w:rPr>
          <w:rFonts w:ascii="Times New Roman" w:hAnsi="Times New Roman" w:cs="Times New Roman"/>
          <w:sz w:val="28"/>
          <w:szCs w:val="26"/>
        </w:rPr>
        <w:t xml:space="preserve">ародження Свідоцтво про народження дитини </w:t>
      </w:r>
      <w:r w:rsidR="0024609F" w:rsidRPr="002A2176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24609F" w:rsidRPr="002A2176">
        <w:rPr>
          <w:rFonts w:ascii="Times New Roman" w:hAnsi="Times New Roman" w:cs="Times New Roman"/>
          <w:sz w:val="28"/>
          <w:szCs w:val="26"/>
        </w:rPr>
        <w:t>-ИД №</w:t>
      </w:r>
      <w:r w:rsidR="00B7508D" w:rsidRPr="002A2176">
        <w:rPr>
          <w:rFonts w:ascii="Times New Roman" w:hAnsi="Times New Roman" w:cs="Times New Roman"/>
          <w:sz w:val="28"/>
          <w:szCs w:val="26"/>
        </w:rPr>
        <w:t>198631.</w:t>
      </w:r>
    </w:p>
    <w:p w:rsidR="00B7508D" w:rsidRPr="002A2176" w:rsidRDefault="00B7508D" w:rsidP="00643C5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2A2176">
        <w:rPr>
          <w:rFonts w:ascii="Times New Roman" w:hAnsi="Times New Roman" w:cs="Times New Roman"/>
          <w:sz w:val="28"/>
          <w:szCs w:val="26"/>
        </w:rPr>
        <w:lastRenderedPageBreak/>
        <w:t xml:space="preserve">Здійснити заходи щодо влаштування та проживання в сімейну форму виховання  </w:t>
      </w:r>
      <w:proofErr w:type="spellStart"/>
      <w:r w:rsidRPr="002A2176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Pr="002A2176">
        <w:rPr>
          <w:rFonts w:ascii="Times New Roman" w:hAnsi="Times New Roman" w:cs="Times New Roman"/>
          <w:sz w:val="28"/>
          <w:szCs w:val="26"/>
        </w:rPr>
        <w:t xml:space="preserve"> В.П., </w:t>
      </w:r>
      <w:proofErr w:type="spellStart"/>
      <w:r w:rsidRPr="002A2176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Pr="002A2176">
        <w:rPr>
          <w:rFonts w:ascii="Times New Roman" w:hAnsi="Times New Roman" w:cs="Times New Roman"/>
          <w:sz w:val="28"/>
          <w:szCs w:val="26"/>
        </w:rPr>
        <w:t xml:space="preserve"> І.П., як дітей-позбавлених батьківського піклування</w:t>
      </w:r>
      <w:r w:rsidR="00A60E80" w:rsidRPr="002A2176">
        <w:rPr>
          <w:rFonts w:ascii="Times New Roman" w:hAnsi="Times New Roman" w:cs="Times New Roman"/>
          <w:sz w:val="28"/>
          <w:szCs w:val="26"/>
        </w:rPr>
        <w:t>.</w:t>
      </w:r>
    </w:p>
    <w:p w:rsidR="00643C50" w:rsidRPr="002A2176" w:rsidRDefault="00643C50" w:rsidP="00643C5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2A2176">
        <w:rPr>
          <w:rFonts w:ascii="Times New Roman" w:hAnsi="Times New Roman" w:cs="Times New Roman"/>
          <w:sz w:val="28"/>
          <w:szCs w:val="26"/>
        </w:rPr>
        <w:t xml:space="preserve">Контроль за виконанням даного рішення покласти на начальника служби у справах дітей </w:t>
      </w:r>
      <w:proofErr w:type="spellStart"/>
      <w:r w:rsidRPr="002A2176">
        <w:rPr>
          <w:rFonts w:ascii="Times New Roman" w:hAnsi="Times New Roman" w:cs="Times New Roman"/>
          <w:sz w:val="28"/>
          <w:szCs w:val="26"/>
        </w:rPr>
        <w:t>Озернянської</w:t>
      </w:r>
      <w:proofErr w:type="spellEnd"/>
      <w:r w:rsidRPr="002A2176">
        <w:rPr>
          <w:rFonts w:ascii="Times New Roman" w:hAnsi="Times New Roman" w:cs="Times New Roman"/>
          <w:sz w:val="28"/>
          <w:szCs w:val="26"/>
        </w:rPr>
        <w:t xml:space="preserve"> сільської ради </w:t>
      </w:r>
      <w:r w:rsidR="003D6E8E" w:rsidRPr="002A2176">
        <w:rPr>
          <w:rFonts w:ascii="Times New Roman" w:hAnsi="Times New Roman" w:cs="Times New Roman"/>
          <w:sz w:val="28"/>
          <w:szCs w:val="26"/>
        </w:rPr>
        <w:t>Сергія Святого</w:t>
      </w:r>
      <w:r w:rsidRPr="002A2176">
        <w:rPr>
          <w:rFonts w:ascii="Times New Roman" w:hAnsi="Times New Roman" w:cs="Times New Roman"/>
          <w:sz w:val="28"/>
          <w:szCs w:val="26"/>
        </w:rPr>
        <w:t>.</w:t>
      </w:r>
    </w:p>
    <w:p w:rsidR="002A2176" w:rsidRDefault="002A2176" w:rsidP="00643C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2176" w:rsidRDefault="002A2176" w:rsidP="00643C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3C50" w:rsidRPr="001D2785" w:rsidRDefault="007443D1" w:rsidP="00643C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="00643C50" w:rsidRPr="001D2785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B207CA" w:rsidRPr="001D278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16DFF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A2176"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0" w:name="_GoBack"/>
      <w:bookmarkEnd w:id="0"/>
      <w:r w:rsidR="00D16DF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Назар РОМАНІІВ</w:t>
      </w:r>
      <w:r w:rsidR="00D16D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08EF" w:rsidRDefault="00CD08EF" w:rsidP="00CD08EF">
      <w:p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sz w:val="21"/>
          <w:szCs w:val="21"/>
          <w:lang w:eastAsia="uk-UA"/>
        </w:rPr>
      </w:pPr>
    </w:p>
    <w:p w:rsidR="00CD08EF" w:rsidRDefault="00CD08EF" w:rsidP="00CD08EF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</w:p>
    <w:p w:rsidR="00CD08EF" w:rsidRDefault="00CD08EF" w:rsidP="00CD08EF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</w:p>
    <w:p w:rsidR="007E0530" w:rsidRDefault="007E0530" w:rsidP="007E0530">
      <w:pPr>
        <w:tabs>
          <w:tab w:val="left" w:pos="3600"/>
        </w:tabs>
        <w:spacing w:after="0" w:line="240" w:lineRule="auto"/>
      </w:pPr>
    </w:p>
    <w:sectPr w:rsidR="007E0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B1064"/>
    <w:multiLevelType w:val="hybridMultilevel"/>
    <w:tmpl w:val="76A2B310"/>
    <w:lvl w:ilvl="0" w:tplc="DA7A1D9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55" w:hanging="360"/>
      </w:pPr>
    </w:lvl>
    <w:lvl w:ilvl="2" w:tplc="2000001B" w:tentative="1">
      <w:start w:val="1"/>
      <w:numFmt w:val="lowerRoman"/>
      <w:lvlText w:val="%3."/>
      <w:lvlJc w:val="right"/>
      <w:pPr>
        <w:ind w:left="1875" w:hanging="180"/>
      </w:pPr>
    </w:lvl>
    <w:lvl w:ilvl="3" w:tplc="2000000F" w:tentative="1">
      <w:start w:val="1"/>
      <w:numFmt w:val="decimal"/>
      <w:lvlText w:val="%4."/>
      <w:lvlJc w:val="left"/>
      <w:pPr>
        <w:ind w:left="2595" w:hanging="360"/>
      </w:pPr>
    </w:lvl>
    <w:lvl w:ilvl="4" w:tplc="20000019" w:tentative="1">
      <w:start w:val="1"/>
      <w:numFmt w:val="lowerLetter"/>
      <w:lvlText w:val="%5."/>
      <w:lvlJc w:val="left"/>
      <w:pPr>
        <w:ind w:left="3315" w:hanging="360"/>
      </w:pPr>
    </w:lvl>
    <w:lvl w:ilvl="5" w:tplc="2000001B" w:tentative="1">
      <w:start w:val="1"/>
      <w:numFmt w:val="lowerRoman"/>
      <w:lvlText w:val="%6."/>
      <w:lvlJc w:val="right"/>
      <w:pPr>
        <w:ind w:left="4035" w:hanging="180"/>
      </w:pPr>
    </w:lvl>
    <w:lvl w:ilvl="6" w:tplc="2000000F" w:tentative="1">
      <w:start w:val="1"/>
      <w:numFmt w:val="decimal"/>
      <w:lvlText w:val="%7."/>
      <w:lvlJc w:val="left"/>
      <w:pPr>
        <w:ind w:left="4755" w:hanging="360"/>
      </w:pPr>
    </w:lvl>
    <w:lvl w:ilvl="7" w:tplc="20000019" w:tentative="1">
      <w:start w:val="1"/>
      <w:numFmt w:val="lowerLetter"/>
      <w:lvlText w:val="%8."/>
      <w:lvlJc w:val="left"/>
      <w:pPr>
        <w:ind w:left="5475" w:hanging="360"/>
      </w:pPr>
    </w:lvl>
    <w:lvl w:ilvl="8" w:tplc="2000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6AF2185C"/>
    <w:multiLevelType w:val="multilevel"/>
    <w:tmpl w:val="885A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51E"/>
    <w:rsid w:val="000236DC"/>
    <w:rsid w:val="0003229E"/>
    <w:rsid w:val="00162976"/>
    <w:rsid w:val="001D2785"/>
    <w:rsid w:val="0023051E"/>
    <w:rsid w:val="0024609F"/>
    <w:rsid w:val="002A2176"/>
    <w:rsid w:val="003D6E8E"/>
    <w:rsid w:val="0048449D"/>
    <w:rsid w:val="004C6397"/>
    <w:rsid w:val="00643C50"/>
    <w:rsid w:val="00652756"/>
    <w:rsid w:val="006C1E1E"/>
    <w:rsid w:val="006C645B"/>
    <w:rsid w:val="00714860"/>
    <w:rsid w:val="007443D1"/>
    <w:rsid w:val="007575CD"/>
    <w:rsid w:val="00783902"/>
    <w:rsid w:val="007E0530"/>
    <w:rsid w:val="008725FC"/>
    <w:rsid w:val="008D2BEC"/>
    <w:rsid w:val="009155E3"/>
    <w:rsid w:val="00964D98"/>
    <w:rsid w:val="00A60E80"/>
    <w:rsid w:val="00A720A5"/>
    <w:rsid w:val="00AC0AD5"/>
    <w:rsid w:val="00B207CA"/>
    <w:rsid w:val="00B350BF"/>
    <w:rsid w:val="00B7508D"/>
    <w:rsid w:val="00C21D46"/>
    <w:rsid w:val="00C41B19"/>
    <w:rsid w:val="00CD08EF"/>
    <w:rsid w:val="00CF3551"/>
    <w:rsid w:val="00D16DFF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46E9"/>
  <w15:chartTrackingRefBased/>
  <w15:docId w15:val="{5A617E62-7B78-42AE-91DC-BA128F42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5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305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3051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964D98"/>
    <w:rPr>
      <w:b/>
      <w:bCs/>
    </w:rPr>
  </w:style>
  <w:style w:type="paragraph" w:styleId="a6">
    <w:name w:val="List Paragraph"/>
    <w:basedOn w:val="a"/>
    <w:uiPriority w:val="34"/>
    <w:qFormat/>
    <w:rsid w:val="00643C50"/>
    <w:pPr>
      <w:spacing w:after="160" w:line="259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2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2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cp:lastPrinted>2021-09-27T11:57:00Z</cp:lastPrinted>
  <dcterms:created xsi:type="dcterms:W3CDTF">2021-10-12T15:17:00Z</dcterms:created>
  <dcterms:modified xsi:type="dcterms:W3CDTF">2021-10-12T15:17:00Z</dcterms:modified>
</cp:coreProperties>
</file>