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AB2" w:rsidRPr="0008336F" w:rsidRDefault="00681AB2" w:rsidP="00681AB2">
      <w:pPr>
        <w:jc w:val="center"/>
        <w:rPr>
          <w:rFonts w:ascii="Times New Roman" w:hAnsi="Times New Roman" w:cs="Times New Roman"/>
          <w:sz w:val="28"/>
        </w:rPr>
      </w:pPr>
      <w:r w:rsidRPr="0008336F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01D7DBC2" wp14:editId="51164D4F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1AB2" w:rsidRPr="0008336F" w:rsidRDefault="00681AB2" w:rsidP="00681AB2">
      <w:pPr>
        <w:jc w:val="center"/>
        <w:rPr>
          <w:rFonts w:ascii="Times New Roman" w:hAnsi="Times New Roman" w:cs="Times New Roman"/>
          <w:b/>
          <w:sz w:val="28"/>
        </w:rPr>
      </w:pPr>
      <w:r w:rsidRPr="0008336F">
        <w:rPr>
          <w:rFonts w:ascii="Times New Roman" w:hAnsi="Times New Roman" w:cs="Times New Roman"/>
          <w:b/>
          <w:sz w:val="28"/>
        </w:rPr>
        <w:t>ОЗЕРНЯНСЬКА СІЛЬСЬКА РАДА</w:t>
      </w:r>
      <w:r w:rsidRPr="0008336F">
        <w:rPr>
          <w:rFonts w:ascii="Times New Roman" w:hAnsi="Times New Roman" w:cs="Times New Roman"/>
          <w:b/>
          <w:sz w:val="28"/>
        </w:rPr>
        <w:br/>
        <w:t>ЗБОРІВСЬКОГО РАЙОНУ</w:t>
      </w:r>
      <w:r w:rsidRPr="0008336F">
        <w:rPr>
          <w:rFonts w:ascii="Times New Roman" w:hAnsi="Times New Roman" w:cs="Times New Roman"/>
          <w:b/>
          <w:sz w:val="28"/>
        </w:rPr>
        <w:br/>
        <w:t>ТЕРНОПІЛЬСЬКО</w:t>
      </w:r>
      <w:r>
        <w:rPr>
          <w:rFonts w:ascii="Times New Roman" w:hAnsi="Times New Roman" w:cs="Times New Roman"/>
          <w:b/>
          <w:sz w:val="28"/>
        </w:rPr>
        <w:t>Ї ОБЛАСТІ</w:t>
      </w:r>
      <w:r>
        <w:rPr>
          <w:rFonts w:ascii="Times New Roman" w:hAnsi="Times New Roman" w:cs="Times New Roman"/>
          <w:b/>
          <w:sz w:val="28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</w:rPr>
        <w:br/>
        <w:t>ТРЕТЯ</w:t>
      </w:r>
      <w:r w:rsidRPr="0008336F">
        <w:rPr>
          <w:rFonts w:ascii="Times New Roman" w:hAnsi="Times New Roman" w:cs="Times New Roman"/>
          <w:b/>
          <w:sz w:val="28"/>
        </w:rPr>
        <w:t xml:space="preserve"> СЕСІЯ</w:t>
      </w:r>
      <w:r w:rsidR="00657C19">
        <w:rPr>
          <w:rFonts w:ascii="Times New Roman" w:hAnsi="Times New Roman" w:cs="Times New Roman"/>
          <w:b/>
          <w:sz w:val="28"/>
        </w:rPr>
        <w:br/>
        <w:t>РІШЕННЯ №96</w:t>
      </w:r>
    </w:p>
    <w:p w:rsidR="00681AB2" w:rsidRDefault="00681AB2" w:rsidP="00681AB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Від 16</w:t>
      </w:r>
      <w:r w:rsidRPr="0008336F">
        <w:rPr>
          <w:rFonts w:ascii="Times New Roman" w:hAnsi="Times New Roman" w:cs="Times New Roman"/>
          <w:b/>
          <w:sz w:val="28"/>
        </w:rPr>
        <w:t xml:space="preserve"> грудня 2020 року</w:t>
      </w:r>
      <w:r w:rsidRPr="0008336F">
        <w:rPr>
          <w:rFonts w:ascii="Times New Roman" w:hAnsi="Times New Roman" w:cs="Times New Roman"/>
          <w:b/>
          <w:sz w:val="28"/>
        </w:rPr>
        <w:br/>
      </w:r>
    </w:p>
    <w:p w:rsidR="00681AB2" w:rsidRDefault="00681AB2">
      <w:pPr>
        <w:rPr>
          <w:rFonts w:ascii="Times New Roman" w:hAnsi="Times New Roman" w:cs="Times New Roman"/>
          <w:b/>
          <w:sz w:val="28"/>
        </w:rPr>
      </w:pPr>
      <w:r w:rsidRPr="00681AB2">
        <w:rPr>
          <w:rFonts w:ascii="Times New Roman" w:hAnsi="Times New Roman" w:cs="Times New Roman"/>
          <w:b/>
          <w:sz w:val="28"/>
        </w:rPr>
        <w:t xml:space="preserve">Про прийняття </w:t>
      </w:r>
      <w:proofErr w:type="spellStart"/>
      <w:r w:rsidRPr="00681AB2">
        <w:rPr>
          <w:rFonts w:ascii="Times New Roman" w:hAnsi="Times New Roman" w:cs="Times New Roman"/>
          <w:b/>
          <w:sz w:val="28"/>
        </w:rPr>
        <w:t>Озернянською</w:t>
      </w:r>
      <w:proofErr w:type="spellEnd"/>
      <w:r w:rsidRPr="00681AB2">
        <w:rPr>
          <w:rFonts w:ascii="Times New Roman" w:hAnsi="Times New Roman" w:cs="Times New Roman"/>
          <w:b/>
          <w:sz w:val="28"/>
        </w:rPr>
        <w:t xml:space="preserve"> сільською</w:t>
      </w:r>
      <w:r w:rsidRPr="00681AB2">
        <w:rPr>
          <w:rFonts w:ascii="Times New Roman" w:hAnsi="Times New Roman" w:cs="Times New Roman"/>
          <w:b/>
          <w:sz w:val="28"/>
        </w:rPr>
        <w:br/>
        <w:t>радою у комунальну власність земельн</w:t>
      </w:r>
      <w:r w:rsidR="007D384E">
        <w:rPr>
          <w:rFonts w:ascii="Times New Roman" w:hAnsi="Times New Roman" w:cs="Times New Roman"/>
          <w:b/>
          <w:sz w:val="28"/>
        </w:rPr>
        <w:t>их</w:t>
      </w:r>
      <w:r w:rsidR="007D384E">
        <w:rPr>
          <w:rFonts w:ascii="Times New Roman" w:hAnsi="Times New Roman" w:cs="Times New Roman"/>
          <w:b/>
          <w:sz w:val="28"/>
        </w:rPr>
        <w:br/>
        <w:t>ділянок державної власності</w:t>
      </w:r>
    </w:p>
    <w:p w:rsidR="00681AB2" w:rsidRDefault="00681AB2" w:rsidP="00681AB2">
      <w:pPr>
        <w:rPr>
          <w:rFonts w:ascii="Times New Roman" w:hAnsi="Times New Roman" w:cs="Times New Roman"/>
          <w:sz w:val="28"/>
        </w:rPr>
      </w:pPr>
    </w:p>
    <w:p w:rsidR="00681AB2" w:rsidRDefault="00681AB2" w:rsidP="00681AB2">
      <w:pPr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Відповідно до статей 15,117,122,148 Земельного Кодексу України розпорядження Кабінету Міністрів України від 31.01.2018 року №60-р «Питання передачі земельних ділянок сільськогосподарського призначення державної власності у комунальну власність об</w:t>
      </w:r>
      <w:r w:rsidRPr="00681AB2">
        <w:rPr>
          <w:rFonts w:ascii="Times New Roman" w:hAnsi="Times New Roman" w:cs="Times New Roman"/>
          <w:sz w:val="28"/>
        </w:rPr>
        <w:t>’</w:t>
      </w:r>
      <w:r>
        <w:rPr>
          <w:rFonts w:ascii="Times New Roman" w:hAnsi="Times New Roman" w:cs="Times New Roman"/>
          <w:sz w:val="28"/>
        </w:rPr>
        <w:t xml:space="preserve">єднаних територіальних громад», Положення про Головне управління </w:t>
      </w:r>
      <w:proofErr w:type="spellStart"/>
      <w:r>
        <w:rPr>
          <w:rFonts w:ascii="Times New Roman" w:hAnsi="Times New Roman" w:cs="Times New Roman"/>
          <w:sz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</w:rPr>
        <w:t xml:space="preserve"> у Тернопільській області, затвердженого наказом Державної служби України з питань геодезії, картографії та кадастру від 17.11.2016 року №308, беручи до уваги наказ Головного управління </w:t>
      </w:r>
      <w:proofErr w:type="spellStart"/>
      <w:r>
        <w:rPr>
          <w:rFonts w:ascii="Times New Roman" w:hAnsi="Times New Roman" w:cs="Times New Roman"/>
          <w:sz w:val="28"/>
        </w:rPr>
        <w:t>Держгеокадастру</w:t>
      </w:r>
      <w:proofErr w:type="spellEnd"/>
      <w:r>
        <w:rPr>
          <w:rFonts w:ascii="Times New Roman" w:hAnsi="Times New Roman" w:cs="Times New Roman"/>
          <w:sz w:val="28"/>
        </w:rPr>
        <w:t xml:space="preserve"> в Тернопільській області від 08 грудня 2020 року за №25-ОТГ, </w:t>
      </w:r>
      <w:proofErr w:type="spellStart"/>
      <w:r>
        <w:rPr>
          <w:rFonts w:ascii="Times New Roman" w:hAnsi="Times New Roman" w:cs="Times New Roman"/>
          <w:sz w:val="28"/>
        </w:rPr>
        <w:t>Озернянська</w:t>
      </w:r>
      <w:proofErr w:type="spellEnd"/>
      <w:r>
        <w:rPr>
          <w:rFonts w:ascii="Times New Roman" w:hAnsi="Times New Roman" w:cs="Times New Roman"/>
          <w:sz w:val="28"/>
        </w:rPr>
        <w:t xml:space="preserve"> сільська рада</w:t>
      </w:r>
    </w:p>
    <w:p w:rsidR="00681AB2" w:rsidRDefault="00681AB2" w:rsidP="00681AB2">
      <w:pPr>
        <w:rPr>
          <w:rFonts w:ascii="Times New Roman" w:hAnsi="Times New Roman" w:cs="Times New Roman"/>
          <w:sz w:val="28"/>
        </w:rPr>
      </w:pPr>
    </w:p>
    <w:p w:rsidR="00681AB2" w:rsidRDefault="00681AB2" w:rsidP="00681AB2">
      <w:pPr>
        <w:tabs>
          <w:tab w:val="left" w:pos="4230"/>
        </w:tabs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ВИРІШИЛА: </w:t>
      </w:r>
    </w:p>
    <w:p w:rsidR="000329A2" w:rsidRDefault="00681AB2" w:rsidP="00681A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Прийняти у комунальну власність відповідно наказу від 08 грудня 2020 року за №25-ОТГ земельні ділянки сільськогосподарського призначення державної власності загальною площею – </w:t>
      </w:r>
      <w:r w:rsidR="007D384E">
        <w:rPr>
          <w:rFonts w:ascii="Times New Roman" w:hAnsi="Times New Roman" w:cs="Times New Roman"/>
          <w:sz w:val="28"/>
        </w:rPr>
        <w:t xml:space="preserve">317,5201 га, які розташовані на території </w:t>
      </w:r>
      <w:proofErr w:type="spellStart"/>
      <w:r w:rsidR="007D384E">
        <w:rPr>
          <w:rFonts w:ascii="Times New Roman" w:hAnsi="Times New Roman" w:cs="Times New Roman"/>
          <w:sz w:val="28"/>
        </w:rPr>
        <w:t>Озернянської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 сільської ради, колишніх </w:t>
      </w:r>
      <w:proofErr w:type="spellStart"/>
      <w:r w:rsidR="007D384E">
        <w:rPr>
          <w:rFonts w:ascii="Times New Roman" w:hAnsi="Times New Roman" w:cs="Times New Roman"/>
          <w:sz w:val="28"/>
        </w:rPr>
        <w:t>Богданівської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D384E">
        <w:rPr>
          <w:rFonts w:ascii="Times New Roman" w:hAnsi="Times New Roman" w:cs="Times New Roman"/>
          <w:sz w:val="28"/>
        </w:rPr>
        <w:t>Висиповецької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D384E">
        <w:rPr>
          <w:rFonts w:ascii="Times New Roman" w:hAnsi="Times New Roman" w:cs="Times New Roman"/>
          <w:sz w:val="28"/>
        </w:rPr>
        <w:t>Нестерівської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, </w:t>
      </w:r>
      <w:proofErr w:type="spellStart"/>
      <w:r w:rsidR="007D384E">
        <w:rPr>
          <w:rFonts w:ascii="Times New Roman" w:hAnsi="Times New Roman" w:cs="Times New Roman"/>
          <w:sz w:val="28"/>
        </w:rPr>
        <w:t>Осташівської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 та </w:t>
      </w:r>
      <w:proofErr w:type="spellStart"/>
      <w:r w:rsidR="007D384E">
        <w:rPr>
          <w:rFonts w:ascii="Times New Roman" w:hAnsi="Times New Roman" w:cs="Times New Roman"/>
          <w:sz w:val="28"/>
        </w:rPr>
        <w:t>Цебрівської</w:t>
      </w:r>
      <w:proofErr w:type="spellEnd"/>
      <w:r w:rsidR="007D384E">
        <w:rPr>
          <w:rFonts w:ascii="Times New Roman" w:hAnsi="Times New Roman" w:cs="Times New Roman"/>
          <w:sz w:val="28"/>
        </w:rPr>
        <w:t xml:space="preserve"> сільських рад, згідно додатку.</w:t>
      </w:r>
    </w:p>
    <w:p w:rsidR="007D384E" w:rsidRDefault="007D384E" w:rsidP="00681A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Зобов</w:t>
      </w:r>
      <w:proofErr w:type="spellEnd"/>
      <w:r w:rsidRPr="007D384E">
        <w:rPr>
          <w:rFonts w:ascii="Times New Roman" w:hAnsi="Times New Roman" w:cs="Times New Roman"/>
          <w:sz w:val="28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8"/>
        </w:rPr>
        <w:t>язати</w:t>
      </w:r>
      <w:proofErr w:type="spellEnd"/>
      <w:r>
        <w:rPr>
          <w:rFonts w:ascii="Times New Roman" w:hAnsi="Times New Roman" w:cs="Times New Roman"/>
          <w:sz w:val="28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sz w:val="28"/>
        </w:rPr>
        <w:t>Бідулу</w:t>
      </w:r>
      <w:proofErr w:type="spellEnd"/>
      <w:r>
        <w:rPr>
          <w:rFonts w:ascii="Times New Roman" w:hAnsi="Times New Roman" w:cs="Times New Roman"/>
          <w:sz w:val="28"/>
        </w:rPr>
        <w:t xml:space="preserve"> Ростислава Васильовича зареєструвати право власності на дані земельні ділянки.</w:t>
      </w:r>
    </w:p>
    <w:p w:rsidR="007D384E" w:rsidRDefault="007D384E" w:rsidP="00681A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Право власності вказаних у додатку земельних ділянок виникає з моменту державної реєстрації цього права та оформляється відповідно до Закону України «Про державну реєстрацію речових прав на нерухоме майно та їх обтяжень».</w:t>
      </w:r>
    </w:p>
    <w:p w:rsidR="007D384E" w:rsidRDefault="007D384E" w:rsidP="00681AB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Контроль за виконанням цього рішення покласти на сільського голову та постійну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sz w:val="28"/>
        </w:rPr>
        <w:t>пам</w:t>
      </w:r>
      <w:proofErr w:type="spellEnd"/>
      <w:r w:rsidRPr="007D384E">
        <w:rPr>
          <w:rFonts w:ascii="Times New Roman" w:hAnsi="Times New Roman" w:cs="Times New Roman"/>
          <w:sz w:val="28"/>
          <w:lang w:val="ru-RU"/>
        </w:rPr>
        <w:t>’</w:t>
      </w:r>
      <w:r>
        <w:rPr>
          <w:rFonts w:ascii="Times New Roman" w:hAnsi="Times New Roman" w:cs="Times New Roman"/>
          <w:sz w:val="28"/>
        </w:rPr>
        <w:t>яток, історичного середовища та благоустрою.</w:t>
      </w:r>
    </w:p>
    <w:p w:rsidR="007D384E" w:rsidRDefault="007D384E" w:rsidP="007D384E">
      <w:bookmarkStart w:id="0" w:name="_GoBack"/>
      <w:bookmarkEnd w:id="0"/>
    </w:p>
    <w:p w:rsidR="007D384E" w:rsidRPr="007D384E" w:rsidRDefault="00657C19" w:rsidP="007D384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</w:t>
      </w:r>
      <w:r w:rsidR="007D384E" w:rsidRPr="007D384E">
        <w:rPr>
          <w:rFonts w:ascii="Times New Roman" w:hAnsi="Times New Roman" w:cs="Times New Roman"/>
          <w:b/>
          <w:sz w:val="28"/>
        </w:rPr>
        <w:t xml:space="preserve">ільський голова                        </w:t>
      </w:r>
      <w:r>
        <w:rPr>
          <w:rFonts w:ascii="Times New Roman" w:hAnsi="Times New Roman" w:cs="Times New Roman"/>
          <w:b/>
          <w:sz w:val="28"/>
        </w:rPr>
        <w:t xml:space="preserve">                                  </w:t>
      </w:r>
      <w:r w:rsidR="007D384E" w:rsidRPr="007D384E">
        <w:rPr>
          <w:rFonts w:ascii="Times New Roman" w:hAnsi="Times New Roman" w:cs="Times New Roman"/>
          <w:b/>
          <w:sz w:val="28"/>
        </w:rPr>
        <w:t xml:space="preserve">          Ростислав БІДУЛА</w:t>
      </w:r>
    </w:p>
    <w:sectPr w:rsidR="007D384E" w:rsidRPr="007D38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E7236"/>
    <w:multiLevelType w:val="hybridMultilevel"/>
    <w:tmpl w:val="6EF40F4E"/>
    <w:lvl w:ilvl="0" w:tplc="119267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AB2"/>
    <w:rsid w:val="000329A2"/>
    <w:rsid w:val="00657C19"/>
    <w:rsid w:val="00681AB2"/>
    <w:rsid w:val="007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C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5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57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User</cp:lastModifiedBy>
  <cp:revision>2</cp:revision>
  <cp:lastPrinted>2020-12-27T17:56:00Z</cp:lastPrinted>
  <dcterms:created xsi:type="dcterms:W3CDTF">2020-12-14T11:36:00Z</dcterms:created>
  <dcterms:modified xsi:type="dcterms:W3CDTF">2020-12-27T17:56:00Z</dcterms:modified>
</cp:coreProperties>
</file>