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8DA" w:rsidRDefault="00B618DA" w:rsidP="00B618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55FEC9B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3747" w:rsidRDefault="00B618DA" w:rsidP="00B618DA">
      <w:pPr>
        <w:jc w:val="center"/>
        <w:rPr>
          <w:rFonts w:ascii="Times New Roman" w:hAnsi="Times New Roman" w:cs="Times New Roman"/>
          <w:b/>
          <w:sz w:val="28"/>
        </w:rPr>
      </w:pPr>
      <w:r w:rsidRPr="00B618DA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B618DA">
        <w:rPr>
          <w:rFonts w:ascii="Times New Roman" w:hAnsi="Times New Roman" w:cs="Times New Roman"/>
          <w:b/>
          <w:sz w:val="28"/>
        </w:rPr>
        <w:br/>
        <w:t>ЗБОРІВСЬКОГО РАЙОНУ ТЕРНОПІЛЬСЬКОЇ ОБЛАСТІ</w:t>
      </w:r>
      <w:r w:rsidRPr="00B618DA">
        <w:rPr>
          <w:rFonts w:ascii="Times New Roman" w:hAnsi="Times New Roman" w:cs="Times New Roman"/>
          <w:b/>
          <w:sz w:val="28"/>
        </w:rPr>
        <w:br/>
        <w:t xml:space="preserve">ВОСЬМЕ СКЛИКАННЯ </w:t>
      </w:r>
      <w:r w:rsidRPr="00B618DA">
        <w:rPr>
          <w:rFonts w:ascii="Times New Roman" w:hAnsi="Times New Roman" w:cs="Times New Roman"/>
          <w:b/>
          <w:sz w:val="28"/>
        </w:rPr>
        <w:br/>
        <w:t xml:space="preserve">ПЕРША СЕСІЯ </w:t>
      </w:r>
      <w:r w:rsidRPr="00B618DA">
        <w:rPr>
          <w:rFonts w:ascii="Times New Roman" w:hAnsi="Times New Roman" w:cs="Times New Roman"/>
          <w:b/>
          <w:sz w:val="28"/>
        </w:rPr>
        <w:br/>
        <w:t>ДРУГЕ ПЛЕНАРНЕ ЗАСІДАННЯ</w:t>
      </w:r>
    </w:p>
    <w:p w:rsidR="00B618DA" w:rsidRPr="00B618DA" w:rsidRDefault="00B618DA" w:rsidP="00B618D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РІШЕННЯ №12</w:t>
      </w:r>
    </w:p>
    <w:p w:rsidR="00B618DA" w:rsidRPr="00B618DA" w:rsidRDefault="00B618DA" w:rsidP="00B618DA">
      <w:pPr>
        <w:rPr>
          <w:rFonts w:ascii="Times New Roman" w:hAnsi="Times New Roman" w:cs="Times New Roman"/>
          <w:b/>
          <w:sz w:val="28"/>
        </w:rPr>
      </w:pPr>
      <w:r w:rsidRPr="00B618DA">
        <w:rPr>
          <w:rFonts w:ascii="Times New Roman" w:hAnsi="Times New Roman" w:cs="Times New Roman"/>
          <w:b/>
          <w:sz w:val="28"/>
        </w:rPr>
        <w:t>Від 13 листопада 2020 року</w:t>
      </w:r>
      <w:r w:rsidRPr="00B618DA">
        <w:rPr>
          <w:rFonts w:ascii="Times New Roman" w:hAnsi="Times New Roman" w:cs="Times New Roman"/>
          <w:b/>
          <w:sz w:val="28"/>
        </w:rPr>
        <w:br/>
      </w:r>
    </w:p>
    <w:p w:rsidR="00B618DA" w:rsidRDefault="00B618DA" w:rsidP="00B618DA">
      <w:pPr>
        <w:rPr>
          <w:rFonts w:ascii="Times New Roman" w:hAnsi="Times New Roman" w:cs="Times New Roman"/>
          <w:b/>
          <w:sz w:val="28"/>
        </w:rPr>
      </w:pPr>
      <w:r w:rsidRPr="00B618DA">
        <w:rPr>
          <w:rFonts w:ascii="Times New Roman" w:hAnsi="Times New Roman" w:cs="Times New Roman"/>
          <w:b/>
          <w:sz w:val="28"/>
        </w:rPr>
        <w:t xml:space="preserve">Про кількісний, персональний склад </w:t>
      </w:r>
      <w:r w:rsidRPr="00B618DA">
        <w:rPr>
          <w:rFonts w:ascii="Times New Roman" w:hAnsi="Times New Roman" w:cs="Times New Roman"/>
          <w:b/>
          <w:sz w:val="28"/>
        </w:rPr>
        <w:br/>
        <w:t xml:space="preserve">нового виконавчого комітету </w:t>
      </w:r>
      <w:r w:rsidRPr="00B618DA">
        <w:rPr>
          <w:rFonts w:ascii="Times New Roman" w:hAnsi="Times New Roman" w:cs="Times New Roman"/>
          <w:b/>
          <w:sz w:val="28"/>
        </w:rPr>
        <w:br/>
      </w:r>
      <w:proofErr w:type="spellStart"/>
      <w:r w:rsidRPr="00B618DA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B618DA">
        <w:rPr>
          <w:rFonts w:ascii="Times New Roman" w:hAnsi="Times New Roman" w:cs="Times New Roman"/>
          <w:b/>
          <w:sz w:val="28"/>
        </w:rPr>
        <w:t xml:space="preserve"> сільської ради восьмого скликання </w:t>
      </w:r>
      <w:r w:rsidRPr="00B618DA">
        <w:rPr>
          <w:rFonts w:ascii="Times New Roman" w:hAnsi="Times New Roman" w:cs="Times New Roman"/>
          <w:b/>
          <w:sz w:val="28"/>
        </w:rPr>
        <w:br/>
        <w:t xml:space="preserve">та визнання повноважень виконавчого комітету </w:t>
      </w:r>
      <w:r w:rsidRPr="00B618DA">
        <w:rPr>
          <w:rFonts w:ascii="Times New Roman" w:hAnsi="Times New Roman" w:cs="Times New Roman"/>
          <w:b/>
          <w:sz w:val="28"/>
        </w:rPr>
        <w:br/>
      </w:r>
      <w:proofErr w:type="spellStart"/>
      <w:r w:rsidRPr="00B618DA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B618DA">
        <w:rPr>
          <w:rFonts w:ascii="Times New Roman" w:hAnsi="Times New Roman" w:cs="Times New Roman"/>
          <w:b/>
          <w:sz w:val="28"/>
        </w:rPr>
        <w:t xml:space="preserve"> сільської ради восьмого скликання </w:t>
      </w:r>
      <w:r w:rsidRPr="00B618DA">
        <w:rPr>
          <w:rFonts w:ascii="Times New Roman" w:hAnsi="Times New Roman" w:cs="Times New Roman"/>
          <w:b/>
          <w:sz w:val="28"/>
        </w:rPr>
        <w:br/>
        <w:t>та визнання закінчення повноважень виконавчого комітету</w:t>
      </w:r>
      <w:r w:rsidRPr="00B618DA">
        <w:rPr>
          <w:rFonts w:ascii="Times New Roman" w:hAnsi="Times New Roman" w:cs="Times New Roman"/>
          <w:b/>
          <w:sz w:val="28"/>
        </w:rPr>
        <w:br/>
      </w:r>
      <w:proofErr w:type="spellStart"/>
      <w:r w:rsidRPr="00B618DA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B618DA">
        <w:rPr>
          <w:rFonts w:ascii="Times New Roman" w:hAnsi="Times New Roman" w:cs="Times New Roman"/>
          <w:b/>
          <w:sz w:val="28"/>
        </w:rPr>
        <w:t xml:space="preserve"> с</w:t>
      </w:r>
      <w:r>
        <w:rPr>
          <w:rFonts w:ascii="Times New Roman" w:hAnsi="Times New Roman" w:cs="Times New Roman"/>
          <w:b/>
          <w:sz w:val="28"/>
        </w:rPr>
        <w:t>ільської ради сьомого скликання</w:t>
      </w:r>
    </w:p>
    <w:p w:rsidR="00B618DA" w:rsidRDefault="00B618DA" w:rsidP="00B618DA">
      <w:pPr>
        <w:rPr>
          <w:rFonts w:ascii="Times New Roman" w:hAnsi="Times New Roman" w:cs="Times New Roman"/>
          <w:sz w:val="28"/>
        </w:rPr>
      </w:pPr>
    </w:p>
    <w:p w:rsidR="00F4364A" w:rsidRPr="00F4364A" w:rsidRDefault="00F4364A" w:rsidP="00F4364A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Fonts w:ascii="Segoe UI" w:hAnsi="Segoe UI" w:cs="Segoe UI"/>
          <w:sz w:val="20"/>
          <w:szCs w:val="18"/>
          <w:lang w:val="uk-UA"/>
        </w:rPr>
      </w:pPr>
      <w:r w:rsidRPr="00F4364A">
        <w:rPr>
          <w:rStyle w:val="normaltextrun"/>
          <w:sz w:val="28"/>
          <w:lang w:val="uk-UA"/>
        </w:rPr>
        <w:t>Відповідно до підпункту 5 пункту 1 статті 26, статті 51</w:t>
      </w:r>
      <w:r w:rsidRPr="00F4364A">
        <w:rPr>
          <w:rStyle w:val="normaltextrun"/>
          <w:i/>
          <w:iCs/>
          <w:sz w:val="28"/>
          <w:lang w:val="uk-UA"/>
        </w:rPr>
        <w:t> </w:t>
      </w:r>
      <w:r w:rsidRPr="00F4364A">
        <w:rPr>
          <w:rStyle w:val="normaltextrun"/>
          <w:sz w:val="28"/>
          <w:lang w:val="uk-UA"/>
        </w:rPr>
        <w:t> Закону України «Про місцеве са</w:t>
      </w:r>
      <w:r>
        <w:rPr>
          <w:rStyle w:val="normaltextrun"/>
          <w:sz w:val="28"/>
          <w:lang w:val="uk-UA"/>
        </w:rPr>
        <w:t xml:space="preserve">моврядування в Україні», </w:t>
      </w:r>
      <w:proofErr w:type="spellStart"/>
      <w:r>
        <w:rPr>
          <w:rStyle w:val="normaltextrun"/>
          <w:sz w:val="28"/>
          <w:lang w:val="uk-UA"/>
        </w:rPr>
        <w:t>Озернян</w:t>
      </w:r>
      <w:r w:rsidRPr="00F4364A">
        <w:rPr>
          <w:rStyle w:val="normaltextrun"/>
          <w:sz w:val="28"/>
          <w:lang w:val="uk-UA"/>
        </w:rPr>
        <w:t>ська</w:t>
      </w:r>
      <w:proofErr w:type="spellEnd"/>
      <w:r w:rsidRPr="00F4364A">
        <w:rPr>
          <w:rStyle w:val="normaltextrun"/>
          <w:sz w:val="28"/>
          <w:lang w:val="uk-UA"/>
        </w:rPr>
        <w:t xml:space="preserve"> сільська рада </w:t>
      </w:r>
    </w:p>
    <w:p w:rsidR="002B3F34" w:rsidRPr="00570DF4" w:rsidRDefault="002B3F34" w:rsidP="00F4364A">
      <w:pPr>
        <w:pStyle w:val="paragraph"/>
        <w:spacing w:before="0" w:beforeAutospacing="0" w:after="0" w:afterAutospacing="0"/>
        <w:ind w:firstLine="709"/>
        <w:jc w:val="center"/>
        <w:textAlignment w:val="baseline"/>
        <w:rPr>
          <w:rStyle w:val="eop"/>
          <w:sz w:val="28"/>
          <w:lang w:val="uk-UA"/>
        </w:rPr>
      </w:pPr>
    </w:p>
    <w:p w:rsidR="00F4364A" w:rsidRPr="00F4364A" w:rsidRDefault="00F4364A" w:rsidP="00F4364A">
      <w:pPr>
        <w:pStyle w:val="paragraph"/>
        <w:spacing w:before="0" w:beforeAutospacing="0" w:after="0" w:afterAutospacing="0"/>
        <w:ind w:firstLine="709"/>
        <w:jc w:val="center"/>
        <w:textAlignment w:val="baseline"/>
        <w:rPr>
          <w:rStyle w:val="eop"/>
          <w:sz w:val="28"/>
        </w:rPr>
      </w:pPr>
      <w:r w:rsidRPr="00F4364A">
        <w:rPr>
          <w:rStyle w:val="eop"/>
          <w:sz w:val="28"/>
        </w:rPr>
        <w:t>ВИРІШИЛА: </w:t>
      </w:r>
    </w:p>
    <w:p w:rsidR="00F4364A" w:rsidRPr="00F4364A" w:rsidRDefault="00F4364A" w:rsidP="00F4364A">
      <w:pPr>
        <w:pStyle w:val="paragraph"/>
        <w:spacing w:before="0" w:beforeAutospacing="0" w:after="0" w:afterAutospacing="0"/>
        <w:ind w:firstLine="709"/>
        <w:textAlignment w:val="baseline"/>
        <w:rPr>
          <w:rFonts w:ascii="Segoe UI" w:hAnsi="Segoe UI" w:cs="Segoe UI"/>
          <w:sz w:val="20"/>
          <w:szCs w:val="18"/>
        </w:rPr>
      </w:pPr>
      <w:r w:rsidRPr="00F4364A">
        <w:rPr>
          <w:rStyle w:val="eop"/>
          <w:sz w:val="28"/>
        </w:rPr>
        <w:t> </w:t>
      </w:r>
    </w:p>
    <w:p w:rsidR="00F4364A" w:rsidRPr="00F4364A" w:rsidRDefault="00F4364A" w:rsidP="00F4364A">
      <w:pPr>
        <w:pStyle w:val="paragraph"/>
        <w:spacing w:before="0" w:beforeAutospacing="0" w:after="0" w:afterAutospacing="0"/>
        <w:ind w:left="360" w:firstLine="709"/>
        <w:jc w:val="both"/>
        <w:textAlignment w:val="baseline"/>
        <w:rPr>
          <w:rFonts w:ascii="Segoe UI" w:hAnsi="Segoe UI" w:cs="Segoe UI"/>
          <w:sz w:val="20"/>
          <w:szCs w:val="18"/>
        </w:rPr>
      </w:pPr>
      <w:r w:rsidRPr="00F4364A">
        <w:rPr>
          <w:rStyle w:val="normaltextrun"/>
          <w:sz w:val="28"/>
          <w:lang w:val="uk-UA"/>
        </w:rPr>
        <w:t>1. Утв</w:t>
      </w:r>
      <w:r>
        <w:rPr>
          <w:rStyle w:val="normaltextrun"/>
          <w:sz w:val="28"/>
          <w:lang w:val="uk-UA"/>
        </w:rPr>
        <w:t xml:space="preserve">орити виконавчий комітет </w:t>
      </w:r>
      <w:proofErr w:type="spellStart"/>
      <w:r>
        <w:rPr>
          <w:rStyle w:val="normaltextrun"/>
          <w:sz w:val="28"/>
          <w:lang w:val="uk-UA"/>
        </w:rPr>
        <w:t>Озернян</w:t>
      </w:r>
      <w:r w:rsidRPr="00F4364A">
        <w:rPr>
          <w:rStyle w:val="normaltextrun"/>
          <w:sz w:val="28"/>
          <w:lang w:val="uk-UA"/>
        </w:rPr>
        <w:t>ської</w:t>
      </w:r>
      <w:proofErr w:type="spellEnd"/>
      <w:r w:rsidRPr="00F4364A">
        <w:rPr>
          <w:rStyle w:val="normaltextrun"/>
          <w:sz w:val="28"/>
          <w:lang w:val="uk-UA"/>
        </w:rPr>
        <w:t xml:space="preserve"> сільської ради.</w:t>
      </w:r>
      <w:r w:rsidRPr="00F4364A">
        <w:rPr>
          <w:rStyle w:val="eop"/>
          <w:sz w:val="28"/>
        </w:rPr>
        <w:t> </w:t>
      </w:r>
    </w:p>
    <w:p w:rsidR="00F4364A" w:rsidRPr="00F4364A" w:rsidRDefault="00F4364A" w:rsidP="00F4364A">
      <w:pPr>
        <w:pStyle w:val="paragraph"/>
        <w:spacing w:before="0" w:beforeAutospacing="0" w:after="0" w:afterAutospacing="0"/>
        <w:ind w:left="360" w:firstLine="709"/>
        <w:jc w:val="both"/>
        <w:textAlignment w:val="baseline"/>
        <w:rPr>
          <w:rFonts w:ascii="Segoe UI" w:hAnsi="Segoe UI" w:cs="Segoe UI"/>
          <w:sz w:val="20"/>
          <w:szCs w:val="18"/>
        </w:rPr>
      </w:pPr>
      <w:r w:rsidRPr="00F4364A">
        <w:rPr>
          <w:rStyle w:val="normaltextrun"/>
          <w:sz w:val="28"/>
          <w:lang w:val="uk-UA"/>
        </w:rPr>
        <w:t>2. Встановити чисельність виконав</w:t>
      </w:r>
      <w:r w:rsidR="002B3F34">
        <w:rPr>
          <w:rStyle w:val="normaltextrun"/>
          <w:sz w:val="28"/>
          <w:lang w:val="uk-UA"/>
        </w:rPr>
        <w:t xml:space="preserve">чого комітету ради в складі </w:t>
      </w:r>
      <w:r w:rsidR="006164E9">
        <w:rPr>
          <w:rStyle w:val="normaltextrun"/>
          <w:sz w:val="28"/>
          <w:lang w:val="uk-UA"/>
        </w:rPr>
        <w:t>24</w:t>
      </w:r>
      <w:bookmarkStart w:id="0" w:name="_GoBack"/>
      <w:bookmarkEnd w:id="0"/>
      <w:r w:rsidRPr="00F4364A">
        <w:rPr>
          <w:rStyle w:val="normaltextrun"/>
          <w:sz w:val="28"/>
          <w:lang w:val="uk-UA"/>
        </w:rPr>
        <w:t xml:space="preserve"> </w:t>
      </w:r>
      <w:r w:rsidR="00570DF4">
        <w:rPr>
          <w:rStyle w:val="normaltextrun"/>
          <w:sz w:val="28"/>
          <w:lang w:val="uk-UA"/>
        </w:rPr>
        <w:t>осіб</w:t>
      </w:r>
      <w:r w:rsidRPr="00F4364A">
        <w:rPr>
          <w:rStyle w:val="normaltextrun"/>
          <w:sz w:val="28"/>
          <w:lang w:val="uk-UA"/>
        </w:rPr>
        <w:t>.</w:t>
      </w: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normaltextrun"/>
          <w:sz w:val="28"/>
          <w:lang w:val="uk-UA"/>
        </w:rPr>
      </w:pPr>
      <w:r w:rsidRPr="00F4364A">
        <w:rPr>
          <w:rStyle w:val="normaltextrun"/>
          <w:sz w:val="28"/>
          <w:lang w:val="uk-UA"/>
        </w:rPr>
        <w:t xml:space="preserve">3. Затвердити </w:t>
      </w:r>
      <w:r>
        <w:rPr>
          <w:rStyle w:val="normaltextrun"/>
          <w:sz w:val="28"/>
          <w:lang w:val="uk-UA"/>
        </w:rPr>
        <w:t xml:space="preserve">такий </w:t>
      </w:r>
      <w:r w:rsidRPr="00F4364A">
        <w:rPr>
          <w:rStyle w:val="normaltextrun"/>
          <w:sz w:val="28"/>
          <w:lang w:val="uk-UA"/>
        </w:rPr>
        <w:t xml:space="preserve">персональний склад </w:t>
      </w:r>
      <w:r>
        <w:rPr>
          <w:rStyle w:val="normaltextrun"/>
          <w:sz w:val="28"/>
          <w:lang w:val="uk-UA"/>
        </w:rPr>
        <w:t>виконавчого комітету</w:t>
      </w:r>
      <w:r w:rsidRPr="00F4364A">
        <w:rPr>
          <w:rStyle w:val="normaltextrun"/>
          <w:sz w:val="28"/>
          <w:lang w:val="uk-UA"/>
        </w:rPr>
        <w:t>.</w:t>
      </w: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eop"/>
          <w:sz w:val="28"/>
          <w:lang w:val="uk-UA"/>
        </w:rPr>
      </w:pPr>
      <w:r w:rsidRPr="00F4364A">
        <w:rPr>
          <w:rStyle w:val="eop"/>
          <w:sz w:val="28"/>
        </w:rPr>
        <w:t> </w:t>
      </w:r>
      <w:r>
        <w:rPr>
          <w:rStyle w:val="eop"/>
          <w:sz w:val="28"/>
          <w:lang w:val="uk-UA"/>
        </w:rPr>
        <w:t>Голова виконавчого комітету</w:t>
      </w: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eop"/>
          <w:sz w:val="28"/>
          <w:lang w:val="uk-UA"/>
        </w:rPr>
      </w:pPr>
      <w:r>
        <w:rPr>
          <w:rStyle w:val="eop"/>
          <w:sz w:val="28"/>
          <w:lang w:val="uk-UA"/>
        </w:rPr>
        <w:t xml:space="preserve"> </w:t>
      </w:r>
      <w:proofErr w:type="spellStart"/>
      <w:r>
        <w:rPr>
          <w:rStyle w:val="eop"/>
          <w:sz w:val="28"/>
          <w:lang w:val="uk-UA"/>
        </w:rPr>
        <w:t>Озернянської</w:t>
      </w:r>
      <w:proofErr w:type="spellEnd"/>
      <w:r>
        <w:rPr>
          <w:rStyle w:val="eop"/>
          <w:sz w:val="28"/>
          <w:lang w:val="uk-UA"/>
        </w:rPr>
        <w:t xml:space="preserve"> сільської ради                                </w:t>
      </w:r>
      <w:proofErr w:type="spellStart"/>
      <w:r>
        <w:rPr>
          <w:rStyle w:val="eop"/>
          <w:sz w:val="28"/>
          <w:lang w:val="uk-UA"/>
        </w:rPr>
        <w:t>Бідула</w:t>
      </w:r>
      <w:proofErr w:type="spellEnd"/>
      <w:r>
        <w:rPr>
          <w:rStyle w:val="eop"/>
          <w:sz w:val="28"/>
          <w:lang w:val="uk-UA"/>
        </w:rPr>
        <w:t xml:space="preserve"> Ростислав Васильович</w:t>
      </w: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eop"/>
          <w:sz w:val="28"/>
          <w:lang w:val="uk-UA"/>
        </w:rPr>
      </w:pP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eop"/>
          <w:sz w:val="28"/>
          <w:lang w:val="uk-UA"/>
        </w:rPr>
      </w:pPr>
      <w:r>
        <w:rPr>
          <w:rStyle w:val="eop"/>
          <w:sz w:val="28"/>
          <w:lang w:val="uk-UA"/>
        </w:rPr>
        <w:t xml:space="preserve">Заступники голови виконавчого комітету      Антоні Віталій </w:t>
      </w:r>
      <w:proofErr w:type="spellStart"/>
      <w:r>
        <w:rPr>
          <w:rStyle w:val="eop"/>
          <w:sz w:val="28"/>
          <w:lang w:val="uk-UA"/>
        </w:rPr>
        <w:t>Шандорович</w:t>
      </w:r>
      <w:proofErr w:type="spellEnd"/>
      <w:r>
        <w:rPr>
          <w:rStyle w:val="eop"/>
          <w:sz w:val="28"/>
          <w:lang w:val="uk-UA"/>
        </w:rPr>
        <w:t xml:space="preserve">    </w:t>
      </w: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Озернянської</w:t>
      </w:r>
      <w:proofErr w:type="spellEnd"/>
      <w:r>
        <w:rPr>
          <w:rStyle w:val="eop"/>
          <w:sz w:val="28"/>
          <w:lang w:val="uk-UA"/>
        </w:rPr>
        <w:t xml:space="preserve"> сільської ради                          </w:t>
      </w:r>
      <w:proofErr w:type="spellStart"/>
      <w:r>
        <w:rPr>
          <w:rStyle w:val="eop"/>
          <w:sz w:val="28"/>
          <w:lang w:val="uk-UA"/>
        </w:rPr>
        <w:t>Метельський</w:t>
      </w:r>
      <w:proofErr w:type="spellEnd"/>
      <w:r>
        <w:rPr>
          <w:rStyle w:val="eop"/>
          <w:sz w:val="28"/>
          <w:lang w:val="uk-UA"/>
        </w:rPr>
        <w:t xml:space="preserve"> Андрій Петрович</w:t>
      </w: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eop"/>
          <w:sz w:val="28"/>
          <w:lang w:val="uk-UA"/>
        </w:rPr>
      </w:pP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eop"/>
          <w:sz w:val="28"/>
          <w:lang w:val="uk-UA"/>
        </w:rPr>
      </w:pPr>
      <w:r>
        <w:rPr>
          <w:rStyle w:val="eop"/>
          <w:sz w:val="28"/>
          <w:lang w:val="uk-UA"/>
        </w:rPr>
        <w:t>Секретар виконавчого комітету</w:t>
      </w: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Озернянської</w:t>
      </w:r>
      <w:proofErr w:type="spellEnd"/>
      <w:r>
        <w:rPr>
          <w:rStyle w:val="eop"/>
          <w:sz w:val="28"/>
          <w:lang w:val="uk-UA"/>
        </w:rPr>
        <w:t xml:space="preserve"> сільської ради                              Романів Назар Віталійович</w:t>
      </w: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eop"/>
          <w:sz w:val="28"/>
          <w:lang w:val="uk-UA"/>
        </w:rPr>
      </w:pPr>
    </w:p>
    <w:p w:rsid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Style w:val="eop"/>
          <w:sz w:val="28"/>
          <w:lang w:val="uk-UA"/>
        </w:rPr>
      </w:pPr>
      <w:r>
        <w:rPr>
          <w:rStyle w:val="eop"/>
          <w:sz w:val="28"/>
          <w:lang w:val="uk-UA"/>
        </w:rPr>
        <w:t>ЧЛЕНИ ВИКОНАВЧОГО КОМІТЕТУ ОЗЕРНЯНСЬКОЇ СІЛЬСЬКОЇ РАДИ:</w:t>
      </w:r>
    </w:p>
    <w:p w:rsidR="00F4364A" w:rsidRDefault="00F4364A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r>
        <w:rPr>
          <w:rStyle w:val="eop"/>
          <w:sz w:val="28"/>
          <w:lang w:val="uk-UA"/>
        </w:rPr>
        <w:t>Стельмах Володимир Петрович</w:t>
      </w:r>
    </w:p>
    <w:p w:rsidR="00F4364A" w:rsidRDefault="00F4364A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Якубець</w:t>
      </w:r>
      <w:proofErr w:type="spellEnd"/>
      <w:r>
        <w:rPr>
          <w:rStyle w:val="eop"/>
          <w:sz w:val="28"/>
          <w:lang w:val="uk-UA"/>
        </w:rPr>
        <w:t xml:space="preserve"> Любов Богданівна </w:t>
      </w:r>
    </w:p>
    <w:p w:rsidR="00F4364A" w:rsidRDefault="00F4364A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Слиш</w:t>
      </w:r>
      <w:proofErr w:type="spellEnd"/>
      <w:r>
        <w:rPr>
          <w:rStyle w:val="eop"/>
          <w:sz w:val="28"/>
          <w:lang w:val="uk-UA"/>
        </w:rPr>
        <w:t xml:space="preserve"> Степанія Михайлівна</w:t>
      </w:r>
    </w:p>
    <w:p w:rsidR="00F4364A" w:rsidRDefault="00F4364A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r>
        <w:rPr>
          <w:rStyle w:val="eop"/>
          <w:sz w:val="28"/>
          <w:lang w:val="uk-UA"/>
        </w:rPr>
        <w:lastRenderedPageBreak/>
        <w:t>Котовська Галина Володимирівна</w:t>
      </w:r>
    </w:p>
    <w:p w:rsidR="00F4364A" w:rsidRDefault="00F4364A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r>
        <w:rPr>
          <w:rStyle w:val="eop"/>
          <w:sz w:val="28"/>
          <w:lang w:val="uk-UA"/>
        </w:rPr>
        <w:t>Зварич Ігор Євстах</w:t>
      </w:r>
      <w:r w:rsidR="00885274">
        <w:rPr>
          <w:rStyle w:val="eop"/>
          <w:sz w:val="28"/>
          <w:lang w:val="uk-UA"/>
        </w:rPr>
        <w:t>ій</w:t>
      </w:r>
      <w:r>
        <w:rPr>
          <w:rStyle w:val="eop"/>
          <w:sz w:val="28"/>
          <w:lang w:val="uk-UA"/>
        </w:rPr>
        <w:t>ович</w:t>
      </w:r>
    </w:p>
    <w:p w:rsidR="00F4364A" w:rsidRDefault="00F4364A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Шилівська</w:t>
      </w:r>
      <w:proofErr w:type="spellEnd"/>
      <w:r>
        <w:rPr>
          <w:rStyle w:val="eop"/>
          <w:sz w:val="28"/>
          <w:lang w:val="uk-UA"/>
        </w:rPr>
        <w:t xml:space="preserve"> Марія Антонівна</w:t>
      </w:r>
    </w:p>
    <w:p w:rsidR="00F4364A" w:rsidRDefault="00F4364A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Калушка</w:t>
      </w:r>
      <w:proofErr w:type="spellEnd"/>
      <w:r>
        <w:rPr>
          <w:rStyle w:val="eop"/>
          <w:sz w:val="28"/>
          <w:lang w:val="uk-UA"/>
        </w:rPr>
        <w:t xml:space="preserve"> Богдан Іванович</w:t>
      </w:r>
    </w:p>
    <w:p w:rsidR="00F4364A" w:rsidRDefault="00F4364A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Уніят</w:t>
      </w:r>
      <w:proofErr w:type="spellEnd"/>
      <w:r>
        <w:rPr>
          <w:rStyle w:val="eop"/>
          <w:sz w:val="28"/>
          <w:lang w:val="uk-UA"/>
        </w:rPr>
        <w:t xml:space="preserve"> Андрій Володимирович</w:t>
      </w:r>
    </w:p>
    <w:p w:rsidR="00F4364A" w:rsidRDefault="00F4364A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Дацко</w:t>
      </w:r>
      <w:proofErr w:type="spellEnd"/>
      <w:r>
        <w:rPr>
          <w:rStyle w:val="eop"/>
          <w:sz w:val="28"/>
          <w:lang w:val="uk-UA"/>
        </w:rPr>
        <w:t xml:space="preserve"> Олександр Зіновійович</w:t>
      </w:r>
    </w:p>
    <w:p w:rsidR="00B35260" w:rsidRDefault="00F4364A" w:rsidP="00B35260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Почапська</w:t>
      </w:r>
      <w:proofErr w:type="spellEnd"/>
      <w:r>
        <w:rPr>
          <w:rStyle w:val="eop"/>
          <w:sz w:val="28"/>
          <w:lang w:val="uk-UA"/>
        </w:rPr>
        <w:t xml:space="preserve"> Надія Петрівна </w:t>
      </w:r>
    </w:p>
    <w:p w:rsidR="00B35260" w:rsidRDefault="00B35260" w:rsidP="00B35260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Корнак</w:t>
      </w:r>
      <w:proofErr w:type="spellEnd"/>
      <w:r>
        <w:rPr>
          <w:rStyle w:val="eop"/>
          <w:sz w:val="28"/>
          <w:lang w:val="uk-UA"/>
        </w:rPr>
        <w:t xml:space="preserve"> Лариса Григорівна</w:t>
      </w:r>
    </w:p>
    <w:p w:rsidR="00B35260" w:rsidRDefault="00B35260" w:rsidP="00B35260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Мелех</w:t>
      </w:r>
      <w:proofErr w:type="spellEnd"/>
      <w:r>
        <w:rPr>
          <w:rStyle w:val="eop"/>
          <w:sz w:val="28"/>
          <w:lang w:val="uk-UA"/>
        </w:rPr>
        <w:t xml:space="preserve"> Володимир Петрович</w:t>
      </w:r>
    </w:p>
    <w:p w:rsidR="00B35260" w:rsidRDefault="00B35260" w:rsidP="00B35260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r>
        <w:rPr>
          <w:rStyle w:val="eop"/>
          <w:sz w:val="28"/>
          <w:lang w:val="uk-UA"/>
        </w:rPr>
        <w:t>Дудар Надія Олександрівна</w:t>
      </w:r>
    </w:p>
    <w:p w:rsidR="00B35260" w:rsidRPr="000A24B6" w:rsidRDefault="00B35260" w:rsidP="000A24B6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Бурдейна</w:t>
      </w:r>
      <w:proofErr w:type="spellEnd"/>
      <w:r>
        <w:rPr>
          <w:rStyle w:val="eop"/>
          <w:sz w:val="28"/>
          <w:lang w:val="uk-UA"/>
        </w:rPr>
        <w:t xml:space="preserve"> Олександра Тадеївна</w:t>
      </w:r>
    </w:p>
    <w:p w:rsidR="009C6DFF" w:rsidRDefault="009C6DFF" w:rsidP="00B35260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Горохівська</w:t>
      </w:r>
      <w:proofErr w:type="spellEnd"/>
      <w:r>
        <w:rPr>
          <w:rStyle w:val="eop"/>
          <w:sz w:val="28"/>
          <w:lang w:val="uk-UA"/>
        </w:rPr>
        <w:t xml:space="preserve"> Оксана </w:t>
      </w:r>
      <w:proofErr w:type="spellStart"/>
      <w:r>
        <w:rPr>
          <w:rStyle w:val="eop"/>
          <w:sz w:val="28"/>
          <w:lang w:val="uk-UA"/>
        </w:rPr>
        <w:t>Сафронівка</w:t>
      </w:r>
      <w:proofErr w:type="spellEnd"/>
    </w:p>
    <w:p w:rsidR="009C6DFF" w:rsidRDefault="000A24B6" w:rsidP="009C6DFF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r>
        <w:rPr>
          <w:rStyle w:val="eop"/>
          <w:sz w:val="28"/>
          <w:lang w:val="uk-UA"/>
        </w:rPr>
        <w:t>Мазур Галина Григорівна</w:t>
      </w:r>
    </w:p>
    <w:p w:rsidR="009C6DFF" w:rsidRPr="009C6DFF" w:rsidRDefault="009C6DFF" w:rsidP="009C6DFF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Шеліхевич</w:t>
      </w:r>
      <w:proofErr w:type="spellEnd"/>
      <w:r>
        <w:rPr>
          <w:rStyle w:val="eop"/>
          <w:sz w:val="28"/>
          <w:lang w:val="uk-UA"/>
        </w:rPr>
        <w:t xml:space="preserve"> Андрій Андрійович</w:t>
      </w:r>
    </w:p>
    <w:p w:rsidR="00E35861" w:rsidRDefault="00E35861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Січкоріз</w:t>
      </w:r>
      <w:proofErr w:type="spellEnd"/>
      <w:r>
        <w:rPr>
          <w:rStyle w:val="eop"/>
          <w:sz w:val="28"/>
          <w:lang w:val="uk-UA"/>
        </w:rPr>
        <w:t xml:space="preserve"> Тетяна Михайлівна</w:t>
      </w:r>
    </w:p>
    <w:p w:rsidR="00E35861" w:rsidRDefault="00E35861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Дзядик</w:t>
      </w:r>
      <w:proofErr w:type="spellEnd"/>
      <w:r>
        <w:rPr>
          <w:rStyle w:val="eop"/>
          <w:sz w:val="28"/>
          <w:lang w:val="uk-UA"/>
        </w:rPr>
        <w:t xml:space="preserve"> Лариса Андріївна</w:t>
      </w:r>
    </w:p>
    <w:p w:rsidR="00E35861" w:rsidRDefault="00E35861" w:rsidP="00F4364A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lang w:val="uk-UA"/>
        </w:rPr>
      </w:pPr>
      <w:proofErr w:type="spellStart"/>
      <w:r>
        <w:rPr>
          <w:rStyle w:val="eop"/>
          <w:sz w:val="28"/>
          <w:lang w:val="uk-UA"/>
        </w:rPr>
        <w:t>Данильчук</w:t>
      </w:r>
      <w:proofErr w:type="spellEnd"/>
      <w:r>
        <w:rPr>
          <w:rStyle w:val="eop"/>
          <w:sz w:val="28"/>
          <w:lang w:val="uk-UA"/>
        </w:rPr>
        <w:t xml:space="preserve"> Люба Василівна</w:t>
      </w:r>
    </w:p>
    <w:p w:rsidR="00F4364A" w:rsidRPr="00F4364A" w:rsidRDefault="00F4364A" w:rsidP="00F4364A">
      <w:pPr>
        <w:pStyle w:val="paragraph"/>
        <w:spacing w:before="0" w:beforeAutospacing="0" w:after="0" w:afterAutospacing="0"/>
        <w:ind w:left="360" w:right="-195" w:firstLine="709"/>
        <w:jc w:val="both"/>
        <w:textAlignment w:val="baseline"/>
        <w:rPr>
          <w:rFonts w:ascii="Segoe UI" w:hAnsi="Segoe UI" w:cs="Segoe UI"/>
          <w:sz w:val="20"/>
          <w:szCs w:val="18"/>
          <w:lang w:val="uk-UA"/>
        </w:rPr>
      </w:pPr>
      <w:r>
        <w:rPr>
          <w:rStyle w:val="eop"/>
          <w:sz w:val="28"/>
          <w:lang w:val="uk-UA"/>
        </w:rPr>
        <w:t xml:space="preserve"> </w:t>
      </w:r>
    </w:p>
    <w:p w:rsidR="00F4364A" w:rsidRPr="00F4364A" w:rsidRDefault="00F4364A" w:rsidP="00F4364A">
      <w:pPr>
        <w:pStyle w:val="paragraph"/>
        <w:spacing w:before="0" w:beforeAutospacing="0" w:after="0" w:afterAutospacing="0"/>
        <w:ind w:left="360" w:firstLine="709"/>
        <w:jc w:val="both"/>
        <w:textAlignment w:val="baseline"/>
        <w:rPr>
          <w:rFonts w:ascii="Calibri" w:hAnsi="Calibri" w:cs="Calibri"/>
          <w:sz w:val="28"/>
          <w:lang w:val="uk-UA"/>
        </w:rPr>
      </w:pPr>
      <w:r w:rsidRPr="00F4364A">
        <w:rPr>
          <w:rStyle w:val="normaltextrun"/>
          <w:sz w:val="28"/>
          <w:lang w:val="uk-UA"/>
        </w:rPr>
        <w:t>4.Контроль за виконанням цього рішення покл</w:t>
      </w:r>
      <w:r w:rsidR="00E35861">
        <w:rPr>
          <w:rStyle w:val="normaltextrun"/>
          <w:sz w:val="28"/>
          <w:lang w:val="uk-UA"/>
        </w:rPr>
        <w:t xml:space="preserve">асти на </w:t>
      </w:r>
      <w:r w:rsidR="002B3F34">
        <w:rPr>
          <w:rStyle w:val="normaltextrun"/>
          <w:sz w:val="28"/>
          <w:lang w:val="uk-UA"/>
        </w:rPr>
        <w:t xml:space="preserve"> </w:t>
      </w:r>
      <w:proofErr w:type="spellStart"/>
      <w:r w:rsidR="002B3F34">
        <w:rPr>
          <w:rStyle w:val="normaltextrun"/>
          <w:sz w:val="28"/>
          <w:lang w:val="uk-UA"/>
        </w:rPr>
        <w:t>Озернян</w:t>
      </w:r>
      <w:r w:rsidR="00E35861">
        <w:rPr>
          <w:rStyle w:val="normaltextrun"/>
          <w:sz w:val="28"/>
          <w:lang w:val="uk-UA"/>
        </w:rPr>
        <w:t>ського</w:t>
      </w:r>
      <w:proofErr w:type="spellEnd"/>
      <w:r w:rsidR="00E35861">
        <w:rPr>
          <w:rStyle w:val="normaltextrun"/>
          <w:sz w:val="28"/>
          <w:lang w:val="uk-UA"/>
        </w:rPr>
        <w:t xml:space="preserve"> сільського голову</w:t>
      </w:r>
      <w:r w:rsidRPr="00F4364A">
        <w:rPr>
          <w:rStyle w:val="normaltextrun"/>
          <w:sz w:val="28"/>
          <w:lang w:val="uk-UA"/>
        </w:rPr>
        <w:t xml:space="preserve"> </w:t>
      </w:r>
      <w:proofErr w:type="spellStart"/>
      <w:r w:rsidR="00E35861">
        <w:rPr>
          <w:rStyle w:val="normaltextrun"/>
          <w:sz w:val="28"/>
          <w:lang w:val="uk-UA"/>
        </w:rPr>
        <w:t>Бідулу</w:t>
      </w:r>
      <w:proofErr w:type="spellEnd"/>
      <w:r w:rsidR="00E35861">
        <w:rPr>
          <w:rStyle w:val="normaltextrun"/>
          <w:sz w:val="28"/>
          <w:lang w:val="uk-UA"/>
        </w:rPr>
        <w:t xml:space="preserve"> Р.В.</w:t>
      </w:r>
    </w:p>
    <w:p w:rsidR="00F65692" w:rsidRDefault="00F65692" w:rsidP="00B618D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F65692" w:rsidRDefault="00F65692" w:rsidP="00F65692">
      <w:pPr>
        <w:rPr>
          <w:rFonts w:ascii="Times New Roman" w:hAnsi="Times New Roman" w:cs="Times New Roman"/>
          <w:sz w:val="28"/>
        </w:rPr>
      </w:pPr>
    </w:p>
    <w:p w:rsidR="00B618DA" w:rsidRPr="00F65692" w:rsidRDefault="00F65692" w:rsidP="00F65692">
      <w:pPr>
        <w:rPr>
          <w:rFonts w:ascii="Times New Roman" w:hAnsi="Times New Roman" w:cs="Times New Roman"/>
          <w:b/>
          <w:sz w:val="28"/>
        </w:rPr>
      </w:pPr>
      <w:proofErr w:type="spellStart"/>
      <w:r w:rsidRPr="00F65692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F65692">
        <w:rPr>
          <w:rFonts w:ascii="Times New Roman" w:hAnsi="Times New Roman" w:cs="Times New Roman"/>
          <w:b/>
          <w:sz w:val="28"/>
        </w:rPr>
        <w:t xml:space="preserve"> сільський голов</w:t>
      </w:r>
      <w:r>
        <w:rPr>
          <w:rFonts w:ascii="Times New Roman" w:hAnsi="Times New Roman" w:cs="Times New Roman"/>
          <w:b/>
          <w:sz w:val="28"/>
        </w:rPr>
        <w:t xml:space="preserve">а                            </w:t>
      </w:r>
      <w:r w:rsidRPr="00F65692">
        <w:rPr>
          <w:rFonts w:ascii="Times New Roman" w:hAnsi="Times New Roman" w:cs="Times New Roman"/>
          <w:b/>
          <w:sz w:val="28"/>
        </w:rPr>
        <w:t xml:space="preserve">               Ростислав БІДУЛА</w:t>
      </w:r>
    </w:p>
    <w:sectPr w:rsidR="00B618DA" w:rsidRPr="00F65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82A3A"/>
    <w:multiLevelType w:val="hybridMultilevel"/>
    <w:tmpl w:val="1E52A8A8"/>
    <w:lvl w:ilvl="0" w:tplc="A67C8FA4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DA"/>
    <w:rsid w:val="000A24B6"/>
    <w:rsid w:val="00120A12"/>
    <w:rsid w:val="002B3F34"/>
    <w:rsid w:val="00570DF4"/>
    <w:rsid w:val="006164E9"/>
    <w:rsid w:val="007D6F30"/>
    <w:rsid w:val="00885274"/>
    <w:rsid w:val="009C6DFF"/>
    <w:rsid w:val="00B33747"/>
    <w:rsid w:val="00B35260"/>
    <w:rsid w:val="00B618DA"/>
    <w:rsid w:val="00E35861"/>
    <w:rsid w:val="00F4364A"/>
    <w:rsid w:val="00F6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0F84"/>
  <w15:chartTrackingRefBased/>
  <w15:docId w15:val="{1E9CAD9A-7D3E-4D77-B7C0-A953777A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43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F4364A"/>
  </w:style>
  <w:style w:type="character" w:customStyle="1" w:styleId="eop">
    <w:name w:val="eop"/>
    <w:basedOn w:val="a0"/>
    <w:rsid w:val="00F4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7</cp:revision>
  <dcterms:created xsi:type="dcterms:W3CDTF">2020-11-19T08:09:00Z</dcterms:created>
  <dcterms:modified xsi:type="dcterms:W3CDTF">2020-11-30T14:10:00Z</dcterms:modified>
</cp:coreProperties>
</file>