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8DA" w:rsidRDefault="00B618DA" w:rsidP="00B618DA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 wp14:anchorId="55FEC9BC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B74B9" w:rsidRDefault="00B618DA" w:rsidP="000B74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618DA">
        <w:rPr>
          <w:rFonts w:ascii="Times New Roman" w:hAnsi="Times New Roman" w:cs="Times New Roman"/>
          <w:b/>
          <w:sz w:val="28"/>
        </w:rPr>
        <w:t>ОЗЕРНЯНСЬКА СІЛЬСЬКА РАДА</w:t>
      </w:r>
    </w:p>
    <w:p w:rsidR="000B74B9" w:rsidRDefault="00B618DA" w:rsidP="000B74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618DA">
        <w:rPr>
          <w:rFonts w:ascii="Times New Roman" w:hAnsi="Times New Roman" w:cs="Times New Roman"/>
          <w:b/>
          <w:sz w:val="28"/>
        </w:rPr>
        <w:t>ЗБОРІВСЬКОГО РАЙОНУ</w:t>
      </w:r>
    </w:p>
    <w:p w:rsidR="000B74B9" w:rsidRDefault="00B618DA" w:rsidP="000B74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B618DA">
        <w:rPr>
          <w:rFonts w:ascii="Times New Roman" w:hAnsi="Times New Roman" w:cs="Times New Roman"/>
          <w:b/>
          <w:sz w:val="28"/>
        </w:rPr>
        <w:t>ТЕРНОПІЛЬСЬКОЇ ОБЛАСТ</w:t>
      </w:r>
      <w:r w:rsidR="00ED2B36">
        <w:rPr>
          <w:rFonts w:ascii="Times New Roman" w:hAnsi="Times New Roman" w:cs="Times New Roman"/>
          <w:b/>
          <w:sz w:val="28"/>
        </w:rPr>
        <w:t>І</w:t>
      </w:r>
    </w:p>
    <w:p w:rsidR="000B74B9" w:rsidRDefault="00ED2B36" w:rsidP="000824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ВИКОНАВЧИЙ КОМІТЕТ</w:t>
      </w:r>
    </w:p>
    <w:p w:rsidR="00B618DA" w:rsidRPr="00B618DA" w:rsidRDefault="00ED2B36" w:rsidP="000B74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РІШЕННЯ №</w:t>
      </w:r>
      <w:r w:rsidR="000824C4">
        <w:rPr>
          <w:rFonts w:ascii="Times New Roman" w:hAnsi="Times New Roman" w:cs="Times New Roman"/>
          <w:b/>
          <w:sz w:val="28"/>
        </w:rPr>
        <w:t>31</w:t>
      </w:r>
    </w:p>
    <w:p w:rsidR="000B74B9" w:rsidRDefault="000B74B9" w:rsidP="00B618DA">
      <w:pPr>
        <w:rPr>
          <w:rFonts w:ascii="Times New Roman" w:hAnsi="Times New Roman" w:cs="Times New Roman"/>
          <w:b/>
          <w:sz w:val="28"/>
        </w:rPr>
      </w:pPr>
    </w:p>
    <w:p w:rsidR="00B618DA" w:rsidRPr="00B618DA" w:rsidRDefault="00B618DA" w:rsidP="00B618DA">
      <w:pPr>
        <w:rPr>
          <w:rFonts w:ascii="Times New Roman" w:hAnsi="Times New Roman" w:cs="Times New Roman"/>
          <w:b/>
          <w:sz w:val="28"/>
        </w:rPr>
      </w:pPr>
      <w:r w:rsidRPr="00B618DA">
        <w:rPr>
          <w:rFonts w:ascii="Times New Roman" w:hAnsi="Times New Roman" w:cs="Times New Roman"/>
          <w:b/>
          <w:sz w:val="28"/>
        </w:rPr>
        <w:t xml:space="preserve">Від </w:t>
      </w:r>
      <w:r w:rsidR="000824C4">
        <w:rPr>
          <w:rFonts w:ascii="Times New Roman" w:hAnsi="Times New Roman" w:cs="Times New Roman"/>
          <w:b/>
          <w:sz w:val="28"/>
        </w:rPr>
        <w:t>18</w:t>
      </w:r>
      <w:r w:rsidR="008863CC">
        <w:rPr>
          <w:rFonts w:ascii="Times New Roman" w:hAnsi="Times New Roman" w:cs="Times New Roman"/>
          <w:b/>
          <w:sz w:val="28"/>
        </w:rPr>
        <w:t xml:space="preserve"> лютого 2021</w:t>
      </w:r>
      <w:r w:rsidRPr="00B618DA">
        <w:rPr>
          <w:rFonts w:ascii="Times New Roman" w:hAnsi="Times New Roman" w:cs="Times New Roman"/>
          <w:b/>
          <w:sz w:val="28"/>
        </w:rPr>
        <w:t xml:space="preserve"> року</w:t>
      </w:r>
    </w:p>
    <w:p w:rsidR="00B618DA" w:rsidRDefault="00AC0EE3" w:rsidP="00F6569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Про </w:t>
      </w:r>
      <w:r w:rsidR="008863CC">
        <w:rPr>
          <w:rFonts w:ascii="Times New Roman" w:hAnsi="Times New Roman" w:cs="Times New Roman"/>
          <w:b/>
          <w:sz w:val="28"/>
        </w:rPr>
        <w:t>створення комісії</w:t>
      </w:r>
    </w:p>
    <w:p w:rsidR="00AC0EE3" w:rsidRPr="00AC0EE3" w:rsidRDefault="00AC0EE3" w:rsidP="00AC0EE3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A40E5F" w:rsidRPr="00774DDD" w:rsidRDefault="000C5A24" w:rsidP="00774DD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184FF3">
        <w:rPr>
          <w:rFonts w:ascii="Times New Roman" w:hAnsi="Times New Roman" w:cs="Times New Roman"/>
          <w:sz w:val="28"/>
          <w:szCs w:val="28"/>
        </w:rPr>
        <w:t>Відповідно</w:t>
      </w:r>
      <w:r w:rsidR="005645C2">
        <w:rPr>
          <w:rFonts w:ascii="Times New Roman" w:hAnsi="Times New Roman" w:cs="Times New Roman"/>
          <w:sz w:val="28"/>
          <w:szCs w:val="28"/>
        </w:rPr>
        <w:t xml:space="preserve"> </w:t>
      </w:r>
      <w:r w:rsidR="001B545F">
        <w:rPr>
          <w:rFonts w:ascii="Times New Roman" w:hAnsi="Times New Roman" w:cs="Times New Roman"/>
          <w:sz w:val="28"/>
          <w:szCs w:val="28"/>
        </w:rPr>
        <w:t xml:space="preserve">п.7 </w:t>
      </w:r>
      <w:r w:rsidRPr="00184FF3">
        <w:rPr>
          <w:rFonts w:ascii="Times New Roman" w:hAnsi="Times New Roman" w:cs="Times New Roman"/>
          <w:sz w:val="28"/>
          <w:szCs w:val="28"/>
        </w:rPr>
        <w:t>ст</w:t>
      </w:r>
      <w:r w:rsidR="001B545F">
        <w:rPr>
          <w:rFonts w:ascii="Times New Roman" w:hAnsi="Times New Roman" w:cs="Times New Roman"/>
          <w:sz w:val="28"/>
          <w:szCs w:val="28"/>
        </w:rPr>
        <w:t>.</w:t>
      </w:r>
      <w:r w:rsidRPr="00184FF3">
        <w:rPr>
          <w:rFonts w:ascii="Times New Roman" w:hAnsi="Times New Roman" w:cs="Times New Roman"/>
          <w:sz w:val="28"/>
          <w:szCs w:val="28"/>
        </w:rPr>
        <w:t xml:space="preserve"> </w:t>
      </w:r>
      <w:r w:rsidR="001B545F">
        <w:rPr>
          <w:rFonts w:ascii="Times New Roman" w:hAnsi="Times New Roman" w:cs="Times New Roman"/>
          <w:sz w:val="28"/>
          <w:szCs w:val="28"/>
        </w:rPr>
        <w:t>30</w:t>
      </w:r>
      <w:r w:rsidRPr="00184FF3">
        <w:rPr>
          <w:rFonts w:ascii="Times New Roman" w:hAnsi="Times New Roman" w:cs="Times New Roman"/>
          <w:sz w:val="28"/>
          <w:szCs w:val="28"/>
        </w:rPr>
        <w:t>,</w:t>
      </w:r>
      <w:r w:rsidR="005645C2">
        <w:rPr>
          <w:rFonts w:ascii="Times New Roman" w:hAnsi="Times New Roman" w:cs="Times New Roman"/>
          <w:sz w:val="28"/>
          <w:szCs w:val="28"/>
        </w:rPr>
        <w:t xml:space="preserve"> </w:t>
      </w:r>
      <w:r w:rsidR="001B545F">
        <w:rPr>
          <w:rFonts w:ascii="Times New Roman" w:hAnsi="Times New Roman" w:cs="Times New Roman"/>
          <w:sz w:val="28"/>
          <w:szCs w:val="28"/>
        </w:rPr>
        <w:t xml:space="preserve">ст. </w:t>
      </w:r>
      <w:r w:rsidR="005645C2" w:rsidRPr="00184FF3">
        <w:rPr>
          <w:rFonts w:ascii="Times New Roman" w:hAnsi="Times New Roman" w:cs="Times New Roman"/>
          <w:sz w:val="28"/>
          <w:szCs w:val="28"/>
        </w:rPr>
        <w:t>59</w:t>
      </w:r>
      <w:r w:rsidR="005645C2">
        <w:rPr>
          <w:rFonts w:ascii="Times New Roman" w:hAnsi="Times New Roman" w:cs="Times New Roman"/>
          <w:sz w:val="28"/>
          <w:szCs w:val="28"/>
        </w:rPr>
        <w:t xml:space="preserve"> </w:t>
      </w:r>
      <w:r w:rsidRPr="00184FF3">
        <w:rPr>
          <w:rFonts w:ascii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</w:t>
      </w:r>
      <w:r w:rsidR="001B545F">
        <w:rPr>
          <w:rFonts w:ascii="Times New Roman" w:hAnsi="Times New Roman" w:cs="Times New Roman"/>
          <w:sz w:val="28"/>
          <w:szCs w:val="28"/>
        </w:rPr>
        <w:t>постанови Кабінету Міністрів України від 1 серпня 2006 року № 1045 «Про затвердження Порядку видалення дерев, кущів, газонів і квітників у населених пунктах»,</w:t>
      </w:r>
      <w:r w:rsidRPr="00184FF3">
        <w:rPr>
          <w:rFonts w:ascii="Times New Roman" w:hAnsi="Times New Roman" w:cs="Times New Roman"/>
          <w:sz w:val="28"/>
          <w:szCs w:val="28"/>
        </w:rPr>
        <w:t xml:space="preserve"> </w:t>
      </w:r>
      <w:r w:rsidR="005645C2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1B545F">
        <w:rPr>
          <w:rFonts w:ascii="Times New Roman" w:hAnsi="Times New Roman" w:cs="Times New Roman"/>
          <w:sz w:val="28"/>
          <w:szCs w:val="28"/>
        </w:rPr>
        <w:t>звернення Зборівського району електричних мереж</w:t>
      </w:r>
      <w:r w:rsidR="00786530">
        <w:rPr>
          <w:rFonts w:ascii="Times New Roman" w:hAnsi="Times New Roman" w:cs="Times New Roman"/>
          <w:sz w:val="28"/>
          <w:szCs w:val="28"/>
        </w:rPr>
        <w:t>, заяв Кеба Олега Володимировича, Дацко Марії Луківни</w:t>
      </w:r>
      <w:r w:rsidR="001B545F">
        <w:rPr>
          <w:rFonts w:ascii="Times New Roman" w:hAnsi="Times New Roman" w:cs="Times New Roman"/>
          <w:sz w:val="28"/>
          <w:szCs w:val="28"/>
        </w:rPr>
        <w:t xml:space="preserve"> для погодження </w:t>
      </w:r>
      <w:r w:rsidR="00786530">
        <w:rPr>
          <w:rFonts w:ascii="Times New Roman" w:hAnsi="Times New Roman" w:cs="Times New Roman"/>
          <w:sz w:val="28"/>
          <w:szCs w:val="28"/>
        </w:rPr>
        <w:t xml:space="preserve">порізки дерев, з метою </w:t>
      </w:r>
      <w:r w:rsidR="003C206A" w:rsidRPr="009D6144">
        <w:rPr>
          <w:rFonts w:ascii="Times New Roman" w:hAnsi="Times New Roman" w:cs="Times New Roman"/>
          <w:sz w:val="28"/>
          <w:szCs w:val="28"/>
          <w:shd w:val="clear" w:color="auto" w:fill="FFFFFF"/>
        </w:rPr>
        <w:t>визначення стану зелених насаджень</w:t>
      </w:r>
      <w:r w:rsidR="00774DDD">
        <w:rPr>
          <w:rFonts w:ascii="Times New Roman" w:hAnsi="Times New Roman" w:cs="Times New Roman"/>
          <w:sz w:val="28"/>
          <w:szCs w:val="28"/>
        </w:rPr>
        <w:t>,</w:t>
      </w:r>
      <w:r w:rsidR="00774DDD" w:rsidRPr="00774DD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774DD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виконком Озернянської сільської ради</w:t>
      </w:r>
      <w:r w:rsidR="00A40E5F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, </w:t>
      </w:r>
    </w:p>
    <w:p w:rsidR="00774DDD" w:rsidRDefault="00774DDD" w:rsidP="00A40E5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A40E5F" w:rsidRPr="000824C4" w:rsidRDefault="00A40E5F" w:rsidP="00A40E5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  <w:r w:rsidRPr="000824C4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В И Р І Ш И В :</w:t>
      </w:r>
    </w:p>
    <w:p w:rsidR="00A40E5F" w:rsidRPr="00274461" w:rsidRDefault="00A40E5F" w:rsidP="00A40E5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774DDD" w:rsidRDefault="003C206A" w:rsidP="003C206A">
      <w:pPr>
        <w:pStyle w:val="a3"/>
        <w:spacing w:after="160" w:line="256" w:lineRule="auto"/>
        <w:ind w:left="0"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1. Затвердити склад комісії для </w:t>
      </w:r>
      <w:r w:rsidRPr="009D6144">
        <w:rPr>
          <w:rFonts w:ascii="Times New Roman" w:hAnsi="Times New Roman"/>
          <w:sz w:val="28"/>
          <w:szCs w:val="28"/>
          <w:shd w:val="clear" w:color="auto" w:fill="FFFFFF"/>
        </w:rPr>
        <w:t>визначення стану зелених насаджень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на території Озернянської сільської ради згідно додатку.</w:t>
      </w:r>
    </w:p>
    <w:p w:rsidR="00A40E5F" w:rsidRPr="008559EF" w:rsidRDefault="003C206A" w:rsidP="003C206A">
      <w:pPr>
        <w:pStyle w:val="a3"/>
        <w:spacing w:after="160" w:line="256" w:lineRule="auto"/>
        <w:ind w:left="0"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2. </w:t>
      </w:r>
      <w:r w:rsidR="00A40E5F" w:rsidRPr="008559E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Контроль за виконанням цього рішення покласти на сільського голову </w:t>
      </w:r>
      <w:r w:rsidR="008559E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Бідулу Р.В.</w:t>
      </w:r>
      <w:r w:rsidR="00A40E5F" w:rsidRPr="008559E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A40E5F" w:rsidRPr="00274461" w:rsidRDefault="00A40E5F" w:rsidP="00A40E5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A40E5F" w:rsidRPr="00274461" w:rsidRDefault="00A40E5F" w:rsidP="00A40E5F">
      <w:pPr>
        <w:rPr>
          <w:rFonts w:ascii="Times New Roman" w:hAnsi="Times New Roman"/>
          <w:sz w:val="28"/>
          <w:szCs w:val="28"/>
        </w:rPr>
      </w:pPr>
    </w:p>
    <w:p w:rsidR="00A40E5F" w:rsidRPr="000824C4" w:rsidRDefault="000824C4" w:rsidP="00A40E5F">
      <w:pPr>
        <w:rPr>
          <w:rFonts w:ascii="Times New Roman" w:hAnsi="Times New Roman"/>
          <w:b/>
          <w:sz w:val="28"/>
          <w:szCs w:val="28"/>
        </w:rPr>
      </w:pPr>
      <w:r w:rsidRPr="000824C4">
        <w:rPr>
          <w:rFonts w:ascii="Times New Roman" w:hAnsi="Times New Roman"/>
          <w:b/>
          <w:sz w:val="28"/>
          <w:szCs w:val="28"/>
        </w:rPr>
        <w:t>С</w:t>
      </w:r>
      <w:r w:rsidR="00A40E5F" w:rsidRPr="000824C4">
        <w:rPr>
          <w:rFonts w:ascii="Times New Roman" w:hAnsi="Times New Roman"/>
          <w:b/>
          <w:sz w:val="28"/>
          <w:szCs w:val="28"/>
        </w:rPr>
        <w:t xml:space="preserve">ільський голова :               </w:t>
      </w:r>
      <w:r w:rsidRPr="000824C4">
        <w:rPr>
          <w:rFonts w:ascii="Times New Roman" w:hAnsi="Times New Roman"/>
          <w:b/>
          <w:sz w:val="28"/>
          <w:szCs w:val="28"/>
        </w:rPr>
        <w:t xml:space="preserve">                             </w:t>
      </w:r>
      <w:r w:rsidR="00A40E5F" w:rsidRPr="000824C4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A40E5F" w:rsidRPr="000824C4">
        <w:rPr>
          <w:rFonts w:ascii="Times New Roman" w:hAnsi="Times New Roman"/>
          <w:b/>
          <w:sz w:val="28"/>
          <w:szCs w:val="28"/>
        </w:rPr>
        <w:t xml:space="preserve">             </w:t>
      </w:r>
      <w:r w:rsidR="008559EF" w:rsidRPr="000824C4">
        <w:rPr>
          <w:rFonts w:ascii="Times New Roman" w:hAnsi="Times New Roman"/>
          <w:b/>
          <w:sz w:val="28"/>
          <w:szCs w:val="28"/>
        </w:rPr>
        <w:t xml:space="preserve">Ростислав БІДУЛА </w:t>
      </w:r>
      <w:r w:rsidR="00A40E5F" w:rsidRPr="000824C4">
        <w:rPr>
          <w:rFonts w:ascii="Times New Roman" w:hAnsi="Times New Roman"/>
          <w:b/>
          <w:sz w:val="28"/>
          <w:szCs w:val="28"/>
        </w:rPr>
        <w:t xml:space="preserve"> </w:t>
      </w:r>
    </w:p>
    <w:p w:rsidR="003C206A" w:rsidRDefault="003C206A" w:rsidP="00A40E5F">
      <w:pPr>
        <w:rPr>
          <w:rFonts w:ascii="Times New Roman" w:hAnsi="Times New Roman"/>
          <w:sz w:val="28"/>
          <w:szCs w:val="28"/>
        </w:rPr>
      </w:pPr>
    </w:p>
    <w:p w:rsidR="003C206A" w:rsidRDefault="003C206A" w:rsidP="00A40E5F">
      <w:pPr>
        <w:rPr>
          <w:rFonts w:ascii="Times New Roman" w:hAnsi="Times New Roman"/>
          <w:sz w:val="28"/>
          <w:szCs w:val="28"/>
        </w:rPr>
      </w:pPr>
    </w:p>
    <w:p w:rsidR="003C206A" w:rsidRDefault="003C206A" w:rsidP="00A40E5F">
      <w:pPr>
        <w:rPr>
          <w:rFonts w:ascii="Times New Roman" w:hAnsi="Times New Roman"/>
          <w:sz w:val="28"/>
          <w:szCs w:val="28"/>
        </w:rPr>
      </w:pPr>
    </w:p>
    <w:p w:rsidR="003C206A" w:rsidRDefault="003C206A" w:rsidP="00A40E5F">
      <w:pPr>
        <w:rPr>
          <w:rFonts w:ascii="Times New Roman" w:hAnsi="Times New Roman"/>
          <w:sz w:val="28"/>
          <w:szCs w:val="28"/>
        </w:rPr>
      </w:pPr>
    </w:p>
    <w:p w:rsidR="003C206A" w:rsidRDefault="003C206A" w:rsidP="00A40E5F">
      <w:pPr>
        <w:rPr>
          <w:rFonts w:ascii="Times New Roman" w:hAnsi="Times New Roman"/>
          <w:sz w:val="28"/>
          <w:szCs w:val="28"/>
        </w:rPr>
      </w:pPr>
    </w:p>
    <w:p w:rsidR="003C206A" w:rsidRPr="00274461" w:rsidRDefault="003C206A" w:rsidP="00A40E5F">
      <w:pPr>
        <w:rPr>
          <w:rFonts w:ascii="Times New Roman" w:hAnsi="Times New Roman"/>
          <w:sz w:val="28"/>
          <w:szCs w:val="28"/>
        </w:rPr>
      </w:pPr>
    </w:p>
    <w:p w:rsidR="00A40E5F" w:rsidRDefault="00A40E5F" w:rsidP="00A40E5F">
      <w:pPr>
        <w:rPr>
          <w:rFonts w:ascii="Times New Roman" w:hAnsi="Times New Roman"/>
          <w:sz w:val="28"/>
          <w:szCs w:val="28"/>
        </w:rPr>
      </w:pPr>
    </w:p>
    <w:p w:rsidR="000824C4" w:rsidRDefault="000824C4" w:rsidP="00721719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</w:p>
    <w:p w:rsidR="00A40E5F" w:rsidRDefault="003C206A" w:rsidP="00721719">
      <w:pPr>
        <w:spacing w:after="0" w:line="240" w:lineRule="auto"/>
        <w:ind w:left="567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Додаток</w:t>
      </w:r>
    </w:p>
    <w:p w:rsidR="003C206A" w:rsidRPr="00274461" w:rsidRDefault="003C206A" w:rsidP="00721719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виконавчого комітету Озернянської сільської ради</w:t>
      </w:r>
      <w:r w:rsidR="000824C4">
        <w:rPr>
          <w:rFonts w:ascii="Times New Roman" w:hAnsi="Times New Roman"/>
          <w:sz w:val="28"/>
          <w:szCs w:val="28"/>
        </w:rPr>
        <w:t xml:space="preserve"> від 18 лютого 2021 року №31</w:t>
      </w:r>
    </w:p>
    <w:p w:rsidR="00A40E5F" w:rsidRPr="00721719" w:rsidRDefault="00A40E5F" w:rsidP="00A40E5F">
      <w:pPr>
        <w:tabs>
          <w:tab w:val="left" w:pos="4275"/>
        </w:tabs>
        <w:rPr>
          <w:rFonts w:ascii="Times New Roman" w:hAnsi="Times New Roman"/>
          <w:b/>
          <w:sz w:val="28"/>
          <w:szCs w:val="28"/>
        </w:rPr>
      </w:pPr>
    </w:p>
    <w:p w:rsidR="00721719" w:rsidRPr="00721719" w:rsidRDefault="00721719" w:rsidP="00721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21719">
        <w:rPr>
          <w:rFonts w:ascii="Times New Roman" w:hAnsi="Times New Roman" w:cs="Times New Roman"/>
          <w:b/>
          <w:sz w:val="28"/>
        </w:rPr>
        <w:t>Склад</w:t>
      </w:r>
    </w:p>
    <w:p w:rsidR="00AC0EE3" w:rsidRPr="00721719" w:rsidRDefault="00721719" w:rsidP="00721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721719">
        <w:rPr>
          <w:rFonts w:ascii="Times New Roman" w:hAnsi="Times New Roman" w:cs="Times New Roman"/>
          <w:b/>
          <w:sz w:val="28"/>
        </w:rPr>
        <w:t xml:space="preserve"> комісії</w:t>
      </w:r>
      <w:r w:rsidRPr="00721719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для </w:t>
      </w:r>
      <w:r w:rsidRPr="0072171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визначення стану зелених насаджень</w:t>
      </w:r>
      <w:r w:rsidRPr="0072171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на території Озернянської сільської ради</w:t>
      </w:r>
    </w:p>
    <w:p w:rsidR="00721719" w:rsidRDefault="00721719" w:rsidP="007217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21719" w:rsidRDefault="00721719" w:rsidP="0072171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721719" w:rsidRDefault="00721719" w:rsidP="0072171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Голова комісії:</w:t>
      </w:r>
    </w:p>
    <w:p w:rsidR="00D11C46" w:rsidRDefault="00D11C46" w:rsidP="00721719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D11C46" w:rsidTr="00C50F14">
        <w:tc>
          <w:tcPr>
            <w:tcW w:w="3823" w:type="dxa"/>
          </w:tcPr>
          <w:p w:rsidR="00D11C46" w:rsidRDefault="00D11C46" w:rsidP="00D11C4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Антоні</w:t>
            </w:r>
          </w:p>
          <w:p w:rsidR="00D11C46" w:rsidRDefault="00D11C46" w:rsidP="00D11C46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Віталій Шандорович</w:t>
            </w:r>
          </w:p>
        </w:tc>
        <w:tc>
          <w:tcPr>
            <w:tcW w:w="5806" w:type="dxa"/>
          </w:tcPr>
          <w:p w:rsidR="00D11C46" w:rsidRDefault="00C646A5" w:rsidP="00C646A5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Заступник сільського голови </w:t>
            </w:r>
          </w:p>
        </w:tc>
      </w:tr>
    </w:tbl>
    <w:p w:rsidR="00721719" w:rsidRDefault="00721719" w:rsidP="007217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FA7025" w:rsidRDefault="00FA7025" w:rsidP="00FA7025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Члени комісії:</w:t>
      </w:r>
    </w:p>
    <w:p w:rsidR="00C646A5" w:rsidRPr="00D11C46" w:rsidRDefault="00C646A5" w:rsidP="00FA7025">
      <w:pPr>
        <w:spacing w:after="0" w:line="240" w:lineRule="auto"/>
        <w:jc w:val="center"/>
        <w:rPr>
          <w:rFonts w:ascii="Times New Roman" w:hAnsi="Times New Roman" w:cs="Times New Roman"/>
          <w:sz w:val="28"/>
          <w:lang w:val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23"/>
        <w:gridCol w:w="5806"/>
      </w:tblGrid>
      <w:tr w:rsidR="007C3FA1" w:rsidTr="00C50F14">
        <w:tc>
          <w:tcPr>
            <w:tcW w:w="3823" w:type="dxa"/>
          </w:tcPr>
          <w:p w:rsidR="007C3FA1" w:rsidRDefault="007C3FA1" w:rsidP="007C3F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Метельський</w:t>
            </w:r>
          </w:p>
          <w:p w:rsidR="007C3FA1" w:rsidRDefault="007C3FA1" w:rsidP="007C3F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Андрій Петрович</w:t>
            </w:r>
          </w:p>
        </w:tc>
        <w:tc>
          <w:tcPr>
            <w:tcW w:w="5806" w:type="dxa"/>
          </w:tcPr>
          <w:p w:rsidR="007C3FA1" w:rsidRDefault="00AB3DF8" w:rsidP="007C3FA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Заступник сільського голови</w:t>
            </w:r>
          </w:p>
        </w:tc>
      </w:tr>
      <w:tr w:rsidR="007C3FA1" w:rsidTr="00C50F14">
        <w:tc>
          <w:tcPr>
            <w:tcW w:w="3823" w:type="dxa"/>
          </w:tcPr>
          <w:p w:rsidR="007C3FA1" w:rsidRDefault="007C3FA1" w:rsidP="007C3F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Гіндзелевич</w:t>
            </w:r>
          </w:p>
          <w:p w:rsidR="007C3FA1" w:rsidRDefault="007C3FA1" w:rsidP="007C3F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Андрій Степанович</w:t>
            </w:r>
          </w:p>
        </w:tc>
        <w:tc>
          <w:tcPr>
            <w:tcW w:w="5806" w:type="dxa"/>
          </w:tcPr>
          <w:p w:rsidR="007C3FA1" w:rsidRDefault="007C3FA1" w:rsidP="007C3FA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Депутат Озернянської сільської ради</w:t>
            </w:r>
          </w:p>
        </w:tc>
      </w:tr>
      <w:tr w:rsidR="007C3FA1" w:rsidTr="00C50F14">
        <w:tc>
          <w:tcPr>
            <w:tcW w:w="3823" w:type="dxa"/>
          </w:tcPr>
          <w:p w:rsidR="007C3FA1" w:rsidRDefault="007C3FA1" w:rsidP="007C3F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Греля</w:t>
            </w:r>
          </w:p>
          <w:p w:rsidR="007C3FA1" w:rsidRDefault="007C3FA1" w:rsidP="007C3FA1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Галина Євгенівна</w:t>
            </w:r>
          </w:p>
        </w:tc>
        <w:tc>
          <w:tcPr>
            <w:tcW w:w="5806" w:type="dxa"/>
          </w:tcPr>
          <w:p w:rsidR="007C3FA1" w:rsidRDefault="007C3FA1" w:rsidP="007C3FA1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Староста сіл Висипівці, Воробіївка, Серединці, Кокутківці</w:t>
            </w:r>
          </w:p>
        </w:tc>
      </w:tr>
      <w:tr w:rsidR="00003FD3" w:rsidTr="00C50F14">
        <w:tc>
          <w:tcPr>
            <w:tcW w:w="3823" w:type="dxa"/>
          </w:tcPr>
          <w:p w:rsidR="00003FD3" w:rsidRDefault="00003FD3" w:rsidP="00003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Беззубка</w:t>
            </w:r>
          </w:p>
          <w:p w:rsidR="00003FD3" w:rsidRDefault="00003FD3" w:rsidP="00003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Володимир Степанович</w:t>
            </w:r>
          </w:p>
        </w:tc>
        <w:tc>
          <w:tcPr>
            <w:tcW w:w="5806" w:type="dxa"/>
          </w:tcPr>
          <w:p w:rsidR="00003FD3" w:rsidRDefault="00003FD3" w:rsidP="00003FD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Депутат Озернянської сільської ради</w:t>
            </w:r>
          </w:p>
        </w:tc>
      </w:tr>
      <w:tr w:rsidR="00003FD3" w:rsidTr="00111079">
        <w:tc>
          <w:tcPr>
            <w:tcW w:w="9629" w:type="dxa"/>
            <w:gridSpan w:val="2"/>
          </w:tcPr>
          <w:p w:rsidR="00003FD3" w:rsidRDefault="00003FD3" w:rsidP="00003FD3">
            <w:pPr>
              <w:jc w:val="both"/>
              <w:rPr>
                <w:rFonts w:ascii="Times New Roman" w:hAnsi="Times New Roman" w:cs="Times New Roman"/>
                <w:sz w:val="28"/>
              </w:rPr>
            </w:pPr>
          </w:p>
          <w:p w:rsidR="00003FD3" w:rsidRDefault="00003FD3" w:rsidP="00003FD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Для участі в комісії залучаються заявники:</w:t>
            </w:r>
          </w:p>
          <w:p w:rsidR="00003FD3" w:rsidRDefault="00003FD3" w:rsidP="00003FD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003FD3" w:rsidTr="00C50F14">
        <w:tc>
          <w:tcPr>
            <w:tcW w:w="3823" w:type="dxa"/>
          </w:tcPr>
          <w:p w:rsidR="00003FD3" w:rsidRDefault="00003FD3" w:rsidP="00003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Петришин </w:t>
            </w:r>
          </w:p>
          <w:p w:rsidR="00003FD3" w:rsidRDefault="00003FD3" w:rsidP="00003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Галина Романівна</w:t>
            </w:r>
          </w:p>
        </w:tc>
        <w:tc>
          <w:tcPr>
            <w:tcW w:w="5806" w:type="dxa"/>
          </w:tcPr>
          <w:p w:rsidR="00003FD3" w:rsidRPr="00446965" w:rsidRDefault="00003FD3" w:rsidP="00003FD3">
            <w:pPr>
              <w:jc w:val="both"/>
              <w:rPr>
                <w:rFonts w:ascii="Times New Roman" w:hAnsi="Times New Roman" w:cs="Times New Roman"/>
                <w:sz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</w:rPr>
              <w:t>Директор Висиповецького навчально-виховного комплексу «Загальноосвітня школа І-ІІІ ступенів – дошкільний навчальний заклад»</w:t>
            </w:r>
          </w:p>
        </w:tc>
      </w:tr>
      <w:tr w:rsidR="00003FD3" w:rsidTr="00C50F14">
        <w:tc>
          <w:tcPr>
            <w:tcW w:w="3823" w:type="dxa"/>
          </w:tcPr>
          <w:p w:rsidR="00003FD3" w:rsidRDefault="00003FD3" w:rsidP="00003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Чорнописький</w:t>
            </w:r>
          </w:p>
          <w:p w:rsidR="00003FD3" w:rsidRDefault="00003FD3" w:rsidP="00003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Володимир Володимирович</w:t>
            </w:r>
          </w:p>
        </w:tc>
        <w:tc>
          <w:tcPr>
            <w:tcW w:w="5806" w:type="dxa"/>
          </w:tcPr>
          <w:p w:rsidR="00003FD3" w:rsidRDefault="00003FD3" w:rsidP="00003FD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Начальник Зборівського району електричних мереж (за згодою)</w:t>
            </w:r>
          </w:p>
        </w:tc>
      </w:tr>
      <w:tr w:rsidR="00003FD3" w:rsidTr="00C50F14">
        <w:tc>
          <w:tcPr>
            <w:tcW w:w="3823" w:type="dxa"/>
          </w:tcPr>
          <w:p w:rsidR="00003FD3" w:rsidRDefault="00003FD3" w:rsidP="00003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Кеба</w:t>
            </w:r>
          </w:p>
          <w:p w:rsidR="00003FD3" w:rsidRDefault="00003FD3" w:rsidP="00003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Олег Володимирович</w:t>
            </w:r>
          </w:p>
        </w:tc>
        <w:tc>
          <w:tcPr>
            <w:tcW w:w="5806" w:type="dxa"/>
          </w:tcPr>
          <w:p w:rsidR="00003FD3" w:rsidRDefault="00003FD3" w:rsidP="00003FD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Заявник (за згодою)</w:t>
            </w:r>
          </w:p>
        </w:tc>
      </w:tr>
      <w:tr w:rsidR="00003FD3" w:rsidTr="00C50F14">
        <w:tc>
          <w:tcPr>
            <w:tcW w:w="3823" w:type="dxa"/>
          </w:tcPr>
          <w:p w:rsidR="00003FD3" w:rsidRDefault="00003FD3" w:rsidP="00003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Дацко</w:t>
            </w:r>
          </w:p>
          <w:p w:rsidR="00003FD3" w:rsidRDefault="00003FD3" w:rsidP="00003FD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Марія Луківна</w:t>
            </w:r>
          </w:p>
        </w:tc>
        <w:tc>
          <w:tcPr>
            <w:tcW w:w="5806" w:type="dxa"/>
          </w:tcPr>
          <w:p w:rsidR="00003FD3" w:rsidRDefault="00003FD3" w:rsidP="00003FD3">
            <w:pPr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Заявниця (за згодою)</w:t>
            </w:r>
          </w:p>
        </w:tc>
      </w:tr>
    </w:tbl>
    <w:p w:rsidR="00FA7025" w:rsidRDefault="00FA7025" w:rsidP="007217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458B9" w:rsidRDefault="002458B9" w:rsidP="007217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458B9" w:rsidRDefault="002458B9" w:rsidP="007217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458B9" w:rsidRDefault="002458B9" w:rsidP="007217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2458B9" w:rsidRDefault="002458B9" w:rsidP="007217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Секретар сільської ради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 w:rsidR="000824C4">
        <w:rPr>
          <w:rFonts w:ascii="Times New Roman" w:hAnsi="Times New Roman" w:cs="Times New Roman"/>
          <w:sz w:val="28"/>
        </w:rPr>
        <w:t xml:space="preserve">              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>Назар РОМАНІВ</w:t>
      </w:r>
    </w:p>
    <w:p w:rsidR="002458B9" w:rsidRPr="00FA7025" w:rsidRDefault="002458B9" w:rsidP="00721719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2458B9" w:rsidRPr="00FA7025">
      <w:footerReference w:type="even" r:id="rId9"/>
      <w:footerReference w:type="default" r:id="rId10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B5E" w:rsidRDefault="00C35B5E" w:rsidP="00D11C46">
      <w:pPr>
        <w:spacing w:after="0" w:line="240" w:lineRule="auto"/>
      </w:pPr>
      <w:r>
        <w:separator/>
      </w:r>
    </w:p>
  </w:endnote>
  <w:endnote w:type="continuationSeparator" w:id="0">
    <w:p w:rsidR="00C35B5E" w:rsidRDefault="00C35B5E" w:rsidP="00D11C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C46" w:rsidRDefault="00D11C46" w:rsidP="00E7534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end"/>
    </w:r>
  </w:p>
  <w:p w:rsidR="00D11C46" w:rsidRDefault="00D11C46" w:rsidP="00D11C46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1C46" w:rsidRDefault="00D11C46" w:rsidP="00E7534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0824C4">
      <w:rPr>
        <w:rStyle w:val="a7"/>
        <w:noProof/>
      </w:rPr>
      <w:t>2</w:t>
    </w:r>
    <w:r>
      <w:rPr>
        <w:rStyle w:val="a7"/>
      </w:rPr>
      <w:fldChar w:fldCharType="end"/>
    </w:r>
  </w:p>
  <w:p w:rsidR="00D11C46" w:rsidRDefault="00D11C46" w:rsidP="00D11C46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B5E" w:rsidRDefault="00C35B5E" w:rsidP="00D11C46">
      <w:pPr>
        <w:spacing w:after="0" w:line="240" w:lineRule="auto"/>
      </w:pPr>
      <w:r>
        <w:separator/>
      </w:r>
    </w:p>
  </w:footnote>
  <w:footnote w:type="continuationSeparator" w:id="0">
    <w:p w:rsidR="00C35B5E" w:rsidRDefault="00C35B5E" w:rsidP="00D11C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F33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7182A3A"/>
    <w:multiLevelType w:val="hybridMultilevel"/>
    <w:tmpl w:val="1E52A8A8"/>
    <w:lvl w:ilvl="0" w:tplc="A67C8FA4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8DA"/>
    <w:rsid w:val="00003FD3"/>
    <w:rsid w:val="000824C4"/>
    <w:rsid w:val="000A24B6"/>
    <w:rsid w:val="000B74B9"/>
    <w:rsid w:val="000C5A24"/>
    <w:rsid w:val="00120A12"/>
    <w:rsid w:val="001A46EE"/>
    <w:rsid w:val="001B545F"/>
    <w:rsid w:val="002458B9"/>
    <w:rsid w:val="002B3F34"/>
    <w:rsid w:val="00306312"/>
    <w:rsid w:val="003C206A"/>
    <w:rsid w:val="00432DDC"/>
    <w:rsid w:val="00435203"/>
    <w:rsid w:val="00446965"/>
    <w:rsid w:val="0054115F"/>
    <w:rsid w:val="005645C2"/>
    <w:rsid w:val="00570DF4"/>
    <w:rsid w:val="006164E9"/>
    <w:rsid w:val="00685CF7"/>
    <w:rsid w:val="00721719"/>
    <w:rsid w:val="0072545A"/>
    <w:rsid w:val="00774DDD"/>
    <w:rsid w:val="00786530"/>
    <w:rsid w:val="007C3FA1"/>
    <w:rsid w:val="007D6F30"/>
    <w:rsid w:val="008559EF"/>
    <w:rsid w:val="00885274"/>
    <w:rsid w:val="008863CC"/>
    <w:rsid w:val="008E2524"/>
    <w:rsid w:val="009C6DFF"/>
    <w:rsid w:val="00A40E5F"/>
    <w:rsid w:val="00AB3DF8"/>
    <w:rsid w:val="00AC0EE3"/>
    <w:rsid w:val="00B33747"/>
    <w:rsid w:val="00B35260"/>
    <w:rsid w:val="00B57D37"/>
    <w:rsid w:val="00B618DA"/>
    <w:rsid w:val="00C35B5E"/>
    <w:rsid w:val="00C50F14"/>
    <w:rsid w:val="00C646A5"/>
    <w:rsid w:val="00D11C46"/>
    <w:rsid w:val="00E35861"/>
    <w:rsid w:val="00ED2B36"/>
    <w:rsid w:val="00F4364A"/>
    <w:rsid w:val="00F65692"/>
    <w:rsid w:val="00F95167"/>
    <w:rsid w:val="00FA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E3F50"/>
  <w15:chartTrackingRefBased/>
  <w15:docId w15:val="{1E9CAD9A-7D3E-4D77-B7C0-A953777A1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F436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normaltextrun">
    <w:name w:val="normaltextrun"/>
    <w:basedOn w:val="a0"/>
    <w:rsid w:val="00F4364A"/>
  </w:style>
  <w:style w:type="character" w:customStyle="1" w:styleId="eop">
    <w:name w:val="eop"/>
    <w:basedOn w:val="a0"/>
    <w:rsid w:val="00F4364A"/>
  </w:style>
  <w:style w:type="paragraph" w:styleId="a3">
    <w:name w:val="List Paragraph"/>
    <w:basedOn w:val="a"/>
    <w:uiPriority w:val="99"/>
    <w:qFormat/>
    <w:rsid w:val="00A40E5F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D11C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link w:val="a6"/>
    <w:uiPriority w:val="99"/>
    <w:unhideWhenUsed/>
    <w:rsid w:val="00D11C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11C46"/>
  </w:style>
  <w:style w:type="character" w:styleId="a7">
    <w:name w:val="page number"/>
    <w:basedOn w:val="a0"/>
    <w:uiPriority w:val="99"/>
    <w:semiHidden/>
    <w:unhideWhenUsed/>
    <w:rsid w:val="00D11C46"/>
  </w:style>
  <w:style w:type="paragraph" w:styleId="a8">
    <w:name w:val="Balloon Text"/>
    <w:basedOn w:val="a"/>
    <w:link w:val="a9"/>
    <w:uiPriority w:val="99"/>
    <w:semiHidden/>
    <w:unhideWhenUsed/>
    <w:rsid w:val="000824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824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30606-762C-4970-8F90-9190424F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2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23</cp:revision>
  <cp:lastPrinted>2021-03-22T15:00:00Z</cp:lastPrinted>
  <dcterms:created xsi:type="dcterms:W3CDTF">2020-11-19T08:09:00Z</dcterms:created>
  <dcterms:modified xsi:type="dcterms:W3CDTF">2021-03-22T15:00:00Z</dcterms:modified>
</cp:coreProperties>
</file>