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ACF" w:rsidRPr="00453FA6" w:rsidRDefault="00126ACF" w:rsidP="00126ACF">
      <w:pPr>
        <w:jc w:val="center"/>
        <w:rPr>
          <w:rFonts w:ascii="Bookman Old Style" w:eastAsia="Calibri" w:hAnsi="Bookman Old Style"/>
          <w:color w:val="003366"/>
          <w:sz w:val="32"/>
          <w:szCs w:val="32"/>
          <w:lang w:eastAsia="ru-RU"/>
        </w:rPr>
      </w:pPr>
      <w:r w:rsidRPr="007D08F2">
        <w:rPr>
          <w:rFonts w:ascii="Bookman Old Style" w:eastAsia="Calibri" w:hAnsi="Bookman Old Style"/>
          <w:noProof/>
          <w:color w:val="003366"/>
          <w:sz w:val="32"/>
          <w:szCs w:val="32"/>
          <w:lang w:eastAsia="uk-UA"/>
        </w:rPr>
        <w:drawing>
          <wp:inline distT="0" distB="0" distL="0" distR="0">
            <wp:extent cx="523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ACF" w:rsidRPr="002E2A58" w:rsidRDefault="00126ACF" w:rsidP="00126ACF">
      <w:pPr>
        <w:jc w:val="center"/>
        <w:rPr>
          <w:rFonts w:eastAsia="Calibri"/>
          <w:b/>
          <w:sz w:val="28"/>
          <w:szCs w:val="28"/>
          <w:lang w:eastAsia="zh-CN"/>
        </w:rPr>
      </w:pPr>
      <w:r w:rsidRPr="002E2A58">
        <w:rPr>
          <w:rFonts w:eastAsia="Calibri"/>
          <w:b/>
          <w:sz w:val="28"/>
          <w:szCs w:val="28"/>
          <w:lang w:eastAsia="zh-CN"/>
        </w:rPr>
        <w:t>ОЗЕРНЯНСЬКА СІЛЬСЬКА РАДА</w:t>
      </w:r>
    </w:p>
    <w:p w:rsidR="00126ACF" w:rsidRPr="002E2A58" w:rsidRDefault="00126ACF" w:rsidP="00126ACF">
      <w:pPr>
        <w:tabs>
          <w:tab w:val="left" w:pos="270"/>
          <w:tab w:val="center" w:pos="4819"/>
        </w:tabs>
        <w:jc w:val="center"/>
        <w:rPr>
          <w:rFonts w:eastAsia="Calibri"/>
          <w:b/>
          <w:sz w:val="28"/>
          <w:szCs w:val="28"/>
          <w:lang w:eastAsia="zh-CN"/>
        </w:rPr>
      </w:pPr>
      <w:r w:rsidRPr="002E2A58">
        <w:rPr>
          <w:rFonts w:eastAsia="Calibri"/>
          <w:b/>
          <w:sz w:val="28"/>
          <w:szCs w:val="28"/>
          <w:lang w:eastAsia="zh-CN"/>
        </w:rPr>
        <w:t>ЗБОРІВСЬКОГО РАЙОНУ</w:t>
      </w:r>
    </w:p>
    <w:p w:rsidR="00126ACF" w:rsidRPr="002E2A58" w:rsidRDefault="00126ACF" w:rsidP="00126ACF">
      <w:pPr>
        <w:tabs>
          <w:tab w:val="left" w:pos="270"/>
          <w:tab w:val="center" w:pos="4819"/>
        </w:tabs>
        <w:jc w:val="center"/>
        <w:rPr>
          <w:rFonts w:eastAsia="Calibri"/>
          <w:b/>
          <w:sz w:val="28"/>
          <w:szCs w:val="28"/>
          <w:lang w:eastAsia="zh-CN"/>
        </w:rPr>
      </w:pPr>
      <w:r w:rsidRPr="002E2A58">
        <w:rPr>
          <w:rFonts w:eastAsia="Calibri"/>
          <w:b/>
          <w:sz w:val="28"/>
          <w:szCs w:val="28"/>
          <w:lang w:eastAsia="zh-CN"/>
        </w:rPr>
        <w:t>ТЕРНОПІЛЬСЬКОЇ ОБЛАСТІ</w:t>
      </w:r>
    </w:p>
    <w:p w:rsidR="00126ACF" w:rsidRPr="002E2A58" w:rsidRDefault="00126ACF" w:rsidP="00126ACF">
      <w:pPr>
        <w:tabs>
          <w:tab w:val="left" w:pos="270"/>
          <w:tab w:val="center" w:pos="4819"/>
        </w:tabs>
        <w:jc w:val="center"/>
        <w:rPr>
          <w:rFonts w:eastAsia="Calibri"/>
          <w:b/>
          <w:sz w:val="28"/>
          <w:szCs w:val="28"/>
          <w:lang w:eastAsia="zh-CN"/>
        </w:rPr>
      </w:pPr>
      <w:r w:rsidRPr="002E2A58">
        <w:rPr>
          <w:rFonts w:eastAsia="Calibri"/>
          <w:b/>
          <w:sz w:val="28"/>
          <w:szCs w:val="28"/>
          <w:lang w:eastAsia="zh-CN"/>
        </w:rPr>
        <w:t>ВОСЬМЕ СКЛИКАННЯ</w:t>
      </w:r>
    </w:p>
    <w:p w:rsidR="00126ACF" w:rsidRPr="002E2A58" w:rsidRDefault="00073999" w:rsidP="00126ACF">
      <w:pPr>
        <w:tabs>
          <w:tab w:val="left" w:pos="270"/>
          <w:tab w:val="center" w:pos="4819"/>
        </w:tabs>
        <w:jc w:val="center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ТРИНАДЦЯТА СЕСІЯ</w:t>
      </w:r>
    </w:p>
    <w:p w:rsidR="00126ACF" w:rsidRPr="002E2A58" w:rsidRDefault="00126ACF" w:rsidP="00126ACF">
      <w:pPr>
        <w:jc w:val="center"/>
        <w:rPr>
          <w:rFonts w:eastAsia="Calibri"/>
          <w:b/>
          <w:sz w:val="28"/>
          <w:szCs w:val="28"/>
          <w:lang w:eastAsia="zh-CN"/>
        </w:rPr>
      </w:pPr>
      <w:r w:rsidRPr="002E2A58">
        <w:rPr>
          <w:rFonts w:eastAsia="Calibri"/>
          <w:b/>
          <w:sz w:val="28"/>
          <w:szCs w:val="28"/>
          <w:lang w:eastAsia="zh-CN"/>
        </w:rPr>
        <w:t xml:space="preserve">Р І Ш Е Н </w:t>
      </w:r>
      <w:proofErr w:type="spellStart"/>
      <w:r w:rsidRPr="002E2A58">
        <w:rPr>
          <w:rFonts w:eastAsia="Calibri"/>
          <w:b/>
          <w:sz w:val="28"/>
          <w:szCs w:val="28"/>
          <w:lang w:eastAsia="zh-CN"/>
        </w:rPr>
        <w:t>Н</w:t>
      </w:r>
      <w:proofErr w:type="spellEnd"/>
      <w:r w:rsidRPr="002E2A58">
        <w:rPr>
          <w:rFonts w:eastAsia="Calibri"/>
          <w:b/>
          <w:sz w:val="28"/>
          <w:szCs w:val="28"/>
          <w:lang w:eastAsia="zh-CN"/>
        </w:rPr>
        <w:t xml:space="preserve"> Я</w:t>
      </w:r>
      <w:r w:rsidR="00E56652">
        <w:rPr>
          <w:rFonts w:eastAsia="Calibri"/>
          <w:b/>
          <w:sz w:val="28"/>
          <w:szCs w:val="28"/>
          <w:lang w:eastAsia="zh-CN"/>
        </w:rPr>
        <w:t xml:space="preserve"> №812</w:t>
      </w:r>
    </w:p>
    <w:p w:rsidR="008118EB" w:rsidRPr="00126ACF" w:rsidRDefault="00073999" w:rsidP="00126ACF">
      <w:pPr>
        <w:jc w:val="both"/>
        <w:rPr>
          <w:b/>
          <w:sz w:val="28"/>
        </w:rPr>
      </w:pPr>
      <w:r>
        <w:rPr>
          <w:b/>
          <w:sz w:val="28"/>
        </w:rPr>
        <w:t>Від 29 черв</w:t>
      </w:r>
      <w:r w:rsidR="00126ACF" w:rsidRPr="00126ACF">
        <w:rPr>
          <w:b/>
          <w:sz w:val="28"/>
        </w:rPr>
        <w:t>ня 2021 року</w:t>
      </w:r>
    </w:p>
    <w:p w:rsidR="00126ACF" w:rsidRPr="00126ACF" w:rsidRDefault="00126ACF" w:rsidP="00126ACF">
      <w:pPr>
        <w:jc w:val="both"/>
        <w:rPr>
          <w:b/>
          <w:sz w:val="28"/>
        </w:rPr>
      </w:pPr>
    </w:p>
    <w:p w:rsidR="009D7857" w:rsidRDefault="00126ACF" w:rsidP="00E56652">
      <w:pPr>
        <w:jc w:val="both"/>
        <w:rPr>
          <w:b/>
          <w:sz w:val="28"/>
        </w:rPr>
      </w:pPr>
      <w:r w:rsidRPr="00126ACF">
        <w:rPr>
          <w:b/>
          <w:sz w:val="28"/>
        </w:rPr>
        <w:t xml:space="preserve">Про </w:t>
      </w:r>
      <w:r w:rsidR="00E56652">
        <w:rPr>
          <w:b/>
          <w:sz w:val="28"/>
        </w:rPr>
        <w:t>розгляд звернення</w:t>
      </w:r>
    </w:p>
    <w:p w:rsidR="00E56652" w:rsidRDefault="00E56652" w:rsidP="00E56652">
      <w:pPr>
        <w:jc w:val="both"/>
        <w:rPr>
          <w:b/>
          <w:sz w:val="28"/>
        </w:rPr>
      </w:pPr>
      <w:r>
        <w:rPr>
          <w:b/>
          <w:sz w:val="28"/>
        </w:rPr>
        <w:t>Гр. Прокопенко Антоніни</w:t>
      </w:r>
    </w:p>
    <w:p w:rsidR="00126ACF" w:rsidRPr="00126ACF" w:rsidRDefault="00126ACF" w:rsidP="00126ACF">
      <w:pPr>
        <w:rPr>
          <w:sz w:val="28"/>
        </w:rPr>
      </w:pPr>
    </w:p>
    <w:p w:rsidR="00126ACF" w:rsidRDefault="00126ACF" w:rsidP="00126ACF">
      <w:pPr>
        <w:rPr>
          <w:sz w:val="28"/>
        </w:rPr>
      </w:pPr>
    </w:p>
    <w:p w:rsidR="00126ACF" w:rsidRDefault="00126ACF" w:rsidP="00126ACF">
      <w:pPr>
        <w:ind w:firstLine="709"/>
        <w:jc w:val="both"/>
        <w:rPr>
          <w:sz w:val="28"/>
        </w:rPr>
      </w:pPr>
      <w:r>
        <w:rPr>
          <w:sz w:val="28"/>
        </w:rPr>
        <w:t>Відповідно до частини другої статті 43 Закону України «Про місцеве самоврядування в Україні», розглянувш</w:t>
      </w:r>
      <w:r w:rsidR="00073999">
        <w:rPr>
          <w:sz w:val="28"/>
        </w:rPr>
        <w:t xml:space="preserve">и </w:t>
      </w:r>
      <w:r w:rsidR="00A2571F">
        <w:rPr>
          <w:sz w:val="28"/>
        </w:rPr>
        <w:t>звернення гр. Прокопенко Антоніни</w:t>
      </w:r>
      <w:r w:rsidR="00D70F26">
        <w:rPr>
          <w:sz w:val="28"/>
        </w:rPr>
        <w:t xml:space="preserve"> щодо перейменування вулиці Гагаріна у селі Озерна</w:t>
      </w:r>
      <w:r>
        <w:rPr>
          <w:sz w:val="28"/>
        </w:rPr>
        <w:t xml:space="preserve">, </w:t>
      </w:r>
      <w:proofErr w:type="spellStart"/>
      <w:r>
        <w:rPr>
          <w:sz w:val="28"/>
        </w:rPr>
        <w:t>Озернянська</w:t>
      </w:r>
      <w:proofErr w:type="spellEnd"/>
      <w:r>
        <w:rPr>
          <w:sz w:val="28"/>
        </w:rPr>
        <w:t xml:space="preserve"> сільська рада</w:t>
      </w:r>
    </w:p>
    <w:p w:rsidR="00126ACF" w:rsidRDefault="00126ACF" w:rsidP="00126ACF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126ACF" w:rsidRDefault="00126ACF" w:rsidP="00126ACF">
      <w:pPr>
        <w:ind w:firstLine="709"/>
        <w:jc w:val="center"/>
        <w:rPr>
          <w:b/>
          <w:sz w:val="28"/>
        </w:rPr>
      </w:pPr>
      <w:r w:rsidRPr="00126ACF">
        <w:rPr>
          <w:b/>
          <w:sz w:val="28"/>
        </w:rPr>
        <w:t>ВИРІШИЛА:</w:t>
      </w:r>
    </w:p>
    <w:p w:rsidR="00126ACF" w:rsidRDefault="00126ACF" w:rsidP="00126ACF">
      <w:pPr>
        <w:rPr>
          <w:sz w:val="28"/>
        </w:rPr>
      </w:pPr>
    </w:p>
    <w:p w:rsidR="00627952" w:rsidRPr="007D7EB9" w:rsidRDefault="00A2571F" w:rsidP="00627952">
      <w:pPr>
        <w:numPr>
          <w:ilvl w:val="0"/>
          <w:numId w:val="1"/>
        </w:numPr>
        <w:suppressAutoHyphens w:val="0"/>
        <w:spacing w:before="100" w:beforeAutospacing="1" w:after="100" w:afterAutospacing="1"/>
        <w:jc w:val="both"/>
        <w:rPr>
          <w:sz w:val="28"/>
          <w:szCs w:val="26"/>
          <w:lang w:eastAsia="uk-UA"/>
        </w:rPr>
      </w:pPr>
      <w:proofErr w:type="spellStart"/>
      <w:r>
        <w:rPr>
          <w:sz w:val="28"/>
          <w:szCs w:val="26"/>
          <w:lang w:eastAsia="uk-UA"/>
        </w:rPr>
        <w:t>Озернянській</w:t>
      </w:r>
      <w:proofErr w:type="spellEnd"/>
      <w:r>
        <w:rPr>
          <w:sz w:val="28"/>
          <w:szCs w:val="26"/>
          <w:lang w:eastAsia="uk-UA"/>
        </w:rPr>
        <w:t xml:space="preserve"> сільській раді ініціювати проведення громадських слухань для жителів вулиці Гагаріна села О</w:t>
      </w:r>
      <w:r w:rsidR="00BA6A2C">
        <w:rPr>
          <w:sz w:val="28"/>
          <w:szCs w:val="26"/>
          <w:lang w:eastAsia="uk-UA"/>
        </w:rPr>
        <w:t xml:space="preserve">зерна щодо перейменування </w:t>
      </w:r>
      <w:r>
        <w:rPr>
          <w:sz w:val="28"/>
          <w:szCs w:val="26"/>
          <w:lang w:eastAsia="uk-UA"/>
        </w:rPr>
        <w:t>вулиці</w:t>
      </w:r>
      <w:r w:rsidR="00BA6A2C">
        <w:rPr>
          <w:sz w:val="28"/>
          <w:szCs w:val="26"/>
          <w:lang w:eastAsia="uk-UA"/>
        </w:rPr>
        <w:t xml:space="preserve"> Гагаріна у селі Озерна</w:t>
      </w:r>
      <w:bookmarkStart w:id="0" w:name="_GoBack"/>
      <w:bookmarkEnd w:id="0"/>
      <w:r>
        <w:rPr>
          <w:sz w:val="28"/>
          <w:szCs w:val="26"/>
          <w:lang w:eastAsia="uk-UA"/>
        </w:rPr>
        <w:t>.</w:t>
      </w:r>
    </w:p>
    <w:p w:rsidR="00627952" w:rsidRPr="007D7EB9" w:rsidRDefault="00627952" w:rsidP="00627952">
      <w:pPr>
        <w:numPr>
          <w:ilvl w:val="0"/>
          <w:numId w:val="1"/>
        </w:numPr>
        <w:suppressAutoHyphens w:val="0"/>
        <w:spacing w:before="100" w:beforeAutospacing="1" w:after="100" w:afterAutospacing="1"/>
        <w:jc w:val="both"/>
        <w:rPr>
          <w:sz w:val="28"/>
          <w:szCs w:val="26"/>
          <w:lang w:eastAsia="uk-UA"/>
        </w:rPr>
      </w:pPr>
      <w:r w:rsidRPr="007D7EB9">
        <w:rPr>
          <w:sz w:val="28"/>
          <w:szCs w:val="26"/>
          <w:lang w:eastAsia="uk-UA"/>
        </w:rPr>
        <w:t xml:space="preserve">Контроль за виконанням рішення </w:t>
      </w:r>
      <w:r w:rsidR="00073999">
        <w:rPr>
          <w:sz w:val="28"/>
          <w:szCs w:val="26"/>
          <w:lang w:eastAsia="uk-UA"/>
        </w:rPr>
        <w:t>покласти на сільського голову</w:t>
      </w:r>
      <w:r w:rsidRPr="007D7EB9">
        <w:rPr>
          <w:sz w:val="28"/>
          <w:szCs w:val="26"/>
          <w:lang w:eastAsia="uk-UA"/>
        </w:rPr>
        <w:t>.</w:t>
      </w:r>
    </w:p>
    <w:p w:rsidR="00627952" w:rsidRPr="00627952" w:rsidRDefault="00126ACF" w:rsidP="00627952">
      <w:pPr>
        <w:pStyle w:val="a3"/>
        <w:ind w:left="1068"/>
        <w:jc w:val="both"/>
        <w:rPr>
          <w:sz w:val="28"/>
        </w:rPr>
      </w:pPr>
      <w:r>
        <w:rPr>
          <w:sz w:val="28"/>
        </w:rPr>
        <w:t xml:space="preserve"> </w:t>
      </w:r>
    </w:p>
    <w:p w:rsidR="00627952" w:rsidRDefault="00627952" w:rsidP="00627952"/>
    <w:p w:rsidR="00B62A59" w:rsidRDefault="00627952" w:rsidP="00B62A59">
      <w:pPr>
        <w:rPr>
          <w:b/>
          <w:sz w:val="28"/>
          <w:szCs w:val="28"/>
        </w:rPr>
      </w:pPr>
      <w:r w:rsidRPr="00627952">
        <w:rPr>
          <w:b/>
          <w:sz w:val="28"/>
          <w:szCs w:val="28"/>
        </w:rPr>
        <w:t xml:space="preserve">Сільський голова                             </w:t>
      </w:r>
      <w:r>
        <w:rPr>
          <w:b/>
          <w:sz w:val="28"/>
          <w:szCs w:val="28"/>
        </w:rPr>
        <w:t xml:space="preserve">                              </w:t>
      </w:r>
      <w:r w:rsidRPr="00627952">
        <w:rPr>
          <w:b/>
          <w:sz w:val="28"/>
          <w:szCs w:val="28"/>
        </w:rPr>
        <w:t xml:space="preserve">          Ростислав БІДУЛА</w:t>
      </w:r>
    </w:p>
    <w:p w:rsidR="00A866E0" w:rsidRPr="00A2571F" w:rsidRDefault="00B62A59" w:rsidP="00A2571F">
      <w:pPr>
        <w:rPr>
          <w:b/>
          <w:sz w:val="20"/>
        </w:rPr>
      </w:pPr>
      <w:r w:rsidRPr="00B62A59">
        <w:rPr>
          <w:b/>
          <w:sz w:val="20"/>
        </w:rPr>
        <w:t>Назар РОМАНІВ</w:t>
      </w:r>
      <w:r w:rsidRPr="00B62A59">
        <w:rPr>
          <w:b/>
          <w:sz w:val="20"/>
        </w:rPr>
        <w:br/>
      </w:r>
    </w:p>
    <w:sectPr w:rsidR="00A866E0" w:rsidRPr="00A257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22E29"/>
    <w:multiLevelType w:val="hybridMultilevel"/>
    <w:tmpl w:val="50BEE2DE"/>
    <w:lvl w:ilvl="0" w:tplc="3E6402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36957FF"/>
    <w:multiLevelType w:val="multilevel"/>
    <w:tmpl w:val="81201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4C02A2D"/>
    <w:multiLevelType w:val="hybridMultilevel"/>
    <w:tmpl w:val="CCF8CAF6"/>
    <w:lvl w:ilvl="0" w:tplc="201C3FF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ACF"/>
    <w:rsid w:val="00073999"/>
    <w:rsid w:val="00126ACF"/>
    <w:rsid w:val="001C3FEC"/>
    <w:rsid w:val="002E2A58"/>
    <w:rsid w:val="0039594F"/>
    <w:rsid w:val="004345C8"/>
    <w:rsid w:val="00627952"/>
    <w:rsid w:val="006F68CF"/>
    <w:rsid w:val="008118EB"/>
    <w:rsid w:val="009D7857"/>
    <w:rsid w:val="00A2571F"/>
    <w:rsid w:val="00A60B02"/>
    <w:rsid w:val="00A665C9"/>
    <w:rsid w:val="00A866E0"/>
    <w:rsid w:val="00A87C9A"/>
    <w:rsid w:val="00AD7BCC"/>
    <w:rsid w:val="00B62A59"/>
    <w:rsid w:val="00BA6A2C"/>
    <w:rsid w:val="00D70F26"/>
    <w:rsid w:val="00D753A8"/>
    <w:rsid w:val="00DE0BA0"/>
    <w:rsid w:val="00E56652"/>
    <w:rsid w:val="00EF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FBE6C"/>
  <w15:chartTrackingRefBased/>
  <w15:docId w15:val="{22C8F652-D3AE-4C64-8A1F-D54596E93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9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A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2A5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2A5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4AC38-0FD6-4B48-9CF4-ED37A2FAA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6</cp:revision>
  <cp:lastPrinted>2021-05-19T09:00:00Z</cp:lastPrinted>
  <dcterms:created xsi:type="dcterms:W3CDTF">2021-07-05T15:07:00Z</dcterms:created>
  <dcterms:modified xsi:type="dcterms:W3CDTF">2021-07-06T06:19:00Z</dcterms:modified>
</cp:coreProperties>
</file>