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E7A" w:rsidRDefault="00E10E7A" w:rsidP="00E10E7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</w:t>
      </w:r>
      <w:r w:rsidR="00B6767A">
        <w:rPr>
          <w:rFonts w:ascii="Times New Roman" w:hAnsi="Times New Roman" w:cs="Times New Roman"/>
          <w:b/>
          <w:sz w:val="28"/>
        </w:rPr>
        <w:t xml:space="preserve">                        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noProof/>
          <w:sz w:val="28"/>
          <w:lang w:eastAsia="uk-UA"/>
        </w:rPr>
        <w:drawing>
          <wp:inline distT="0" distB="0" distL="0" distR="0" wp14:anchorId="4305EEF8" wp14:editId="55AD7F8D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</w:rPr>
        <w:t xml:space="preserve">                                 </w:t>
      </w:r>
      <w:r>
        <w:rPr>
          <w:rFonts w:ascii="Times New Roman" w:hAnsi="Times New Roman" w:cs="Times New Roman"/>
          <w:b/>
          <w:sz w:val="28"/>
        </w:rPr>
        <w:br/>
      </w:r>
      <w:r w:rsidRPr="003111AF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3111AF"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t>ТЕРНОПІЛЬСЬКОГО</w:t>
      </w:r>
      <w:r w:rsidRPr="003111AF">
        <w:rPr>
          <w:rFonts w:ascii="Times New Roman" w:hAnsi="Times New Roman" w:cs="Times New Roman"/>
          <w:b/>
          <w:sz w:val="28"/>
        </w:rPr>
        <w:t xml:space="preserve"> РАЙОНУ</w:t>
      </w:r>
      <w:r w:rsidRPr="003111AF"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 w:rsidRPr="003111AF">
        <w:rPr>
          <w:rFonts w:ascii="Times New Roman" w:hAnsi="Times New Roman" w:cs="Times New Roman"/>
          <w:b/>
          <w:sz w:val="28"/>
        </w:rPr>
        <w:br/>
        <w:t>ВОСЬМЕ СКЛИКАННЯ</w:t>
      </w:r>
      <w:r w:rsidRPr="003111AF">
        <w:rPr>
          <w:rFonts w:ascii="Times New Roman" w:hAnsi="Times New Roman" w:cs="Times New Roman"/>
          <w:b/>
          <w:sz w:val="28"/>
        </w:rPr>
        <w:br/>
        <w:t>ДРУГА СЕСІЯ</w:t>
      </w:r>
      <w:r w:rsidR="00B6767A">
        <w:rPr>
          <w:rFonts w:ascii="Times New Roman" w:hAnsi="Times New Roman" w:cs="Times New Roman"/>
          <w:b/>
          <w:sz w:val="28"/>
        </w:rPr>
        <w:br/>
        <w:t>РІШЕННЯ №22</w:t>
      </w:r>
    </w:p>
    <w:p w:rsidR="006C03D6" w:rsidRDefault="00E10E7A" w:rsidP="00E10E7A">
      <w:pPr>
        <w:rPr>
          <w:rFonts w:ascii="Times New Roman" w:hAnsi="Times New Roman" w:cs="Times New Roman"/>
          <w:b/>
          <w:sz w:val="28"/>
        </w:rPr>
      </w:pPr>
      <w:r w:rsidRPr="003111AF">
        <w:rPr>
          <w:rFonts w:ascii="Times New Roman" w:hAnsi="Times New Roman" w:cs="Times New Roman"/>
          <w:b/>
          <w:sz w:val="28"/>
        </w:rPr>
        <w:t xml:space="preserve">Від 3 </w:t>
      </w:r>
      <w:r>
        <w:rPr>
          <w:rFonts w:ascii="Times New Roman" w:hAnsi="Times New Roman" w:cs="Times New Roman"/>
          <w:b/>
          <w:sz w:val="28"/>
        </w:rPr>
        <w:t>грудня 2020 року</w:t>
      </w:r>
    </w:p>
    <w:p w:rsidR="00E10E7A" w:rsidRPr="001E7325" w:rsidRDefault="00E10E7A" w:rsidP="00E10E7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 затвердження штатних розписів</w:t>
      </w:r>
    </w:p>
    <w:p w:rsidR="00E10E7A" w:rsidRDefault="00E10E7A" w:rsidP="000E166E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10E7A">
        <w:rPr>
          <w:rFonts w:ascii="Times New Roman" w:hAnsi="Times New Roman" w:cs="Times New Roman"/>
          <w:sz w:val="28"/>
        </w:rPr>
        <w:t xml:space="preserve">Розглянувши пропозицію </w:t>
      </w:r>
      <w:proofErr w:type="spellStart"/>
      <w:r w:rsidRPr="00E10E7A">
        <w:rPr>
          <w:rFonts w:ascii="Times New Roman" w:hAnsi="Times New Roman" w:cs="Times New Roman"/>
          <w:sz w:val="28"/>
        </w:rPr>
        <w:t>Озернянського</w:t>
      </w:r>
      <w:proofErr w:type="spellEnd"/>
      <w:r w:rsidRPr="00E10E7A">
        <w:rPr>
          <w:rFonts w:ascii="Times New Roman" w:hAnsi="Times New Roman" w:cs="Times New Roman"/>
          <w:sz w:val="28"/>
        </w:rPr>
        <w:t xml:space="preserve"> сільського голови </w:t>
      </w:r>
      <w:proofErr w:type="spellStart"/>
      <w:r w:rsidRPr="00E10E7A">
        <w:rPr>
          <w:rFonts w:ascii="Times New Roman" w:hAnsi="Times New Roman" w:cs="Times New Roman"/>
          <w:sz w:val="28"/>
        </w:rPr>
        <w:t>Бідули</w:t>
      </w:r>
      <w:proofErr w:type="spellEnd"/>
      <w:r w:rsidRPr="00E10E7A">
        <w:rPr>
          <w:rFonts w:ascii="Times New Roman" w:hAnsi="Times New Roman" w:cs="Times New Roman"/>
          <w:sz w:val="28"/>
        </w:rPr>
        <w:t xml:space="preserve"> Р.В., враховуючи рекомендації постійної комісії з питань фінансів, бюджету, планування соціально-економічного розвитку, інвестицій та міжнародного співробітництва від 02.12.2020 року, керуючись частиною 1 статті 11, підпунктом 5 пункту 1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proofErr w:type="spellStart"/>
      <w:r w:rsidRPr="00E10E7A">
        <w:rPr>
          <w:rFonts w:ascii="Times New Roman" w:hAnsi="Times New Roman" w:cs="Times New Roman"/>
          <w:sz w:val="28"/>
        </w:rPr>
        <w:t>Озернянська</w:t>
      </w:r>
      <w:proofErr w:type="spellEnd"/>
      <w:r w:rsidRPr="00E10E7A">
        <w:rPr>
          <w:rFonts w:ascii="Times New Roman" w:hAnsi="Times New Roman" w:cs="Times New Roman"/>
          <w:sz w:val="28"/>
        </w:rPr>
        <w:t xml:space="preserve"> сільська рада:</w:t>
      </w:r>
    </w:p>
    <w:p w:rsidR="00E10E7A" w:rsidRPr="00B6767A" w:rsidRDefault="00B6767A" w:rsidP="001E7325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br/>
      </w:r>
      <w:r w:rsidR="00E10E7A" w:rsidRPr="00B6767A">
        <w:rPr>
          <w:rFonts w:ascii="Times New Roman" w:hAnsi="Times New Roman" w:cs="Times New Roman"/>
          <w:b/>
          <w:sz w:val="28"/>
        </w:rPr>
        <w:t>ВИРІШИЛА:</w:t>
      </w:r>
    </w:p>
    <w:p w:rsidR="00E10E7A" w:rsidRDefault="00E10E7A" w:rsidP="00E10E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Затвердити штатний розпис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Зборівського району Тернопі</w:t>
      </w:r>
      <w:r w:rsidR="00E86A96">
        <w:rPr>
          <w:rFonts w:ascii="Times New Roman" w:hAnsi="Times New Roman" w:cs="Times New Roman"/>
          <w:sz w:val="28"/>
        </w:rPr>
        <w:t>льської області</w:t>
      </w:r>
      <w:r w:rsidR="00EB3DC4">
        <w:rPr>
          <w:rFonts w:ascii="Times New Roman" w:hAnsi="Times New Roman" w:cs="Times New Roman"/>
          <w:sz w:val="28"/>
        </w:rPr>
        <w:t>,</w:t>
      </w:r>
      <w:r w:rsidR="00457F71">
        <w:rPr>
          <w:rFonts w:ascii="Times New Roman" w:hAnsi="Times New Roman" w:cs="Times New Roman"/>
          <w:sz w:val="28"/>
        </w:rPr>
        <w:t xml:space="preserve"> у кількості 4</w:t>
      </w:r>
      <w:r w:rsidR="00E86A96">
        <w:rPr>
          <w:rFonts w:ascii="Times New Roman" w:hAnsi="Times New Roman" w:cs="Times New Roman"/>
          <w:sz w:val="28"/>
        </w:rPr>
        <w:t xml:space="preserve"> штатних одиниць</w:t>
      </w:r>
      <w:r w:rsidR="00EB3DC4">
        <w:rPr>
          <w:rFonts w:ascii="Times New Roman" w:hAnsi="Times New Roman" w:cs="Times New Roman"/>
          <w:sz w:val="28"/>
        </w:rPr>
        <w:t>, у новій редакції</w:t>
      </w:r>
      <w:r>
        <w:rPr>
          <w:rFonts w:ascii="Times New Roman" w:hAnsi="Times New Roman" w:cs="Times New Roman"/>
          <w:sz w:val="28"/>
        </w:rPr>
        <w:t>. (додаток №1)</w:t>
      </w:r>
    </w:p>
    <w:p w:rsidR="00E10E7A" w:rsidRDefault="00E10E7A" w:rsidP="00E10E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Затвердити штатний розпис фінансового відділу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</w:t>
      </w:r>
      <w:r w:rsidR="00E86A96">
        <w:rPr>
          <w:rFonts w:ascii="Times New Roman" w:hAnsi="Times New Roman" w:cs="Times New Roman"/>
          <w:sz w:val="28"/>
        </w:rPr>
        <w:t xml:space="preserve"> у кількості 3 штатних одиниці</w:t>
      </w:r>
      <w:r>
        <w:rPr>
          <w:rFonts w:ascii="Times New Roman" w:hAnsi="Times New Roman" w:cs="Times New Roman"/>
          <w:sz w:val="28"/>
        </w:rPr>
        <w:t>. (Додаток №2)</w:t>
      </w:r>
    </w:p>
    <w:p w:rsidR="00E10E7A" w:rsidRDefault="00010435" w:rsidP="00E10E7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Пункт 1</w:t>
      </w:r>
      <w:r w:rsidR="00E1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набирає чинності з 01.01.2021 року</w:t>
      </w:r>
      <w:r w:rsidR="00E10E7A">
        <w:rPr>
          <w:rFonts w:ascii="Times New Roman" w:hAnsi="Times New Roman" w:cs="Times New Roman"/>
          <w:sz w:val="28"/>
        </w:rPr>
        <w:t>.</w:t>
      </w:r>
    </w:p>
    <w:p w:rsidR="00010435" w:rsidRDefault="00010435" w:rsidP="0001043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Пункт 2 набирає чинності з моменту державної реєстрації фінансового відділу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ради.</w:t>
      </w:r>
    </w:p>
    <w:p w:rsidR="00E10E7A" w:rsidRDefault="00E10E7A" w:rsidP="00E10E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Додаток №2 пункту 4 Рішення №1859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сьомого скликання 23 сесії « Про створення відділу освіти, культури, молоді та спорту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Зборівського району Тернопільської області» визнати таким що втратив чинність.</w:t>
      </w:r>
    </w:p>
    <w:p w:rsidR="00E10E7A" w:rsidRPr="00DD36FD" w:rsidRDefault="00E10E7A" w:rsidP="00E10E7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Контроль за виконанням цього рішення покласти на постійну ко</w:t>
      </w:r>
      <w:r w:rsidR="000E166E">
        <w:rPr>
          <w:rFonts w:ascii="Times New Roman" w:hAnsi="Times New Roman" w:cs="Times New Roman"/>
          <w:sz w:val="28"/>
        </w:rPr>
        <w:t>місію з питань фінансів, бюджету</w:t>
      </w:r>
      <w:r>
        <w:rPr>
          <w:rFonts w:ascii="Times New Roman" w:hAnsi="Times New Roman" w:cs="Times New Roman"/>
          <w:sz w:val="28"/>
        </w:rPr>
        <w:t>, планування, соціально-економічного розвитку, інвестицій та міжнародного співробітництва.</w:t>
      </w:r>
    </w:p>
    <w:p w:rsidR="000E166E" w:rsidRDefault="000E166E" w:rsidP="00E10E7A">
      <w:pPr>
        <w:pStyle w:val="a3"/>
        <w:ind w:left="1069"/>
        <w:jc w:val="both"/>
        <w:rPr>
          <w:rFonts w:ascii="Times New Roman" w:hAnsi="Times New Roman" w:cs="Times New Roman"/>
          <w:sz w:val="28"/>
        </w:rPr>
      </w:pPr>
    </w:p>
    <w:p w:rsidR="00D45584" w:rsidRDefault="000E166E" w:rsidP="000E166E">
      <w:pPr>
        <w:ind w:firstLine="708"/>
        <w:rPr>
          <w:rFonts w:ascii="Times New Roman" w:hAnsi="Times New Roman" w:cs="Times New Roman"/>
          <w:b/>
          <w:sz w:val="28"/>
        </w:rPr>
      </w:pPr>
      <w:proofErr w:type="spellStart"/>
      <w:r w:rsidRPr="00B6767A">
        <w:rPr>
          <w:rFonts w:ascii="Times New Roman" w:hAnsi="Times New Roman" w:cs="Times New Roman"/>
          <w:b/>
          <w:sz w:val="28"/>
        </w:rPr>
        <w:t>Озернянськи</w:t>
      </w:r>
      <w:r w:rsidR="00B6767A">
        <w:rPr>
          <w:rFonts w:ascii="Times New Roman" w:hAnsi="Times New Roman" w:cs="Times New Roman"/>
          <w:b/>
          <w:sz w:val="28"/>
        </w:rPr>
        <w:t>й</w:t>
      </w:r>
      <w:proofErr w:type="spellEnd"/>
      <w:r w:rsidR="00B6767A">
        <w:rPr>
          <w:rFonts w:ascii="Times New Roman" w:hAnsi="Times New Roman" w:cs="Times New Roman"/>
          <w:b/>
          <w:sz w:val="28"/>
        </w:rPr>
        <w:t xml:space="preserve"> сільський голова            </w:t>
      </w:r>
      <w:r w:rsidRPr="00B6767A">
        <w:rPr>
          <w:rFonts w:ascii="Times New Roman" w:hAnsi="Times New Roman" w:cs="Times New Roman"/>
          <w:b/>
          <w:sz w:val="28"/>
        </w:rPr>
        <w:t xml:space="preserve">                     Ростислав БІДУЛА</w:t>
      </w:r>
    </w:p>
    <w:p w:rsidR="00D45584" w:rsidRPr="00D45584" w:rsidRDefault="00D45584" w:rsidP="00D45584">
      <w:pPr>
        <w:shd w:val="clear" w:color="auto" w:fill="FFFFFF"/>
        <w:spacing w:after="135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uk-UA"/>
        </w:rPr>
        <w:br w:type="page"/>
      </w:r>
      <w:r w:rsidRPr="00B50DF5">
        <w:rPr>
          <w:color w:val="000000"/>
          <w:sz w:val="20"/>
          <w:szCs w:val="20"/>
        </w:rPr>
        <w:lastRenderedPageBreak/>
        <w:t> </w:t>
      </w:r>
      <w:r>
        <w:rPr>
          <w:color w:val="333333"/>
          <w:sz w:val="28"/>
          <w:szCs w:val="28"/>
        </w:rPr>
        <w:t>Додаток 1</w:t>
      </w:r>
    </w:p>
    <w:p w:rsidR="00D45584" w:rsidRDefault="00D45584" w:rsidP="00D45584">
      <w:pPr>
        <w:shd w:val="clear" w:color="auto" w:fill="FFFFFF"/>
        <w:spacing w:after="135"/>
        <w:jc w:val="right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 до  рішення  сільської  ради</w:t>
      </w:r>
    </w:p>
    <w:p w:rsidR="00D45584" w:rsidRDefault="00D45584" w:rsidP="00D45584">
      <w:pPr>
        <w:pStyle w:val="msonospacing0"/>
        <w:shd w:val="clear" w:color="auto" w:fill="FFFFFF"/>
        <w:spacing w:before="0" w:beforeAutospacing="0" w:after="135" w:afterAutospacing="0"/>
        <w:jc w:val="center"/>
        <w:rPr>
          <w:rFonts w:ascii="Helvetica" w:hAnsi="Helvetica" w:cs="Helvetica"/>
          <w:color w:val="333333"/>
          <w:sz w:val="20"/>
          <w:szCs w:val="20"/>
        </w:rPr>
      </w:pPr>
      <w:r>
        <w:rPr>
          <w:color w:val="333333"/>
          <w:sz w:val="28"/>
          <w:szCs w:val="28"/>
        </w:rPr>
        <w:t xml:space="preserve">                                                                                  від </w:t>
      </w:r>
      <w:r>
        <w:rPr>
          <w:color w:val="333333"/>
          <w:sz w:val="28"/>
          <w:szCs w:val="28"/>
        </w:rPr>
        <w:t>03</w:t>
      </w:r>
      <w:r>
        <w:rPr>
          <w:color w:val="333333"/>
          <w:sz w:val="28"/>
          <w:szCs w:val="28"/>
        </w:rPr>
        <w:t xml:space="preserve"> грудня 2020  року № </w:t>
      </w:r>
      <w:r>
        <w:rPr>
          <w:color w:val="333333"/>
          <w:sz w:val="28"/>
          <w:szCs w:val="28"/>
        </w:rPr>
        <w:t>22</w:t>
      </w:r>
      <w:r>
        <w:rPr>
          <w:color w:val="333333"/>
          <w:sz w:val="28"/>
          <w:szCs w:val="28"/>
        </w:rPr>
        <w:t xml:space="preserve">  </w:t>
      </w:r>
    </w:p>
    <w:p w:rsidR="00D45584" w:rsidRPr="00E67F14" w:rsidRDefault="00D45584" w:rsidP="00D45584">
      <w:pPr>
        <w:shd w:val="clear" w:color="auto" w:fill="FFFFFF"/>
        <w:spacing w:after="135"/>
        <w:jc w:val="center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Про штатний розпис</w:t>
      </w:r>
      <w:r w:rsidRPr="00E67F14">
        <w:rPr>
          <w:sz w:val="28"/>
          <w:szCs w:val="28"/>
        </w:rPr>
        <w:t xml:space="preserve"> відділу</w:t>
      </w:r>
      <w:r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освіти, культури, молоді та спорту</w:t>
      </w:r>
      <w:r w:rsidRPr="00E67F14">
        <w:rPr>
          <w:color w:val="333333"/>
          <w:sz w:val="28"/>
          <w:szCs w:val="28"/>
        </w:rPr>
        <w:t xml:space="preserve"> </w:t>
      </w:r>
      <w:proofErr w:type="spellStart"/>
      <w:r w:rsidRPr="00DF519A">
        <w:rPr>
          <w:color w:val="000000"/>
          <w:sz w:val="28"/>
          <w:szCs w:val="28"/>
        </w:rPr>
        <w:t>Озернянської</w:t>
      </w:r>
      <w:proofErr w:type="spellEnd"/>
      <w:r w:rsidRPr="00DF519A">
        <w:rPr>
          <w:color w:val="000000"/>
          <w:sz w:val="28"/>
          <w:szCs w:val="28"/>
        </w:rPr>
        <w:t xml:space="preserve"> сільської </w:t>
      </w:r>
      <w:r w:rsidRPr="00E67F14">
        <w:rPr>
          <w:color w:val="000000"/>
          <w:sz w:val="28"/>
          <w:szCs w:val="28"/>
        </w:rPr>
        <w:t>ради</w:t>
      </w:r>
    </w:p>
    <w:p w:rsidR="00D45584" w:rsidRPr="00E67F14" w:rsidRDefault="00D45584" w:rsidP="00D45584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tbl>
      <w:tblPr>
        <w:tblW w:w="0" w:type="auto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1971"/>
        <w:gridCol w:w="1971"/>
      </w:tblGrid>
      <w:tr w:rsidR="00D45584" w:rsidRPr="00E67F14" w:rsidTr="001E6F5F">
        <w:tc>
          <w:tcPr>
            <w:tcW w:w="1971" w:type="dxa"/>
            <w:shd w:val="clear" w:color="auto" w:fill="auto"/>
          </w:tcPr>
          <w:p w:rsidR="00D45584" w:rsidRPr="00622DA9" w:rsidRDefault="00D45584" w:rsidP="001E6F5F">
            <w:pPr>
              <w:rPr>
                <w:rFonts w:eastAsia="Calibri"/>
                <w:i/>
                <w:sz w:val="28"/>
                <w:szCs w:val="28"/>
              </w:rPr>
            </w:pPr>
            <w:r w:rsidRPr="00622DA9">
              <w:rPr>
                <w:rFonts w:eastAsia="Calibri"/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1971" w:type="dxa"/>
            <w:shd w:val="clear" w:color="auto" w:fill="auto"/>
          </w:tcPr>
          <w:p w:rsidR="00D45584" w:rsidRPr="00622DA9" w:rsidRDefault="00D45584" w:rsidP="001E6F5F">
            <w:pPr>
              <w:rPr>
                <w:rFonts w:eastAsia="Calibri"/>
                <w:i/>
                <w:sz w:val="28"/>
                <w:szCs w:val="28"/>
              </w:rPr>
            </w:pPr>
            <w:r w:rsidRPr="00622DA9">
              <w:rPr>
                <w:rFonts w:eastAsia="Calibri"/>
                <w:i/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1971" w:type="dxa"/>
            <w:shd w:val="clear" w:color="auto" w:fill="auto"/>
          </w:tcPr>
          <w:p w:rsidR="00D45584" w:rsidRPr="00622DA9" w:rsidRDefault="00D45584" w:rsidP="001E6F5F">
            <w:pPr>
              <w:rPr>
                <w:rFonts w:eastAsia="Calibri"/>
                <w:i/>
                <w:sz w:val="28"/>
                <w:szCs w:val="28"/>
              </w:rPr>
            </w:pPr>
            <w:r w:rsidRPr="00622DA9">
              <w:rPr>
                <w:rFonts w:eastAsia="Calibri"/>
                <w:i/>
                <w:sz w:val="28"/>
                <w:szCs w:val="28"/>
              </w:rPr>
              <w:t>Посадовий оклад</w:t>
            </w:r>
          </w:p>
        </w:tc>
      </w:tr>
      <w:tr w:rsidR="00D45584" w:rsidRPr="00E67F14" w:rsidTr="001E6F5F"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sz w:val="28"/>
                <w:szCs w:val="28"/>
              </w:rPr>
            </w:pPr>
            <w:r w:rsidRPr="00E67F14">
              <w:rPr>
                <w:rFonts w:eastAsia="Calibri"/>
                <w:sz w:val="28"/>
                <w:szCs w:val="28"/>
              </w:rPr>
              <w:t>Начал</w:t>
            </w:r>
            <w:r>
              <w:rPr>
                <w:rFonts w:eastAsia="Calibri"/>
                <w:sz w:val="28"/>
                <w:szCs w:val="28"/>
              </w:rPr>
              <w:t>ь</w:t>
            </w:r>
            <w:r w:rsidRPr="00E67F14">
              <w:rPr>
                <w:rFonts w:eastAsia="Calibri"/>
                <w:sz w:val="28"/>
                <w:szCs w:val="28"/>
              </w:rPr>
              <w:t>ник відділу</w:t>
            </w:r>
          </w:p>
        </w:tc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sz w:val="28"/>
                <w:szCs w:val="28"/>
              </w:rPr>
            </w:pPr>
            <w:r w:rsidRPr="00E67F14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sz w:val="28"/>
                <w:szCs w:val="28"/>
              </w:rPr>
            </w:pPr>
            <w:r w:rsidRPr="00E67F14">
              <w:rPr>
                <w:rFonts w:eastAsia="Calibri"/>
                <w:sz w:val="28"/>
                <w:szCs w:val="28"/>
              </w:rPr>
              <w:t>7300</w:t>
            </w:r>
          </w:p>
        </w:tc>
      </w:tr>
      <w:tr w:rsidR="00D45584" w:rsidRPr="00E67F14" w:rsidTr="001E6F5F"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sz w:val="28"/>
                <w:szCs w:val="28"/>
              </w:rPr>
            </w:pPr>
            <w:r w:rsidRPr="00E67F14">
              <w:rPr>
                <w:rFonts w:eastAsia="Calibri"/>
                <w:sz w:val="28"/>
                <w:szCs w:val="28"/>
              </w:rPr>
              <w:t>Головний спеціаліст</w:t>
            </w:r>
          </w:p>
        </w:tc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sz w:val="28"/>
                <w:szCs w:val="28"/>
              </w:rPr>
            </w:pPr>
            <w:r w:rsidRPr="00E67F14">
              <w:rPr>
                <w:rFonts w:eastAsia="Calibri"/>
                <w:sz w:val="28"/>
                <w:szCs w:val="28"/>
              </w:rPr>
              <w:t>5100</w:t>
            </w:r>
          </w:p>
        </w:tc>
      </w:tr>
      <w:tr w:rsidR="00D45584" w:rsidRPr="00E67F14" w:rsidTr="001E6F5F">
        <w:tc>
          <w:tcPr>
            <w:tcW w:w="1971" w:type="dxa"/>
            <w:shd w:val="clear" w:color="auto" w:fill="auto"/>
          </w:tcPr>
          <w:p w:rsidR="00D45584" w:rsidRPr="00622DA9" w:rsidRDefault="00D45584" w:rsidP="001E6F5F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</w:t>
            </w:r>
            <w:r w:rsidRPr="00622DA9">
              <w:rPr>
                <w:rFonts w:eastAsia="Calibri"/>
                <w:b/>
                <w:sz w:val="28"/>
                <w:szCs w:val="28"/>
              </w:rPr>
              <w:t>сього</w:t>
            </w:r>
          </w:p>
        </w:tc>
        <w:tc>
          <w:tcPr>
            <w:tcW w:w="1971" w:type="dxa"/>
            <w:shd w:val="clear" w:color="auto" w:fill="auto"/>
          </w:tcPr>
          <w:p w:rsidR="00D45584" w:rsidRPr="00622DA9" w:rsidRDefault="00D45584" w:rsidP="001E6F5F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971" w:type="dxa"/>
            <w:shd w:val="clear" w:color="auto" w:fill="auto"/>
          </w:tcPr>
          <w:p w:rsidR="00D45584" w:rsidRPr="00E67F14" w:rsidRDefault="00D45584" w:rsidP="001E6F5F">
            <w:pPr>
              <w:rPr>
                <w:rFonts w:eastAsia="Calibri"/>
                <w:color w:val="FF0000"/>
                <w:sz w:val="28"/>
                <w:szCs w:val="28"/>
              </w:rPr>
            </w:pPr>
          </w:p>
        </w:tc>
      </w:tr>
    </w:tbl>
    <w:p w:rsidR="00D45584" w:rsidRPr="00E67F14" w:rsidRDefault="00D45584" w:rsidP="00D45584">
      <w:pPr>
        <w:spacing w:after="200" w:line="276" w:lineRule="auto"/>
        <w:rPr>
          <w:rFonts w:eastAsia="Calibri"/>
          <w:sz w:val="28"/>
          <w:szCs w:val="28"/>
        </w:rPr>
      </w:pPr>
    </w:p>
    <w:p w:rsidR="00D45584" w:rsidRPr="00E67F14" w:rsidRDefault="00D45584" w:rsidP="00D45584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D45584" w:rsidRPr="00E67F14" w:rsidRDefault="00D45584" w:rsidP="00D45584">
      <w:pPr>
        <w:shd w:val="clear" w:color="auto" w:fill="FFFFFF"/>
        <w:spacing w:after="135"/>
        <w:rPr>
          <w:color w:val="000000"/>
          <w:sz w:val="28"/>
          <w:szCs w:val="28"/>
        </w:rPr>
      </w:pPr>
    </w:p>
    <w:p w:rsidR="00D45584" w:rsidRPr="00E67F14" w:rsidRDefault="00D45584" w:rsidP="00D45584">
      <w:pPr>
        <w:shd w:val="clear" w:color="auto" w:fill="FFFFFF"/>
        <w:spacing w:after="135"/>
        <w:rPr>
          <w:color w:val="333333"/>
          <w:sz w:val="28"/>
          <w:szCs w:val="28"/>
        </w:rPr>
      </w:pPr>
      <w:r w:rsidRPr="00E67F14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    </w:t>
      </w:r>
      <w:r w:rsidRPr="00E67F14">
        <w:rPr>
          <w:color w:val="000000"/>
          <w:sz w:val="28"/>
          <w:szCs w:val="28"/>
        </w:rPr>
        <w:t xml:space="preserve">   </w:t>
      </w:r>
      <w:r w:rsidRPr="00DF519A">
        <w:rPr>
          <w:color w:val="000000"/>
          <w:sz w:val="28"/>
          <w:szCs w:val="28"/>
        </w:rPr>
        <w:t>Секретар сільської ради                                                          Назар РОМАНІВ</w:t>
      </w:r>
    </w:p>
    <w:p w:rsidR="00D45584" w:rsidRDefault="00D45584" w:rsidP="00D45584">
      <w:pPr>
        <w:shd w:val="clear" w:color="auto" w:fill="FFFFFF"/>
        <w:spacing w:after="135"/>
        <w:rPr>
          <w:rFonts w:ascii="Helvetica" w:hAnsi="Helvetica" w:cs="Helvetica"/>
          <w:color w:val="333333"/>
          <w:sz w:val="20"/>
          <w:szCs w:val="20"/>
        </w:rPr>
      </w:pPr>
      <w:r>
        <w:rPr>
          <w:rFonts w:ascii="Helvetica" w:hAnsi="Helvetica" w:cs="Helvetica"/>
          <w:color w:val="000000"/>
          <w:sz w:val="28"/>
          <w:szCs w:val="28"/>
        </w:rPr>
        <w:t> </w:t>
      </w:r>
    </w:p>
    <w:p w:rsidR="00D45584" w:rsidRPr="00D45584" w:rsidRDefault="00D45584">
      <w:pPr>
        <w:rPr>
          <w:rFonts w:ascii="Times New Roman" w:eastAsia="Times New Roman" w:hAnsi="Times New Roman" w:cs="Times New Roman"/>
          <w:color w:val="000000"/>
          <w:sz w:val="28"/>
          <w:szCs w:val="20"/>
          <w:lang w:eastAsia="uk-UA"/>
        </w:rPr>
      </w:pPr>
    </w:p>
    <w:p w:rsidR="00D45584" w:rsidRPr="00D45584" w:rsidRDefault="00D45584" w:rsidP="00D45584">
      <w:pPr>
        <w:shd w:val="clear" w:color="auto" w:fill="FFFFFF"/>
        <w:spacing w:after="135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lastRenderedPageBreak/>
        <w:br/>
      </w:r>
      <w:r w:rsidRPr="00D455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Додаток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2</w:t>
      </w:r>
    </w:p>
    <w:p w:rsidR="00D45584" w:rsidRPr="00D45584" w:rsidRDefault="00D45584" w:rsidP="00D45584">
      <w:pPr>
        <w:shd w:val="clear" w:color="auto" w:fill="FFFFFF"/>
        <w:spacing w:after="135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455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до  рішення  сільської  ради</w:t>
      </w:r>
    </w:p>
    <w:p w:rsidR="00D45584" w:rsidRPr="00D45584" w:rsidRDefault="00D45584" w:rsidP="00D45584">
      <w:pPr>
        <w:shd w:val="clear" w:color="auto" w:fill="FFFFFF"/>
        <w:spacing w:after="135" w:line="240" w:lineRule="auto"/>
        <w:jc w:val="center"/>
        <w:rPr>
          <w:rFonts w:ascii="Helvetica" w:eastAsia="Times New Roman" w:hAnsi="Helvetica" w:cs="Helvetica"/>
          <w:color w:val="333333"/>
          <w:sz w:val="20"/>
          <w:szCs w:val="20"/>
          <w:lang w:eastAsia="uk-UA"/>
        </w:rPr>
      </w:pPr>
      <w:r w:rsidRPr="00D455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                                                                                від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03 </w:t>
      </w:r>
      <w:r w:rsidRPr="00D455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грудня 2020  року 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22</w:t>
      </w:r>
      <w:r w:rsidRPr="00D455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 </w:t>
      </w:r>
    </w:p>
    <w:p w:rsidR="00D45584" w:rsidRPr="00D45584" w:rsidRDefault="00D45584" w:rsidP="00D45584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D455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штатний розпис </w:t>
      </w:r>
      <w:r w:rsidRPr="00D45584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фінансового  відділу</w:t>
      </w:r>
      <w:r w:rsidRPr="00D45584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</w:t>
      </w:r>
      <w:bookmarkStart w:id="0" w:name="_GoBack"/>
      <w:bookmarkEnd w:id="0"/>
      <w:proofErr w:type="spellStart"/>
      <w:r w:rsidRPr="00D455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Pr="00D4558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</w:p>
    <w:p w:rsidR="00D45584" w:rsidRPr="00D45584" w:rsidRDefault="00D45584" w:rsidP="00D45584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Ind w:w="1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1"/>
        <w:gridCol w:w="1971"/>
        <w:gridCol w:w="1971"/>
      </w:tblGrid>
      <w:tr w:rsidR="00D45584" w:rsidRPr="00D45584" w:rsidTr="001E6F5F"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Назва посади 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Посадовий оклад</w:t>
            </w:r>
          </w:p>
        </w:tc>
      </w:tr>
      <w:tr w:rsidR="00D45584" w:rsidRPr="00D45584" w:rsidTr="001E6F5F"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відділу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7300</w:t>
            </w:r>
          </w:p>
        </w:tc>
      </w:tr>
      <w:tr w:rsidR="00D45584" w:rsidRPr="00D45584" w:rsidTr="001E6F5F"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 (бухгалтер)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5100</w:t>
            </w:r>
          </w:p>
        </w:tc>
      </w:tr>
      <w:tr w:rsidR="00D45584" w:rsidRPr="00D45584" w:rsidTr="001E6F5F"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Головний спеціаліст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sz w:val="28"/>
                <w:szCs w:val="28"/>
              </w:rPr>
              <w:t>5100</w:t>
            </w:r>
          </w:p>
        </w:tc>
      </w:tr>
      <w:tr w:rsidR="00D45584" w:rsidRPr="00D45584" w:rsidTr="001E6F5F"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Всього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45584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71" w:type="dxa"/>
            <w:shd w:val="clear" w:color="auto" w:fill="auto"/>
          </w:tcPr>
          <w:p w:rsidR="00D45584" w:rsidRPr="00D45584" w:rsidRDefault="00D45584" w:rsidP="00D45584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D45584" w:rsidRPr="00D45584" w:rsidRDefault="00D45584" w:rsidP="00D45584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5584" w:rsidRPr="00D45584" w:rsidRDefault="00D45584" w:rsidP="00D455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45584" w:rsidRPr="00D45584" w:rsidRDefault="00D45584" w:rsidP="00D455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D45584" w:rsidRPr="00D45584" w:rsidRDefault="00D45584" w:rsidP="00D45584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uk-UA"/>
        </w:rPr>
      </w:pPr>
      <w:r w:rsidRPr="00D4558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Секретар сільської ради                                            Назар РОМАНІВ</w:t>
      </w:r>
    </w:p>
    <w:p w:rsidR="00D45584" w:rsidRPr="00D45584" w:rsidRDefault="00D45584" w:rsidP="00D45584">
      <w:pPr>
        <w:shd w:val="clear" w:color="auto" w:fill="FFFFFF"/>
        <w:spacing w:after="135" w:line="240" w:lineRule="auto"/>
        <w:rPr>
          <w:rFonts w:ascii="Helvetica" w:eastAsia="Times New Roman" w:hAnsi="Helvetica" w:cs="Helvetica"/>
          <w:color w:val="333333"/>
          <w:sz w:val="20"/>
          <w:szCs w:val="20"/>
          <w:lang w:eastAsia="uk-UA"/>
        </w:rPr>
      </w:pPr>
      <w:r w:rsidRPr="00D45584">
        <w:rPr>
          <w:rFonts w:ascii="Helvetica" w:eastAsia="Times New Roman" w:hAnsi="Helvetica" w:cs="Helvetica"/>
          <w:color w:val="000000"/>
          <w:sz w:val="28"/>
          <w:szCs w:val="28"/>
          <w:lang w:eastAsia="uk-UA"/>
        </w:rPr>
        <w:t> </w:t>
      </w:r>
    </w:p>
    <w:p w:rsidR="00D45584" w:rsidRDefault="00D45584">
      <w:pPr>
        <w:rPr>
          <w:rFonts w:ascii="Times New Roman" w:hAnsi="Times New Roman" w:cs="Times New Roman"/>
          <w:b/>
          <w:sz w:val="28"/>
        </w:rPr>
      </w:pPr>
    </w:p>
    <w:p w:rsidR="00E10E7A" w:rsidRPr="00B6767A" w:rsidRDefault="00E10E7A" w:rsidP="000E166E">
      <w:pPr>
        <w:ind w:firstLine="708"/>
        <w:rPr>
          <w:rFonts w:ascii="Times New Roman" w:hAnsi="Times New Roman" w:cs="Times New Roman"/>
          <w:b/>
          <w:sz w:val="28"/>
        </w:rPr>
      </w:pPr>
    </w:p>
    <w:sectPr w:rsidR="00E10E7A" w:rsidRPr="00B676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4234B"/>
    <w:multiLevelType w:val="multilevel"/>
    <w:tmpl w:val="FD5AF2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4AFC66F2"/>
    <w:multiLevelType w:val="hybridMultilevel"/>
    <w:tmpl w:val="84149A80"/>
    <w:lvl w:ilvl="0" w:tplc="090C7F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7A"/>
    <w:rsid w:val="00010435"/>
    <w:rsid w:val="00040B77"/>
    <w:rsid w:val="000E166E"/>
    <w:rsid w:val="001E7325"/>
    <w:rsid w:val="00457F71"/>
    <w:rsid w:val="006C03D6"/>
    <w:rsid w:val="00B6767A"/>
    <w:rsid w:val="00D45584"/>
    <w:rsid w:val="00E10E7A"/>
    <w:rsid w:val="00E86A96"/>
    <w:rsid w:val="00EB3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54E65"/>
  <w15:docId w15:val="{CBCAB174-6639-4EAC-BCD8-0214CC69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E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E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1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66E"/>
    <w:rPr>
      <w:rFonts w:ascii="Tahoma" w:hAnsi="Tahoma" w:cs="Tahoma"/>
      <w:sz w:val="16"/>
      <w:szCs w:val="16"/>
    </w:rPr>
  </w:style>
  <w:style w:type="paragraph" w:customStyle="1" w:styleId="msonospacing0">
    <w:name w:val="msonospacing"/>
    <w:basedOn w:val="a"/>
    <w:rsid w:val="00D455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1863</Words>
  <Characters>1062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5</cp:revision>
  <cp:lastPrinted>2020-12-07T10:47:00Z</cp:lastPrinted>
  <dcterms:created xsi:type="dcterms:W3CDTF">2020-12-02T18:55:00Z</dcterms:created>
  <dcterms:modified xsi:type="dcterms:W3CDTF">2020-12-29T08:21:00Z</dcterms:modified>
</cp:coreProperties>
</file>