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53" w:rsidRDefault="00D80F42" w:rsidP="006A487C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6A487C"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 wp14:anchorId="6CA7880F" wp14:editId="721B8A21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853" w:rsidRPr="00876A96" w:rsidRDefault="00967853" w:rsidP="00876A9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D17ED">
        <w:rPr>
          <w:rFonts w:ascii="Times New Roman" w:hAnsi="Times New Roman" w:cs="Times New Roman"/>
          <w:b/>
          <w:sz w:val="28"/>
          <w:szCs w:val="28"/>
        </w:rPr>
        <w:t>ТЕРНОПІЛЬСЬКОГО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ДЕВ</w:t>
      </w:r>
      <w:r w:rsidR="00D80F42" w:rsidRPr="00D80F42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ЯТНАДЦЯТА СЕСІ</w:t>
      </w:r>
      <w:r w:rsidR="006A487C">
        <w:rPr>
          <w:rFonts w:ascii="Times New Roman" w:hAnsi="Times New Roman" w:cs="Times New Roman"/>
          <w:b/>
          <w:sz w:val="28"/>
          <w:szCs w:val="28"/>
        </w:rPr>
        <w:t>Я</w:t>
      </w:r>
      <w:r w:rsidR="006A487C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6A487C">
        <w:rPr>
          <w:rFonts w:ascii="Times New Roman" w:hAnsi="Times New Roman" w:cs="Times New Roman"/>
          <w:b/>
          <w:sz w:val="28"/>
          <w:szCs w:val="28"/>
        </w:rPr>
        <w:br/>
        <w:t>РІШЕННЯ №1361</w:t>
      </w:r>
    </w:p>
    <w:p w:rsidR="007D17ED" w:rsidRDefault="00876A96" w:rsidP="00967853">
      <w:pPr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967853">
        <w:rPr>
          <w:rFonts w:ascii="Times New Roman" w:eastAsia="Times New Roman" w:hAnsi="Times New Roman"/>
          <w:b/>
          <w:sz w:val="28"/>
          <w:szCs w:val="28"/>
          <w:lang w:eastAsia="ru-RU"/>
        </w:rPr>
        <w:t>ід 15 листопада 2021 року</w:t>
      </w:r>
    </w:p>
    <w:p w:rsidR="00967853" w:rsidRDefault="00876A96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="00967853">
        <w:rPr>
          <w:rFonts w:ascii="Times New Roman" w:hAnsi="Times New Roman"/>
          <w:b/>
          <w:sz w:val="28"/>
          <w:szCs w:val="28"/>
        </w:rPr>
        <w:t xml:space="preserve">Про затвердження проектно-кошторисної </w:t>
      </w:r>
    </w:p>
    <w:p w:rsidR="00967853" w:rsidRDefault="00967853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документації проекту </w:t>
      </w:r>
      <w:r w:rsidRPr="00611380">
        <w:rPr>
          <w:rFonts w:ascii="Times New Roman" w:hAnsi="Times New Roman"/>
          <w:b/>
          <w:sz w:val="28"/>
          <w:szCs w:val="28"/>
        </w:rPr>
        <w:t xml:space="preserve">«Поточний середній </w:t>
      </w:r>
    </w:p>
    <w:p w:rsidR="00967853" w:rsidRDefault="00967853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b/>
          <w:sz w:val="28"/>
          <w:szCs w:val="28"/>
        </w:rPr>
        <w:t xml:space="preserve">ремонт автомобільної дороги загального </w:t>
      </w:r>
    </w:p>
    <w:p w:rsidR="00967853" w:rsidRDefault="00967853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b/>
          <w:sz w:val="28"/>
          <w:szCs w:val="28"/>
        </w:rPr>
        <w:t xml:space="preserve">користування місцевого значення С200709 </w:t>
      </w:r>
    </w:p>
    <w:p w:rsidR="00967853" w:rsidRDefault="00967853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b/>
          <w:sz w:val="28"/>
          <w:szCs w:val="28"/>
        </w:rPr>
        <w:t xml:space="preserve">Воробіївка – а/дН02 на ділянці км 0+000-км </w:t>
      </w:r>
    </w:p>
    <w:p w:rsidR="00967853" w:rsidRDefault="00967853" w:rsidP="006A48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b/>
          <w:sz w:val="28"/>
          <w:szCs w:val="28"/>
        </w:rPr>
        <w:t xml:space="preserve">+6+331 (окремими ділянками) </w:t>
      </w:r>
    </w:p>
    <w:p w:rsidR="00876A96" w:rsidRDefault="00967853" w:rsidP="00876A96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b/>
          <w:sz w:val="28"/>
          <w:szCs w:val="28"/>
        </w:rPr>
        <w:t>Тернопільської області»</w:t>
      </w:r>
    </w:p>
    <w:p w:rsidR="00876A96" w:rsidRDefault="00876A96" w:rsidP="00876A9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67853" w:rsidRPr="00876A96" w:rsidRDefault="00967853" w:rsidP="00876A9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11380">
        <w:rPr>
          <w:rFonts w:ascii="Times New Roman" w:hAnsi="Times New Roman"/>
          <w:sz w:val="28"/>
          <w:szCs w:val="28"/>
        </w:rPr>
        <w:t xml:space="preserve">На підставі ст. 71 Бюджетного Кодексу України,  керуючись ст. ст. 25, 26 Закону України «Про місцеве самоврядування в Україні», Законом України «Про регулювання містобудівної діяльності»,  п. 8.4 ДБН А.2.2-3-2014 «Склад та зміст проектної документації на будівництво»,  </w:t>
      </w:r>
      <w:r>
        <w:rPr>
          <w:rFonts w:ascii="Times New Roman" w:hAnsi="Times New Roman"/>
          <w:sz w:val="28"/>
          <w:szCs w:val="28"/>
        </w:rPr>
        <w:t>Озернянська сільська рада</w:t>
      </w:r>
    </w:p>
    <w:p w:rsidR="00876A96" w:rsidRDefault="00876A96" w:rsidP="006A487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67853" w:rsidRPr="00225955" w:rsidRDefault="00967853" w:rsidP="006A487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25955">
        <w:rPr>
          <w:rFonts w:ascii="Times New Roman" w:hAnsi="Times New Roman"/>
          <w:b/>
          <w:sz w:val="28"/>
          <w:szCs w:val="28"/>
        </w:rPr>
        <w:t>ВИРІШИЛА:</w:t>
      </w:r>
    </w:p>
    <w:p w:rsidR="00967853" w:rsidRPr="006134FA" w:rsidRDefault="00967853" w:rsidP="006A487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1380">
        <w:rPr>
          <w:rFonts w:ascii="Times New Roman" w:hAnsi="Times New Roman"/>
          <w:sz w:val="28"/>
          <w:szCs w:val="28"/>
        </w:rPr>
        <w:t>Затвердити проектно-кошторисну документацію</w:t>
      </w:r>
      <w:r>
        <w:rPr>
          <w:rFonts w:ascii="Times New Roman" w:hAnsi="Times New Roman"/>
          <w:sz w:val="28"/>
          <w:szCs w:val="28"/>
        </w:rPr>
        <w:t xml:space="preserve"> згідно проекту «Поточний середній ремонт автомобільної дороги загального користування місцевого значення С200709 Воробіївка – а</w:t>
      </w:r>
      <w:r w:rsidRPr="00324F7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дН02 на ділянці км 0+000-км +6+331 (окремими ділянками) Тернопільської області», із загальною вартістю проекту у сумі – </w:t>
      </w:r>
      <w:r w:rsidRPr="006134FA">
        <w:rPr>
          <w:rFonts w:ascii="Times New Roman" w:hAnsi="Times New Roman"/>
          <w:sz w:val="28"/>
          <w:szCs w:val="28"/>
        </w:rPr>
        <w:t>6 111 415 грн.</w:t>
      </w:r>
    </w:p>
    <w:p w:rsidR="00967853" w:rsidRPr="00174420" w:rsidRDefault="00967853" w:rsidP="006A487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Передати проектно-кошторисну документацію в трьох примірниках по проекту «Поточний середній ремонт автомобільної дороги загального користування місцевого значення С200709 Воробіївка – а</w:t>
      </w:r>
      <w:r w:rsidRPr="00324F7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дН02 на ділянці км 0+000-км +6+331 (окремими ділянками) Те</w:t>
      </w:r>
      <w:r w:rsidR="00A91D38">
        <w:rPr>
          <w:rFonts w:ascii="Times New Roman" w:hAnsi="Times New Roman"/>
          <w:sz w:val="28"/>
          <w:szCs w:val="28"/>
        </w:rPr>
        <w:t>рнопільської області» управлінню</w:t>
      </w:r>
      <w:r>
        <w:rPr>
          <w:rFonts w:ascii="Times New Roman" w:hAnsi="Times New Roman"/>
          <w:sz w:val="28"/>
          <w:szCs w:val="28"/>
        </w:rPr>
        <w:t xml:space="preserve"> капітального будівництва Тернопільської обласної державної адміністрації.</w:t>
      </w:r>
    </w:p>
    <w:p w:rsidR="00967853" w:rsidRPr="00D80F42" w:rsidRDefault="00967853" w:rsidP="006A487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D80F42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>постійну комісію</w:t>
      </w:r>
      <w:r w:rsidR="00D80F42" w:rsidRPr="00D92869">
        <w:rPr>
          <w:rFonts w:ascii="Times New Roman" w:eastAsia="Times New Roman" w:hAnsi="Times New Roman" w:cs="Roboto"/>
          <w:color w:val="000000"/>
          <w:sz w:val="28"/>
          <w:szCs w:val="28"/>
          <w:lang w:eastAsia="ru-RU"/>
        </w:rPr>
        <w:t xml:space="preserve"> з питань комунальної власності, житлово-комунального господарства, енергозбереження, транспорту</w:t>
      </w:r>
      <w:r w:rsidR="006A487C" w:rsidRPr="006A487C">
        <w:rPr>
          <w:rFonts w:ascii="Times New Roman" w:hAnsi="Times New Roman"/>
          <w:sz w:val="28"/>
          <w:szCs w:val="28"/>
        </w:rPr>
        <w:t>.</w:t>
      </w:r>
    </w:p>
    <w:p w:rsidR="006A4E0E" w:rsidRDefault="006A487C" w:rsidP="00967853">
      <w:pPr>
        <w:spacing w:line="276" w:lineRule="auto"/>
        <w:jc w:val="both"/>
      </w:pPr>
      <w:r>
        <w:rPr>
          <w:rFonts w:ascii="Times New Roman" w:hAnsi="Times New Roman"/>
          <w:b/>
          <w:sz w:val="28"/>
          <w:szCs w:val="28"/>
        </w:rPr>
        <w:br/>
      </w:r>
      <w:r w:rsidR="00967853">
        <w:rPr>
          <w:rFonts w:ascii="Times New Roman" w:hAnsi="Times New Roman"/>
          <w:b/>
          <w:sz w:val="28"/>
          <w:szCs w:val="28"/>
        </w:rPr>
        <w:t xml:space="preserve">Секретар сільської ради          </w:t>
      </w:r>
      <w:r w:rsidR="005E3BC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bookmarkStart w:id="0" w:name="_GoBack"/>
      <w:bookmarkEnd w:id="0"/>
      <w:r w:rsidR="00967853">
        <w:rPr>
          <w:rFonts w:ascii="Times New Roman" w:hAnsi="Times New Roman"/>
          <w:b/>
          <w:sz w:val="28"/>
          <w:szCs w:val="28"/>
        </w:rPr>
        <w:t xml:space="preserve">                     Назар РОМАНІВ</w:t>
      </w:r>
      <w:r>
        <w:rPr>
          <w:rFonts w:ascii="Times New Roman" w:hAnsi="Times New Roman"/>
          <w:b/>
          <w:sz w:val="28"/>
          <w:szCs w:val="28"/>
        </w:rPr>
        <w:br/>
      </w:r>
      <w:r w:rsidRPr="006A487C">
        <w:rPr>
          <w:rFonts w:ascii="Times New Roman" w:hAnsi="Times New Roman"/>
          <w:b/>
          <w:sz w:val="20"/>
          <w:szCs w:val="28"/>
        </w:rPr>
        <w:t>Тарас ДМИТРЕНКО</w:t>
      </w:r>
    </w:p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F72E1"/>
    <w:multiLevelType w:val="hybridMultilevel"/>
    <w:tmpl w:val="3A60EC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53"/>
    <w:rsid w:val="00225955"/>
    <w:rsid w:val="005E3BC7"/>
    <w:rsid w:val="006A487C"/>
    <w:rsid w:val="006A4E0E"/>
    <w:rsid w:val="007D17ED"/>
    <w:rsid w:val="00876A96"/>
    <w:rsid w:val="00967853"/>
    <w:rsid w:val="00A91D38"/>
    <w:rsid w:val="00D8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53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85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8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F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53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85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8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0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User</cp:lastModifiedBy>
  <cp:revision>6</cp:revision>
  <cp:lastPrinted>2021-11-15T12:27:00Z</cp:lastPrinted>
  <dcterms:created xsi:type="dcterms:W3CDTF">2021-11-15T07:31:00Z</dcterms:created>
  <dcterms:modified xsi:type="dcterms:W3CDTF">2021-11-15T18:53:00Z</dcterms:modified>
</cp:coreProperties>
</file>