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F35" w:rsidRDefault="00DE4967">
      <w:pPr>
        <w:rPr>
          <w:sz w:val="28"/>
          <w:szCs w:val="28"/>
        </w:rPr>
      </w:pPr>
      <w:r w:rsidRPr="00DE4967">
        <w:rPr>
          <w:lang w:val="ru-RU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 сільська рада</w:t>
      </w:r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Зборівського  району</w:t>
      </w:r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Тернопільської області</w:t>
      </w:r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Сьоме  скликання</w:t>
      </w:r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FE4CCF">
        <w:rPr>
          <w:sz w:val="28"/>
          <w:szCs w:val="28"/>
        </w:rPr>
        <w:t xml:space="preserve">Дванадцята сесія </w:t>
      </w:r>
    </w:p>
    <w:p w:rsidR="00FE4CCF" w:rsidRPr="00FE4CCF" w:rsidRDefault="00FE4CCF">
      <w:pPr>
        <w:rPr>
          <w:sz w:val="28"/>
          <w:szCs w:val="28"/>
        </w:rPr>
      </w:pPr>
    </w:p>
    <w:p w:rsidR="00DE4967" w:rsidRPr="0036285D" w:rsidRDefault="00DE4967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№</w:t>
      </w:r>
      <w:r w:rsidR="0036285D">
        <w:rPr>
          <w:sz w:val="28"/>
          <w:szCs w:val="28"/>
          <w:lang w:val="en-US"/>
        </w:rPr>
        <w:t>569</w:t>
      </w:r>
      <w:bookmarkStart w:id="0" w:name="_GoBack"/>
      <w:bookmarkEnd w:id="0"/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 xml:space="preserve">Від 16  березня 2018 року </w:t>
      </w:r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>« Про  передачу  земельних ділянок</w:t>
      </w:r>
    </w:p>
    <w:p w:rsidR="00DE4967" w:rsidRDefault="00DE4967">
      <w:pPr>
        <w:rPr>
          <w:sz w:val="28"/>
          <w:szCs w:val="28"/>
        </w:rPr>
      </w:pPr>
      <w:r>
        <w:rPr>
          <w:sz w:val="28"/>
          <w:szCs w:val="28"/>
        </w:rPr>
        <w:t>державної  власності у комунальну</w:t>
      </w:r>
    </w:p>
    <w:p w:rsidR="00DE4967" w:rsidRDefault="00FE4CCF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DE4967">
        <w:rPr>
          <w:sz w:val="28"/>
          <w:szCs w:val="28"/>
        </w:rPr>
        <w:t>ласність «</w:t>
      </w:r>
      <w:r>
        <w:rPr>
          <w:sz w:val="28"/>
          <w:szCs w:val="28"/>
        </w:rPr>
        <w:t>.</w:t>
      </w:r>
    </w:p>
    <w:p w:rsidR="00FE4CCF" w:rsidRDefault="00FE4C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Відповідно  до  статей  15,117,122 Земельного Кодексу  України розпорядження  Кабінету  Міністрів  України  від 31.01.2018 року     №60 «Питання  передачі  земельних ділянок сільськогосподарського  призначення державної власності  у  комунальну  власність об’єднаних  територіальних громад», керуючись  статтями  26,59 Закону  України « Про місцеве  самоврядування  в Україні 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 сільська рада   </w:t>
      </w:r>
    </w:p>
    <w:p w:rsidR="00FE4CCF" w:rsidRDefault="00FE4C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 И Р І Ш И Л А  :</w:t>
      </w:r>
    </w:p>
    <w:p w:rsidR="00FE4CCF" w:rsidRDefault="00FE4CCF" w:rsidP="00FE4CC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Доручити виконавчому   комітету 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  звернутися  до  Головного  управління   </w:t>
      </w:r>
      <w:proofErr w:type="spellStart"/>
      <w:r>
        <w:rPr>
          <w:sz w:val="28"/>
          <w:szCs w:val="28"/>
        </w:rPr>
        <w:t>Держгеокадастру</w:t>
      </w:r>
      <w:proofErr w:type="spellEnd"/>
      <w:r>
        <w:rPr>
          <w:sz w:val="28"/>
          <w:szCs w:val="28"/>
        </w:rPr>
        <w:t xml:space="preserve">  у Тернопільській  області з клопотанням  про передачу  у комунальну  власність  земельних  ділянок сільськогосподарського призначення  державної  власності  орієнтовною площею -1136,8 га ,згідно  переліку що додається ,які розташовані </w:t>
      </w:r>
      <w:r w:rsidR="008A45EF">
        <w:rPr>
          <w:sz w:val="28"/>
          <w:szCs w:val="28"/>
        </w:rPr>
        <w:t xml:space="preserve">   за межами населених пунктів </w:t>
      </w:r>
      <w:proofErr w:type="spellStart"/>
      <w:r w:rsidR="008A45EF">
        <w:rPr>
          <w:sz w:val="28"/>
          <w:szCs w:val="28"/>
        </w:rPr>
        <w:t>Озернянської</w:t>
      </w:r>
      <w:proofErr w:type="spellEnd"/>
      <w:r w:rsidR="008A45EF">
        <w:rPr>
          <w:sz w:val="28"/>
          <w:szCs w:val="28"/>
        </w:rPr>
        <w:t xml:space="preserve">  сільської  ради  Зборівського   району Тернопільської  області.</w:t>
      </w:r>
    </w:p>
    <w:p w:rsidR="008A45EF" w:rsidRDefault="008A45EF" w:rsidP="008A45EF">
      <w:pPr>
        <w:rPr>
          <w:sz w:val="28"/>
          <w:szCs w:val="28"/>
        </w:rPr>
      </w:pPr>
    </w:p>
    <w:p w:rsidR="008A45EF" w:rsidRDefault="008A45EF" w:rsidP="008A45EF">
      <w:pPr>
        <w:rPr>
          <w:sz w:val="28"/>
          <w:szCs w:val="28"/>
        </w:rPr>
      </w:pPr>
    </w:p>
    <w:p w:rsidR="008A45EF" w:rsidRPr="008A45EF" w:rsidRDefault="008A45EF" w:rsidP="008A4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Озернянський</w:t>
      </w:r>
      <w:proofErr w:type="spellEnd"/>
      <w:r>
        <w:rPr>
          <w:sz w:val="28"/>
          <w:szCs w:val="28"/>
        </w:rPr>
        <w:t xml:space="preserve">  сільський голова :                                </w:t>
      </w:r>
      <w:proofErr w:type="spellStart"/>
      <w:r>
        <w:rPr>
          <w:sz w:val="28"/>
          <w:szCs w:val="28"/>
        </w:rPr>
        <w:t>Б.Я.Наконечний</w:t>
      </w:r>
      <w:proofErr w:type="spellEnd"/>
    </w:p>
    <w:sectPr w:rsidR="008A45EF" w:rsidRPr="008A4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C1FAA"/>
    <w:multiLevelType w:val="hybridMultilevel"/>
    <w:tmpl w:val="641C05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67"/>
    <w:rsid w:val="00101EDB"/>
    <w:rsid w:val="00107B6F"/>
    <w:rsid w:val="00291FC6"/>
    <w:rsid w:val="003440B0"/>
    <w:rsid w:val="0036285D"/>
    <w:rsid w:val="0056259C"/>
    <w:rsid w:val="00665A0E"/>
    <w:rsid w:val="00785190"/>
    <w:rsid w:val="008A45EF"/>
    <w:rsid w:val="008B73F7"/>
    <w:rsid w:val="00AB5155"/>
    <w:rsid w:val="00B50BE3"/>
    <w:rsid w:val="00BF5094"/>
    <w:rsid w:val="00C37D4C"/>
    <w:rsid w:val="00C4298A"/>
    <w:rsid w:val="00DE4967"/>
    <w:rsid w:val="00DF30A5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96C6B"/>
  <w15:chartTrackingRefBased/>
  <w15:docId w15:val="{8E3AFDB3-4BE6-4157-88D3-0B772E03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ZEM</cp:lastModifiedBy>
  <cp:revision>25</cp:revision>
  <cp:lastPrinted>2018-03-19T15:39:00Z</cp:lastPrinted>
  <dcterms:created xsi:type="dcterms:W3CDTF">2018-03-14T13:30:00Z</dcterms:created>
  <dcterms:modified xsi:type="dcterms:W3CDTF">2018-03-19T15:40:00Z</dcterms:modified>
</cp:coreProperties>
</file>