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B57" w:rsidRPr="009F0B57" w:rsidRDefault="009F0B57" w:rsidP="009F0B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B57" w:rsidRPr="009F0B57" w:rsidRDefault="009F0B57" w:rsidP="009F0B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B57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8240" behindDoc="0" locked="0" layoutInCell="1" allowOverlap="1" wp14:anchorId="3F435429" wp14:editId="1500916C">
            <wp:simplePos x="0" y="0"/>
            <wp:positionH relativeFrom="column">
              <wp:posOffset>2733675</wp:posOffset>
            </wp:positionH>
            <wp:positionV relativeFrom="paragraph">
              <wp:posOffset>9525</wp:posOffset>
            </wp:positionV>
            <wp:extent cx="476250" cy="581025"/>
            <wp:effectExtent l="0" t="0" r="0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3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0B5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9F0B5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9F0B57" w:rsidRPr="009F0B57" w:rsidRDefault="009F0B57" w:rsidP="009F0B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B57" w:rsidRPr="009F0B57" w:rsidRDefault="009F0B57" w:rsidP="009F0B57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9F0B57" w:rsidRPr="009F0B57" w:rsidRDefault="009F0B57" w:rsidP="009F0B57">
      <w:pPr>
        <w:tabs>
          <w:tab w:val="left" w:pos="36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9F0B57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ОЗЕРНЯНСЬКА СІЛЬСЬКА  РАДА</w:t>
      </w:r>
    </w:p>
    <w:p w:rsidR="009F0B57" w:rsidRPr="009F0B57" w:rsidRDefault="009F0B57" w:rsidP="009F0B57">
      <w:pPr>
        <w:tabs>
          <w:tab w:val="left" w:pos="36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9F0B57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ТЕРНОПІЛЬСЬКОГО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47"/>
      </w:tblGrid>
      <w:tr w:rsidR="009F0B57" w:rsidRPr="009F0B57" w:rsidTr="003A4204">
        <w:tblPrEx>
          <w:tblCellMar>
            <w:top w:w="0" w:type="dxa"/>
            <w:bottom w:w="0" w:type="dxa"/>
          </w:tblCellMar>
        </w:tblPrEx>
        <w:trPr>
          <w:trHeight w:val="954"/>
        </w:trPr>
        <w:tc>
          <w:tcPr>
            <w:tcW w:w="9747" w:type="dxa"/>
            <w:tcBorders>
              <w:top w:val="thinThickSmallGap" w:sz="24" w:space="0" w:color="auto"/>
              <w:left w:val="nil"/>
            </w:tcBorders>
          </w:tcPr>
          <w:p w:rsidR="009F0B57" w:rsidRPr="009F0B57" w:rsidRDefault="009F0B57" w:rsidP="009F0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0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47264, </w:t>
            </w:r>
            <w:proofErr w:type="spellStart"/>
            <w:r w:rsidRPr="009F0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Тернопільська</w:t>
            </w:r>
            <w:proofErr w:type="spellEnd"/>
            <w:r w:rsidRPr="009F0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обл., </w:t>
            </w:r>
            <w:r w:rsidRPr="009F0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Тернопільський</w:t>
            </w:r>
            <w:r w:rsidRPr="009F0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9F0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Озерна</w:t>
            </w:r>
            <w:proofErr w:type="spellEnd"/>
            <w:r w:rsidRPr="009F0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F0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</w:t>
            </w:r>
            <w:proofErr w:type="spellEnd"/>
            <w:r w:rsidRPr="009F0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F0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Шевченка</w:t>
            </w:r>
            <w:proofErr w:type="spellEnd"/>
            <w:r w:rsidRPr="009F0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F0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</w:t>
            </w:r>
            <w:proofErr w:type="gramEnd"/>
            <w:r w:rsidRPr="009F0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</w:t>
            </w:r>
          </w:p>
          <w:p w:rsidR="009F0B57" w:rsidRPr="009F0B57" w:rsidRDefault="009F0B57" w:rsidP="009F0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F0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тел. 8(03540) 4-12-30, 4-11-42</w:t>
            </w:r>
          </w:p>
        </w:tc>
      </w:tr>
    </w:tbl>
    <w:p w:rsidR="009F0B57" w:rsidRDefault="009F0B57" w:rsidP="009F0B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B57" w:rsidRPr="009F0B57" w:rsidRDefault="009F0B57" w:rsidP="009F0B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0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О З П О Р Я Д Ж Е Н </w:t>
      </w:r>
      <w:proofErr w:type="spellStart"/>
      <w:r w:rsidRPr="009F0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9F0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9F0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 №</w:t>
      </w:r>
      <w:proofErr w:type="gramEnd"/>
      <w:r w:rsidRPr="009F0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D37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145</w:t>
      </w:r>
      <w:r w:rsidRPr="009F0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од</w:t>
      </w:r>
    </w:p>
    <w:p w:rsidR="009F0B57" w:rsidRPr="009F0B57" w:rsidRDefault="009F0B57" w:rsidP="009F0B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proofErr w:type="gramStart"/>
      <w:r w:rsidRPr="009F0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Сільського</w:t>
      </w:r>
      <w:proofErr w:type="spellEnd"/>
      <w:r w:rsidRPr="009F0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Pr="009F0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голови</w:t>
      </w:r>
      <w:proofErr w:type="spellEnd"/>
      <w:proofErr w:type="gramEnd"/>
    </w:p>
    <w:p w:rsidR="009F0B57" w:rsidRPr="009F0B57" w:rsidRDefault="009F0B57" w:rsidP="009F0B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B57" w:rsidRPr="009F0B57" w:rsidRDefault="009F0B57" w:rsidP="009F0B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9F0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ід</w:t>
      </w:r>
      <w:proofErr w:type="spellEnd"/>
      <w:r w:rsidRPr="009F0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D37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9F0B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proofErr w:type="gramEnd"/>
      <w:r w:rsidRPr="009F0B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грудня </w:t>
      </w:r>
      <w:r w:rsidRPr="009F0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 року</w:t>
      </w:r>
    </w:p>
    <w:p w:rsidR="009A0960" w:rsidRPr="009F0B57" w:rsidRDefault="009F0B57" w:rsidP="009A09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F0B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</w:t>
      </w:r>
      <w:r w:rsidR="009A0960" w:rsidRPr="009F0B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Інструкції </w:t>
      </w:r>
      <w:r w:rsidRPr="009F0B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</w:r>
      <w:r w:rsidR="009A0960" w:rsidRPr="009F0B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порядок ведення обліку, зберігання, </w:t>
      </w:r>
      <w:r w:rsidRPr="009F0B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</w:r>
      <w:r w:rsidR="009A0960" w:rsidRPr="009F0B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використання і знищення документів </w:t>
      </w:r>
      <w:r w:rsidRPr="009F0B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</w:r>
      <w:r w:rsidR="009A0960" w:rsidRPr="009F0B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 інших матеріальних носіїв інформації, </w:t>
      </w:r>
      <w:r w:rsidRPr="009F0B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</w:r>
      <w:r w:rsidR="009A0960" w:rsidRPr="009F0B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що містять службову інформацію у </w:t>
      </w:r>
      <w:proofErr w:type="spellStart"/>
      <w:r w:rsidR="00E87EA1" w:rsidRPr="009F0B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Озернянсь</w:t>
      </w:r>
      <w:r w:rsidRPr="009F0B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кій</w:t>
      </w:r>
      <w:proofErr w:type="spellEnd"/>
      <w:r w:rsidRPr="009F0B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</w:t>
      </w:r>
      <w:r w:rsidR="009A0960" w:rsidRPr="009F0B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9F0B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ль</w:t>
      </w:r>
      <w:r w:rsidR="009A0960" w:rsidRPr="009F0B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ській раді</w:t>
      </w:r>
      <w:r w:rsidRPr="009F0B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:rsidR="009A0960" w:rsidRPr="009F0B57" w:rsidRDefault="009A0960" w:rsidP="009F0B57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F0B5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 метою визначення єдиних вимог до ведення обліку, зберігання, використання і знищення документів та інших матеріальних носіїв інформації, що містять службову інформацію, у тому числі у сфері мобілізаційної та оборонної роботи, попередження витоку цієї інформації при виконанні заходів мобілізаційної підготовки, відповідно до постанови Кабінету Міністрів України від 19.10.2016 № 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керуючись пунктом 2 частини другої статті 52 Закону України «Про міс</w:t>
      </w:r>
      <w:r w:rsidR="009F0B57" w:rsidRPr="009F0B5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цеве самоврядування в Україні»</w:t>
      </w:r>
    </w:p>
    <w:p w:rsidR="009A0960" w:rsidRPr="009F0B57" w:rsidRDefault="009A0960" w:rsidP="009F0B57">
      <w:pPr>
        <w:numPr>
          <w:ilvl w:val="0"/>
          <w:numId w:val="1"/>
        </w:numPr>
        <w:spacing w:after="120" w:line="240" w:lineRule="auto"/>
        <w:ind w:right="-79"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F0B5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Затвердити Інструкцію про порядок ведення обліку, зберігання, використання і знищення документів та інших матеріальних носіїв інформації, що містят</w:t>
      </w:r>
      <w:r w:rsidR="002C3E9E" w:rsidRPr="009F0B5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ь службову інформацію в </w:t>
      </w:r>
      <w:proofErr w:type="spellStart"/>
      <w:r w:rsidR="002C3E9E" w:rsidRPr="009F0B5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Озернянській</w:t>
      </w:r>
      <w:proofErr w:type="spellEnd"/>
      <w:r w:rsidR="002C3E9E" w:rsidRPr="009F0B5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сіль</w:t>
      </w:r>
      <w:r w:rsidRPr="009F0B5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ській раді (додається).</w:t>
      </w:r>
    </w:p>
    <w:p w:rsidR="009A0960" w:rsidRPr="00FD3742" w:rsidRDefault="00FD3742" w:rsidP="009F0B57">
      <w:pPr>
        <w:numPr>
          <w:ilvl w:val="0"/>
          <w:numId w:val="1"/>
        </w:numPr>
        <w:spacing w:after="120" w:line="240" w:lineRule="auto"/>
        <w:ind w:right="-79"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D37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Секретарю сільської ради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заступнику сільського голови</w:t>
      </w:r>
      <w:r w:rsidR="009A0960" w:rsidRPr="00FD37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забезпечити неухильне виконання вимог Інструкції, затвердженої в пункті 1 цього рішення.</w:t>
      </w:r>
    </w:p>
    <w:p w:rsidR="009A0960" w:rsidRPr="009F0B57" w:rsidRDefault="009A0960" w:rsidP="009F0B57">
      <w:pPr>
        <w:numPr>
          <w:ilvl w:val="0"/>
          <w:numId w:val="1"/>
        </w:numPr>
        <w:spacing w:after="120" w:line="240" w:lineRule="auto"/>
        <w:ind w:right="-79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9F0B57">
        <w:rPr>
          <w:rFonts w:ascii="Times New Roman" w:eastAsia="Times New Roman" w:hAnsi="Times New Roman" w:cs="Times New Roman"/>
          <w:sz w:val="28"/>
          <w:szCs w:val="24"/>
          <w:lang w:eastAsia="ru-RU"/>
        </w:rPr>
        <w:t>Координацію</w:t>
      </w:r>
      <w:proofErr w:type="spellEnd"/>
      <w:r w:rsidRPr="009F0B5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F0B57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 w:rsidR="00FD3742">
        <w:rPr>
          <w:rFonts w:ascii="Times New Roman" w:eastAsia="Times New Roman" w:hAnsi="Times New Roman" w:cs="Times New Roman"/>
          <w:sz w:val="28"/>
          <w:szCs w:val="24"/>
          <w:lang w:eastAsia="ru-RU"/>
        </w:rPr>
        <w:t>оботи</w:t>
      </w:r>
      <w:proofErr w:type="spellEnd"/>
      <w:r w:rsidR="00FD374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 </w:t>
      </w:r>
      <w:proofErr w:type="spellStart"/>
      <w:r w:rsidR="00FD3742">
        <w:rPr>
          <w:rFonts w:ascii="Times New Roman" w:eastAsia="Times New Roman" w:hAnsi="Times New Roman" w:cs="Times New Roman"/>
          <w:sz w:val="28"/>
          <w:szCs w:val="24"/>
          <w:lang w:eastAsia="ru-RU"/>
        </w:rPr>
        <w:t>виконання</w:t>
      </w:r>
      <w:proofErr w:type="spellEnd"/>
      <w:r w:rsidR="00FD374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FD3742">
        <w:rPr>
          <w:rFonts w:ascii="Times New Roman" w:eastAsia="Times New Roman" w:hAnsi="Times New Roman" w:cs="Times New Roman"/>
          <w:sz w:val="28"/>
          <w:szCs w:val="24"/>
          <w:lang w:eastAsia="ru-RU"/>
        </w:rPr>
        <w:t>даного</w:t>
      </w:r>
      <w:proofErr w:type="spellEnd"/>
      <w:r w:rsidR="00FD374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FD3742">
        <w:rPr>
          <w:rFonts w:ascii="Times New Roman" w:eastAsia="Times New Roman" w:hAnsi="Times New Roman" w:cs="Times New Roman"/>
          <w:sz w:val="28"/>
          <w:szCs w:val="24"/>
          <w:lang w:eastAsia="ru-RU"/>
        </w:rPr>
        <w:t>розпорядження</w:t>
      </w:r>
      <w:proofErr w:type="spellEnd"/>
      <w:r w:rsidR="00FD374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FD3742">
        <w:rPr>
          <w:rFonts w:ascii="Times New Roman" w:eastAsia="Times New Roman" w:hAnsi="Times New Roman" w:cs="Times New Roman"/>
          <w:sz w:val="28"/>
          <w:szCs w:val="24"/>
          <w:lang w:eastAsia="ru-RU"/>
        </w:rPr>
        <w:t>залишаю</w:t>
      </w:r>
      <w:proofErr w:type="spellEnd"/>
      <w:r w:rsidR="00FD374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 собою.</w:t>
      </w:r>
      <w:bookmarkStart w:id="0" w:name="_GoBack"/>
      <w:bookmarkEnd w:id="0"/>
    </w:p>
    <w:p w:rsidR="009A7A51" w:rsidRPr="009F0B57" w:rsidRDefault="009F0B57" w:rsidP="009A09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br/>
      </w:r>
      <w:r w:rsidR="009A7A51" w:rsidRPr="009F0B5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Секретар сільської ради</w:t>
      </w:r>
      <w:r w:rsidR="009A0960" w:rsidRPr="009F0B57">
        <w:rPr>
          <w:rFonts w:ascii="Times New Roman" w:eastAsia="Times New Roman" w:hAnsi="Times New Roman" w:cs="Times New Roman"/>
          <w:sz w:val="28"/>
          <w:szCs w:val="24"/>
          <w:lang w:eastAsia="ru-RU"/>
        </w:rPr>
        <w:t>   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                       </w:t>
      </w:r>
      <w:r w:rsidR="009A0960" w:rsidRPr="009F0B57">
        <w:rPr>
          <w:rFonts w:ascii="Times New Roman" w:eastAsia="Times New Roman" w:hAnsi="Times New Roman" w:cs="Times New Roman"/>
          <w:sz w:val="28"/>
          <w:szCs w:val="24"/>
          <w:lang w:eastAsia="ru-RU"/>
        </w:rPr>
        <w:t>                  </w:t>
      </w:r>
      <w:r w:rsidR="009A7A51" w:rsidRPr="009F0B5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Назар РОМАНІВ</w:t>
      </w:r>
    </w:p>
    <w:sectPr w:rsidR="009A7A51" w:rsidRPr="009F0B57" w:rsidSect="00E87EA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95758"/>
    <w:multiLevelType w:val="multilevel"/>
    <w:tmpl w:val="1338D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960"/>
    <w:rsid w:val="002C3E9E"/>
    <w:rsid w:val="008040D0"/>
    <w:rsid w:val="009A0960"/>
    <w:rsid w:val="009A7A51"/>
    <w:rsid w:val="009F0B57"/>
    <w:rsid w:val="00B9486D"/>
    <w:rsid w:val="00E633B7"/>
    <w:rsid w:val="00E87EA1"/>
    <w:rsid w:val="00FD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880BCAD"/>
  <w15:docId w15:val="{6CB014D2-9209-4C2C-B000-179A80585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0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E87EA1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7EA1"/>
    <w:pPr>
      <w:widowControl w:val="0"/>
      <w:shd w:val="clear" w:color="auto" w:fill="FFFFFF"/>
      <w:spacing w:after="180" w:line="365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6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oz6</cp:lastModifiedBy>
  <cp:revision>2</cp:revision>
  <dcterms:created xsi:type="dcterms:W3CDTF">2021-12-21T12:14:00Z</dcterms:created>
  <dcterms:modified xsi:type="dcterms:W3CDTF">2021-12-21T12:14:00Z</dcterms:modified>
</cp:coreProperties>
</file>