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8EF" w:rsidRPr="00A83835" w:rsidRDefault="00C768EF" w:rsidP="00C768EF">
      <w:pPr>
        <w:spacing w:after="160" w:line="259" w:lineRule="auto"/>
        <w:jc w:val="center"/>
        <w:rPr>
          <w:rFonts w:eastAsia="Calibri"/>
          <w:sz w:val="28"/>
        </w:rPr>
      </w:pPr>
      <w:r w:rsidRPr="00056A7A">
        <w:rPr>
          <w:noProof/>
          <w:sz w:val="28"/>
          <w:lang w:val="uk-UA" w:eastAsia="uk-UA"/>
        </w:rPr>
        <w:drawing>
          <wp:inline distT="0" distB="0" distL="0" distR="0" wp14:anchorId="74DABEF6" wp14:editId="06DCEA51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8EF" w:rsidRDefault="00C768EF" w:rsidP="00C768EF">
      <w:pPr>
        <w:jc w:val="center"/>
        <w:rPr>
          <w:rFonts w:eastAsia="Calibri"/>
          <w:b/>
          <w:sz w:val="28"/>
          <w:lang w:val="uk-UA"/>
        </w:rPr>
      </w:pPr>
      <w:r w:rsidRPr="00A83835">
        <w:rPr>
          <w:rFonts w:eastAsia="Calibri"/>
          <w:b/>
          <w:sz w:val="28"/>
        </w:rPr>
        <w:t>ОЗЕРНЯНСЬКА СІЛЬСЬКА РАДА</w:t>
      </w:r>
      <w:r w:rsidRPr="00A83835">
        <w:rPr>
          <w:rFonts w:eastAsia="Calibri"/>
          <w:b/>
          <w:sz w:val="28"/>
        </w:rPr>
        <w:br/>
        <w:t>ЗБОРІВСЬКОГО РАЙОНУ</w:t>
      </w:r>
      <w:r w:rsidRPr="00A83835">
        <w:rPr>
          <w:rFonts w:eastAsia="Calibri"/>
          <w:b/>
          <w:sz w:val="28"/>
        </w:rPr>
        <w:br/>
        <w:t>ТЕРНОПІЛЬСЬКО</w:t>
      </w:r>
      <w:r>
        <w:rPr>
          <w:rFonts w:eastAsia="Calibri"/>
          <w:b/>
          <w:sz w:val="28"/>
        </w:rPr>
        <w:t>Ї ОБЛАСТІ</w:t>
      </w:r>
      <w:r>
        <w:rPr>
          <w:rFonts w:eastAsia="Calibri"/>
          <w:b/>
          <w:sz w:val="28"/>
        </w:rPr>
        <w:br/>
        <w:t>ВОСЬМЕ СКЛИКАННЯ</w:t>
      </w:r>
      <w:r>
        <w:rPr>
          <w:rFonts w:eastAsia="Calibri"/>
          <w:b/>
          <w:sz w:val="28"/>
        </w:rPr>
        <w:br/>
      </w:r>
      <w:r>
        <w:rPr>
          <w:rFonts w:eastAsia="Calibri"/>
          <w:b/>
          <w:sz w:val="28"/>
          <w:lang w:val="uk-UA"/>
        </w:rPr>
        <w:t>ТРИНАДЦЯТА СЕСІЯ</w:t>
      </w:r>
    </w:p>
    <w:p w:rsidR="00C768EF" w:rsidRDefault="00424605" w:rsidP="00C768EF">
      <w:pPr>
        <w:jc w:val="center"/>
        <w:rPr>
          <w:sz w:val="28"/>
          <w:lang w:val="uk-UA"/>
        </w:rPr>
      </w:pPr>
      <w:r>
        <w:rPr>
          <w:rFonts w:eastAsia="Calibri"/>
          <w:b/>
          <w:sz w:val="28"/>
          <w:lang w:val="uk-UA"/>
        </w:rPr>
        <w:t>РІШЕННЯ №802</w:t>
      </w:r>
    </w:p>
    <w:p w:rsidR="00C768EF" w:rsidRDefault="001A4D31" w:rsidP="00C768E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Від 29</w:t>
      </w:r>
      <w:r w:rsidR="00C768EF" w:rsidRPr="00CB0325">
        <w:rPr>
          <w:b/>
          <w:sz w:val="28"/>
          <w:lang w:val="uk-UA"/>
        </w:rPr>
        <w:t xml:space="preserve"> червня 2021 року</w:t>
      </w:r>
    </w:p>
    <w:p w:rsidR="00A65321" w:rsidRDefault="00A65321" w:rsidP="00A65321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920A2" w:rsidRPr="00C768EF" w:rsidRDefault="008920A2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8EF">
        <w:rPr>
          <w:rFonts w:ascii="Times New Roman" w:hAnsi="Times New Roman" w:cs="Times New Roman"/>
          <w:b/>
          <w:sz w:val="28"/>
          <w:szCs w:val="28"/>
        </w:rPr>
        <w:t>Про ліквідацію загальноосвітньої</w:t>
      </w:r>
    </w:p>
    <w:p w:rsidR="008920A2" w:rsidRPr="00C768EF" w:rsidRDefault="00DC4DFB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8EF">
        <w:rPr>
          <w:rFonts w:ascii="Times New Roman" w:hAnsi="Times New Roman" w:cs="Times New Roman"/>
          <w:b/>
          <w:sz w:val="28"/>
          <w:szCs w:val="28"/>
        </w:rPr>
        <w:t xml:space="preserve">школи І-ІІ ступенів с. </w:t>
      </w:r>
      <w:proofErr w:type="spellStart"/>
      <w:r w:rsidRPr="00C768EF">
        <w:rPr>
          <w:rFonts w:ascii="Times New Roman" w:hAnsi="Times New Roman" w:cs="Times New Roman"/>
          <w:b/>
          <w:sz w:val="28"/>
          <w:szCs w:val="28"/>
        </w:rPr>
        <w:t>Нестерівці</w:t>
      </w:r>
      <w:proofErr w:type="spellEnd"/>
    </w:p>
    <w:p w:rsidR="008920A2" w:rsidRPr="00C768EF" w:rsidRDefault="00DC4DFB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768EF">
        <w:rPr>
          <w:rFonts w:ascii="Times New Roman" w:hAnsi="Times New Roman" w:cs="Times New Roman"/>
          <w:b/>
          <w:sz w:val="28"/>
          <w:szCs w:val="28"/>
        </w:rPr>
        <w:t>Озернянс</w:t>
      </w:r>
      <w:r w:rsidR="008920A2" w:rsidRPr="00C768EF">
        <w:rPr>
          <w:rFonts w:ascii="Times New Roman" w:hAnsi="Times New Roman" w:cs="Times New Roman"/>
          <w:b/>
          <w:sz w:val="28"/>
          <w:szCs w:val="28"/>
        </w:rPr>
        <w:t>ької</w:t>
      </w:r>
      <w:proofErr w:type="spellEnd"/>
      <w:r w:rsidR="008920A2" w:rsidRPr="00C768EF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8920A2" w:rsidRPr="00C768EF" w:rsidRDefault="00DC4DFB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8EF">
        <w:rPr>
          <w:rFonts w:ascii="Times New Roman" w:hAnsi="Times New Roman" w:cs="Times New Roman"/>
          <w:b/>
          <w:sz w:val="28"/>
          <w:szCs w:val="28"/>
        </w:rPr>
        <w:t>Тернопіль</w:t>
      </w:r>
      <w:r w:rsidR="008920A2" w:rsidRPr="00C768EF">
        <w:rPr>
          <w:rFonts w:ascii="Times New Roman" w:hAnsi="Times New Roman" w:cs="Times New Roman"/>
          <w:b/>
          <w:sz w:val="28"/>
          <w:szCs w:val="28"/>
        </w:rPr>
        <w:t>ської області</w:t>
      </w:r>
    </w:p>
    <w:p w:rsidR="00A65321" w:rsidRDefault="00A65321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920A2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З метою створення належних умов для здобуття якісної освіти та упорядкування мережі загальноосвіт</w:t>
      </w:r>
      <w:r w:rsidR="00DC4DFB">
        <w:rPr>
          <w:rFonts w:ascii="Times New Roman" w:hAnsi="Times New Roman" w:cs="Times New Roman"/>
          <w:sz w:val="28"/>
          <w:szCs w:val="28"/>
        </w:rPr>
        <w:t xml:space="preserve">ніх навчальних закладів </w:t>
      </w:r>
      <w:proofErr w:type="spellStart"/>
      <w:r w:rsidR="00DC4DFB">
        <w:rPr>
          <w:rFonts w:ascii="Times New Roman" w:hAnsi="Times New Roman" w:cs="Times New Roman"/>
          <w:sz w:val="28"/>
          <w:szCs w:val="28"/>
        </w:rPr>
        <w:t>Озернянс</w:t>
      </w:r>
      <w:r w:rsidRPr="00A65321">
        <w:rPr>
          <w:rFonts w:ascii="Times New Roman" w:hAnsi="Times New Roman" w:cs="Times New Roman"/>
          <w:sz w:val="28"/>
          <w:szCs w:val="28"/>
        </w:rPr>
        <w:t>ької</w:t>
      </w:r>
      <w:proofErr w:type="spellEnd"/>
      <w:r w:rsidRPr="00A65321">
        <w:rPr>
          <w:rFonts w:ascii="Times New Roman" w:hAnsi="Times New Roman" w:cs="Times New Roman"/>
          <w:sz w:val="28"/>
          <w:szCs w:val="28"/>
        </w:rPr>
        <w:t xml:space="preserve"> сільської ради,</w:t>
      </w:r>
      <w:r w:rsidR="00C51451">
        <w:rPr>
          <w:rFonts w:ascii="Times New Roman" w:hAnsi="Times New Roman" w:cs="Times New Roman"/>
          <w:sz w:val="28"/>
          <w:szCs w:val="28"/>
        </w:rPr>
        <w:t xml:space="preserve"> економічної ефективності функціонування навчальних закладів, </w:t>
      </w:r>
      <w:r w:rsidR="00C51451" w:rsidRPr="00FD40A9">
        <w:rPr>
          <w:rFonts w:ascii="Times New Roman" w:hAnsi="Times New Roman" w:cs="Times New Roman"/>
          <w:sz w:val="28"/>
          <w:szCs w:val="28"/>
          <w:lang w:eastAsia="uk-UA"/>
        </w:rPr>
        <w:t>враховуючи висновки та рекомендації п</w:t>
      </w:r>
      <w:r w:rsidR="00C768EF">
        <w:rPr>
          <w:rFonts w:ascii="Times New Roman" w:hAnsi="Times New Roman" w:cs="Times New Roman"/>
          <w:sz w:val="28"/>
          <w:szCs w:val="28"/>
          <w:lang w:eastAsia="uk-UA"/>
        </w:rPr>
        <w:t xml:space="preserve">остійної комісії сільської ради </w:t>
      </w:r>
      <w:r w:rsidR="00C768EF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>з питань освіти, культури, охорони здоров</w:t>
      </w:r>
      <w:r w:rsidR="00C768EF" w:rsidRPr="00C768EF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>’</w:t>
      </w:r>
      <w:r w:rsidR="00C768EF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</w:t>
      </w:r>
      <w:r w:rsidR="00DC4DFB">
        <w:rPr>
          <w:rFonts w:ascii="Times New Roman" w:hAnsi="Times New Roman" w:cs="Times New Roman"/>
          <w:sz w:val="28"/>
          <w:szCs w:val="28"/>
        </w:rPr>
        <w:t>,</w:t>
      </w:r>
      <w:r w:rsidRPr="00A65321">
        <w:rPr>
          <w:rFonts w:ascii="Times New Roman" w:hAnsi="Times New Roman" w:cs="Times New Roman"/>
          <w:sz w:val="28"/>
          <w:szCs w:val="28"/>
        </w:rPr>
        <w:t xml:space="preserve"> керуючись статтями 110-111 Цивільного кодексу України, статтею 11 Закону України «Про загальну середню освіту»,</w:t>
      </w:r>
      <w:r w:rsidR="002953A8" w:rsidRPr="00A65321">
        <w:rPr>
          <w:rFonts w:ascii="Times New Roman" w:hAnsi="Times New Roman" w:cs="Times New Roman"/>
          <w:sz w:val="28"/>
          <w:szCs w:val="28"/>
        </w:rPr>
        <w:t xml:space="preserve"> статтями 13,26 Закону України «Про освіту»</w:t>
      </w:r>
      <w:r w:rsidRPr="00A65321">
        <w:rPr>
          <w:rFonts w:ascii="Times New Roman" w:hAnsi="Times New Roman" w:cs="Times New Roman"/>
          <w:sz w:val="28"/>
          <w:szCs w:val="28"/>
        </w:rPr>
        <w:t xml:space="preserve"> відповідно до ст. 26 Закону України «Про місцеве самоврядування в Україні», сільська рада </w:t>
      </w:r>
    </w:p>
    <w:p w:rsidR="00A65321" w:rsidRPr="00A65321" w:rsidRDefault="00A65321" w:rsidP="00A6532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0A2" w:rsidRDefault="008920A2" w:rsidP="00A6532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2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65321" w:rsidRPr="00A65321" w:rsidRDefault="00A65321" w:rsidP="00A6532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0A2" w:rsidRPr="00A65321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1. Припинити діяльність шляхом ліквідації юридичної особи –</w:t>
      </w:r>
      <w:r w:rsidR="00A65321"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Pr="00A65321">
        <w:rPr>
          <w:rFonts w:ascii="Times New Roman" w:hAnsi="Times New Roman" w:cs="Times New Roman"/>
          <w:sz w:val="28"/>
          <w:szCs w:val="28"/>
        </w:rPr>
        <w:t xml:space="preserve">загальноосвітня школа І-ІІ ступенів </w:t>
      </w:r>
      <w:r w:rsidR="00DC4DF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DC4DFB">
        <w:rPr>
          <w:rFonts w:ascii="Times New Roman" w:hAnsi="Times New Roman" w:cs="Times New Roman"/>
          <w:sz w:val="28"/>
          <w:szCs w:val="28"/>
        </w:rPr>
        <w:t>Нестерівці</w:t>
      </w:r>
      <w:proofErr w:type="spellEnd"/>
      <w:r w:rsidR="003A1E24" w:rsidRPr="00A653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4DFB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DC4DFB">
        <w:rPr>
          <w:rFonts w:ascii="Times New Roman" w:hAnsi="Times New Roman" w:cs="Times New Roman"/>
          <w:sz w:val="28"/>
          <w:szCs w:val="28"/>
        </w:rPr>
        <w:t xml:space="preserve"> сільської ради Тернопіль</w:t>
      </w:r>
      <w:r w:rsidRPr="00A65321">
        <w:rPr>
          <w:rFonts w:ascii="Times New Roman" w:hAnsi="Times New Roman" w:cs="Times New Roman"/>
          <w:sz w:val="28"/>
          <w:szCs w:val="28"/>
        </w:rPr>
        <w:t>ськ</w:t>
      </w:r>
      <w:r w:rsidR="00DC4DFB">
        <w:rPr>
          <w:rFonts w:ascii="Times New Roman" w:hAnsi="Times New Roman" w:cs="Times New Roman"/>
          <w:sz w:val="28"/>
          <w:szCs w:val="28"/>
        </w:rPr>
        <w:t>ої області, (Код ЄДРПОУ 23589432</w:t>
      </w:r>
      <w:r w:rsidRPr="00A65321">
        <w:rPr>
          <w:rFonts w:ascii="Times New Roman" w:hAnsi="Times New Roman" w:cs="Times New Roman"/>
          <w:sz w:val="28"/>
          <w:szCs w:val="28"/>
        </w:rPr>
        <w:t xml:space="preserve">), місцезнаходження: </w:t>
      </w:r>
      <w:r w:rsidR="00DC4DFB">
        <w:rPr>
          <w:rFonts w:ascii="Times New Roman" w:hAnsi="Times New Roman" w:cs="Times New Roman"/>
          <w:sz w:val="28"/>
          <w:szCs w:val="28"/>
        </w:rPr>
        <w:t xml:space="preserve">Тернопільська область, с. </w:t>
      </w:r>
      <w:proofErr w:type="spellStart"/>
      <w:r w:rsidR="00DC4DFB">
        <w:rPr>
          <w:rFonts w:ascii="Times New Roman" w:hAnsi="Times New Roman" w:cs="Times New Roman"/>
          <w:sz w:val="28"/>
          <w:szCs w:val="28"/>
        </w:rPr>
        <w:t>Нестерівці</w:t>
      </w:r>
      <w:proofErr w:type="spellEnd"/>
      <w:r w:rsidRPr="00A65321">
        <w:rPr>
          <w:rFonts w:ascii="Times New Roman" w:hAnsi="Times New Roman" w:cs="Times New Roman"/>
          <w:sz w:val="28"/>
          <w:szCs w:val="28"/>
        </w:rPr>
        <w:t>, вул.</w:t>
      </w:r>
      <w:r w:rsidR="00C860B8">
        <w:rPr>
          <w:rFonts w:ascii="Times New Roman" w:hAnsi="Times New Roman" w:cs="Times New Roman"/>
          <w:sz w:val="28"/>
          <w:szCs w:val="28"/>
        </w:rPr>
        <w:t xml:space="preserve"> Горішня</w:t>
      </w:r>
      <w:r w:rsidR="00C768EF">
        <w:rPr>
          <w:rFonts w:ascii="Times New Roman" w:hAnsi="Times New Roman" w:cs="Times New Roman"/>
          <w:sz w:val="28"/>
          <w:szCs w:val="28"/>
        </w:rPr>
        <w:t>,</w:t>
      </w:r>
      <w:r w:rsidR="00C860B8">
        <w:rPr>
          <w:rFonts w:ascii="Times New Roman" w:hAnsi="Times New Roman" w:cs="Times New Roman"/>
          <w:sz w:val="28"/>
          <w:szCs w:val="28"/>
        </w:rPr>
        <w:t xml:space="preserve"> 176</w:t>
      </w:r>
      <w:r w:rsidRPr="00A65321">
        <w:rPr>
          <w:rFonts w:ascii="Times New Roman" w:hAnsi="Times New Roman" w:cs="Times New Roman"/>
          <w:sz w:val="28"/>
          <w:szCs w:val="28"/>
        </w:rPr>
        <w:t>.</w:t>
      </w:r>
    </w:p>
    <w:p w:rsidR="008920A2" w:rsidRPr="00C768EF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8EF">
        <w:rPr>
          <w:rFonts w:ascii="Times New Roman" w:hAnsi="Times New Roman" w:cs="Times New Roman"/>
          <w:sz w:val="28"/>
          <w:szCs w:val="28"/>
        </w:rPr>
        <w:t>2. Створити ліквідаційну комісію з припинення діяльності у складі згідно з додатком</w:t>
      </w:r>
      <w:r w:rsidR="00A65321" w:rsidRPr="00C768EF">
        <w:rPr>
          <w:rFonts w:ascii="Times New Roman" w:hAnsi="Times New Roman" w:cs="Times New Roman"/>
          <w:sz w:val="28"/>
          <w:szCs w:val="28"/>
        </w:rPr>
        <w:t xml:space="preserve"> 1</w:t>
      </w:r>
      <w:r w:rsidRPr="00C768EF">
        <w:rPr>
          <w:rFonts w:ascii="Times New Roman" w:hAnsi="Times New Roman" w:cs="Times New Roman"/>
          <w:sz w:val="28"/>
          <w:szCs w:val="28"/>
        </w:rPr>
        <w:t> </w:t>
      </w:r>
      <w:hyperlink r:id="rId6" w:history="1">
        <w:r w:rsidRPr="00C768EF">
          <w:rPr>
            <w:rFonts w:ascii="Times New Roman" w:hAnsi="Times New Roman" w:cs="Times New Roman"/>
            <w:sz w:val="28"/>
            <w:szCs w:val="28"/>
          </w:rPr>
          <w:t>(далі – ліквідаційна комісія).</w:t>
        </w:r>
      </w:hyperlink>
    </w:p>
    <w:p w:rsidR="008920A2" w:rsidRPr="00A65321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3. Ліквідаційній комісії:</w:t>
      </w:r>
    </w:p>
    <w:p w:rsidR="008920A2" w:rsidRPr="00A65321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3.1. В установленому порядку протягом трьох робочих днів з дати прийняття цього рішення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8920A2" w:rsidRPr="00A65321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 xml:space="preserve">3.2. Забезпечити здійснення усіх організаційно-правових заходів, пов'язаних з ліквідацією юридичної особи, відповідно до вимог </w:t>
      </w:r>
      <w:r w:rsidR="00C768EF">
        <w:rPr>
          <w:rFonts w:ascii="Times New Roman" w:hAnsi="Times New Roman" w:cs="Times New Roman"/>
          <w:sz w:val="28"/>
          <w:szCs w:val="28"/>
        </w:rPr>
        <w:t xml:space="preserve">чинного </w:t>
      </w:r>
      <w:r w:rsidRPr="00A65321">
        <w:rPr>
          <w:rFonts w:ascii="Times New Roman" w:hAnsi="Times New Roman" w:cs="Times New Roman"/>
          <w:sz w:val="28"/>
          <w:szCs w:val="28"/>
        </w:rPr>
        <w:t>законодавства.</w:t>
      </w:r>
    </w:p>
    <w:p w:rsidR="008920A2" w:rsidRPr="00A65321" w:rsidRDefault="008920A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lastRenderedPageBreak/>
        <w:t xml:space="preserve">3.3. Подати в установленому порядку на затвердження </w:t>
      </w:r>
      <w:proofErr w:type="spellStart"/>
      <w:r w:rsidR="00DC4DFB">
        <w:rPr>
          <w:rFonts w:ascii="Times New Roman" w:hAnsi="Times New Roman" w:cs="Times New Roman"/>
          <w:sz w:val="28"/>
          <w:szCs w:val="28"/>
        </w:rPr>
        <w:t>Озернянс</w:t>
      </w:r>
      <w:r w:rsidR="00E229E3" w:rsidRPr="00A65321">
        <w:rPr>
          <w:rFonts w:ascii="Times New Roman" w:hAnsi="Times New Roman" w:cs="Times New Roman"/>
          <w:sz w:val="28"/>
          <w:szCs w:val="28"/>
        </w:rPr>
        <w:t>ькій</w:t>
      </w:r>
      <w:proofErr w:type="spellEnd"/>
      <w:r w:rsidR="00E229E3" w:rsidRPr="00A65321">
        <w:rPr>
          <w:rFonts w:ascii="Times New Roman" w:hAnsi="Times New Roman" w:cs="Times New Roman"/>
          <w:sz w:val="28"/>
          <w:szCs w:val="28"/>
        </w:rPr>
        <w:t xml:space="preserve"> сільській </w:t>
      </w:r>
      <w:r w:rsidRPr="00A65321">
        <w:rPr>
          <w:rFonts w:ascii="Times New Roman" w:hAnsi="Times New Roman" w:cs="Times New Roman"/>
          <w:sz w:val="28"/>
          <w:szCs w:val="28"/>
        </w:rPr>
        <w:t>раді ліквідаційний баланс.</w:t>
      </w:r>
    </w:p>
    <w:p w:rsidR="008920A2" w:rsidRPr="00A65321" w:rsidRDefault="000340C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4</w:t>
      </w:r>
      <w:r w:rsidR="007758E8">
        <w:rPr>
          <w:rFonts w:ascii="Times New Roman" w:hAnsi="Times New Roman" w:cs="Times New Roman"/>
          <w:sz w:val="28"/>
          <w:szCs w:val="28"/>
        </w:rPr>
        <w:t xml:space="preserve">. </w:t>
      </w:r>
      <w:r w:rsidR="00861433">
        <w:rPr>
          <w:rFonts w:ascii="Times New Roman" w:hAnsi="Times New Roman" w:cs="Times New Roman"/>
          <w:sz w:val="28"/>
          <w:szCs w:val="28"/>
        </w:rPr>
        <w:t>В.о.</w:t>
      </w:r>
      <w:r w:rsidR="00C768EF">
        <w:rPr>
          <w:rFonts w:ascii="Times New Roman" w:hAnsi="Times New Roman" w:cs="Times New Roman"/>
          <w:sz w:val="28"/>
          <w:szCs w:val="28"/>
        </w:rPr>
        <w:t xml:space="preserve"> </w:t>
      </w:r>
      <w:r w:rsidR="00861433">
        <w:rPr>
          <w:rFonts w:ascii="Times New Roman" w:hAnsi="Times New Roman" w:cs="Times New Roman"/>
          <w:sz w:val="28"/>
          <w:szCs w:val="28"/>
        </w:rPr>
        <w:t>директора</w:t>
      </w:r>
      <w:r w:rsidR="00861433" w:rsidRPr="00A65321">
        <w:rPr>
          <w:rFonts w:ascii="Times New Roman" w:hAnsi="Times New Roman" w:cs="Times New Roman"/>
          <w:sz w:val="28"/>
          <w:szCs w:val="28"/>
        </w:rPr>
        <w:t xml:space="preserve"> загальноосвітньої </w:t>
      </w:r>
      <w:r w:rsidR="00861433">
        <w:rPr>
          <w:rFonts w:ascii="Times New Roman" w:hAnsi="Times New Roman" w:cs="Times New Roman"/>
          <w:sz w:val="28"/>
          <w:szCs w:val="28"/>
        </w:rPr>
        <w:t xml:space="preserve">школи І-ІІ ступенів с. </w:t>
      </w:r>
      <w:proofErr w:type="spellStart"/>
      <w:r w:rsidR="00861433">
        <w:rPr>
          <w:rFonts w:ascii="Times New Roman" w:hAnsi="Times New Roman" w:cs="Times New Roman"/>
          <w:sz w:val="28"/>
          <w:szCs w:val="28"/>
        </w:rPr>
        <w:t>Нестерівці</w:t>
      </w:r>
      <w:proofErr w:type="spellEnd"/>
      <w:r w:rsidR="008614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1433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861433">
        <w:rPr>
          <w:rFonts w:ascii="Times New Roman" w:hAnsi="Times New Roman" w:cs="Times New Roman"/>
          <w:sz w:val="28"/>
          <w:szCs w:val="28"/>
        </w:rPr>
        <w:t xml:space="preserve"> сільської ради Тернопіль</w:t>
      </w:r>
      <w:r w:rsidR="00861433" w:rsidRPr="00A65321">
        <w:rPr>
          <w:rFonts w:ascii="Times New Roman" w:hAnsi="Times New Roman" w:cs="Times New Roman"/>
          <w:sz w:val="28"/>
          <w:szCs w:val="28"/>
        </w:rPr>
        <w:t xml:space="preserve">ської області </w:t>
      </w:r>
      <w:r w:rsidR="00861433">
        <w:rPr>
          <w:rFonts w:ascii="Times New Roman" w:hAnsi="Times New Roman" w:cs="Times New Roman"/>
          <w:sz w:val="28"/>
          <w:szCs w:val="28"/>
        </w:rPr>
        <w:t>С.В.</w:t>
      </w:r>
      <w:r w:rsidR="001A4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1433">
        <w:rPr>
          <w:rFonts w:ascii="Times New Roman" w:hAnsi="Times New Roman" w:cs="Times New Roman"/>
          <w:sz w:val="28"/>
          <w:szCs w:val="28"/>
        </w:rPr>
        <w:t>Баліцькій</w:t>
      </w:r>
      <w:proofErr w:type="spellEnd"/>
      <w:r w:rsidR="00861433">
        <w:rPr>
          <w:rFonts w:ascii="Times New Roman" w:hAnsi="Times New Roman" w:cs="Times New Roman"/>
          <w:sz w:val="28"/>
          <w:szCs w:val="28"/>
        </w:rPr>
        <w:t xml:space="preserve"> </w:t>
      </w:r>
      <w:r w:rsidR="008920A2" w:rsidRPr="00A65321">
        <w:rPr>
          <w:rFonts w:ascii="Times New Roman" w:hAnsi="Times New Roman" w:cs="Times New Roman"/>
          <w:sz w:val="28"/>
          <w:szCs w:val="28"/>
        </w:rPr>
        <w:t>за</w:t>
      </w:r>
      <w:r w:rsidR="00E229E3" w:rsidRPr="00A65321">
        <w:rPr>
          <w:rFonts w:ascii="Times New Roman" w:hAnsi="Times New Roman" w:cs="Times New Roman"/>
          <w:sz w:val="28"/>
          <w:szCs w:val="28"/>
        </w:rPr>
        <w:t>безпечити проведення ліквідаці</w:t>
      </w:r>
      <w:r w:rsidR="008920A2" w:rsidRPr="00A65321">
        <w:rPr>
          <w:rFonts w:ascii="Times New Roman" w:hAnsi="Times New Roman" w:cs="Times New Roman"/>
          <w:sz w:val="28"/>
          <w:szCs w:val="28"/>
        </w:rPr>
        <w:t xml:space="preserve">ї </w:t>
      </w:r>
      <w:r w:rsidR="00E229E3" w:rsidRPr="00A65321">
        <w:rPr>
          <w:rFonts w:ascii="Times New Roman" w:hAnsi="Times New Roman" w:cs="Times New Roman"/>
          <w:sz w:val="28"/>
          <w:szCs w:val="28"/>
        </w:rPr>
        <w:t>загальноосвітньої</w:t>
      </w:r>
      <w:r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="00DC4DFB">
        <w:rPr>
          <w:rFonts w:ascii="Times New Roman" w:hAnsi="Times New Roman" w:cs="Times New Roman"/>
          <w:sz w:val="28"/>
          <w:szCs w:val="28"/>
        </w:rPr>
        <w:t xml:space="preserve">школи І-ІІ ступенів с. </w:t>
      </w:r>
      <w:proofErr w:type="spellStart"/>
      <w:r w:rsidR="00DC4DFB">
        <w:rPr>
          <w:rFonts w:ascii="Times New Roman" w:hAnsi="Times New Roman" w:cs="Times New Roman"/>
          <w:sz w:val="28"/>
          <w:szCs w:val="28"/>
        </w:rPr>
        <w:t>Нестерівці</w:t>
      </w:r>
      <w:proofErr w:type="spellEnd"/>
      <w:r w:rsidRPr="00A653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4DFB">
        <w:rPr>
          <w:rFonts w:ascii="Times New Roman" w:hAnsi="Times New Roman" w:cs="Times New Roman"/>
          <w:sz w:val="28"/>
          <w:szCs w:val="28"/>
        </w:rPr>
        <w:t>Озернянс</w:t>
      </w:r>
      <w:r w:rsidR="00E229E3" w:rsidRPr="00A65321">
        <w:rPr>
          <w:rFonts w:ascii="Times New Roman" w:hAnsi="Times New Roman" w:cs="Times New Roman"/>
          <w:sz w:val="28"/>
          <w:szCs w:val="28"/>
        </w:rPr>
        <w:t>ької</w:t>
      </w:r>
      <w:proofErr w:type="spellEnd"/>
      <w:r w:rsidR="00E229E3" w:rsidRPr="00A6532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="00DC4DFB">
        <w:rPr>
          <w:rFonts w:ascii="Times New Roman" w:hAnsi="Times New Roman" w:cs="Times New Roman"/>
          <w:sz w:val="28"/>
          <w:szCs w:val="28"/>
        </w:rPr>
        <w:t>Тернопіль</w:t>
      </w:r>
      <w:r w:rsidR="00E229E3" w:rsidRPr="00A65321">
        <w:rPr>
          <w:rFonts w:ascii="Times New Roman" w:hAnsi="Times New Roman" w:cs="Times New Roman"/>
          <w:sz w:val="28"/>
          <w:szCs w:val="28"/>
        </w:rPr>
        <w:t>ської області</w:t>
      </w:r>
      <w:r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="008920A2" w:rsidRPr="00A65321">
        <w:rPr>
          <w:rFonts w:ascii="Times New Roman" w:hAnsi="Times New Roman" w:cs="Times New Roman"/>
          <w:sz w:val="28"/>
          <w:szCs w:val="28"/>
        </w:rPr>
        <w:t>відповідно до норм чинного законодавства України.</w:t>
      </w:r>
    </w:p>
    <w:p w:rsidR="008920A2" w:rsidRPr="00A65321" w:rsidRDefault="000340C2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5</w:t>
      </w:r>
      <w:r w:rsidR="008920A2" w:rsidRPr="00A65321">
        <w:rPr>
          <w:rFonts w:ascii="Times New Roman" w:hAnsi="Times New Roman" w:cs="Times New Roman"/>
          <w:sz w:val="28"/>
          <w:szCs w:val="28"/>
        </w:rPr>
        <w:t xml:space="preserve">. </w:t>
      </w:r>
      <w:r w:rsidR="00861433">
        <w:rPr>
          <w:rFonts w:ascii="Times New Roman" w:hAnsi="Times New Roman" w:cs="Times New Roman"/>
          <w:sz w:val="28"/>
          <w:szCs w:val="28"/>
        </w:rPr>
        <w:t>В.о.</w:t>
      </w:r>
      <w:r w:rsidR="00C768EF">
        <w:rPr>
          <w:rFonts w:ascii="Times New Roman" w:hAnsi="Times New Roman" w:cs="Times New Roman"/>
          <w:sz w:val="28"/>
          <w:szCs w:val="28"/>
        </w:rPr>
        <w:t xml:space="preserve"> </w:t>
      </w:r>
      <w:r w:rsidR="00861433">
        <w:rPr>
          <w:rFonts w:ascii="Times New Roman" w:hAnsi="Times New Roman" w:cs="Times New Roman"/>
          <w:sz w:val="28"/>
          <w:szCs w:val="28"/>
        </w:rPr>
        <w:t>директора</w:t>
      </w:r>
      <w:r w:rsidRPr="00A65321">
        <w:rPr>
          <w:rFonts w:ascii="Times New Roman" w:hAnsi="Times New Roman" w:cs="Times New Roman"/>
          <w:sz w:val="28"/>
          <w:szCs w:val="28"/>
        </w:rPr>
        <w:t xml:space="preserve"> загальноосвітньої </w:t>
      </w:r>
      <w:r w:rsidR="0017013C">
        <w:rPr>
          <w:rFonts w:ascii="Times New Roman" w:hAnsi="Times New Roman" w:cs="Times New Roman"/>
          <w:sz w:val="28"/>
          <w:szCs w:val="28"/>
        </w:rPr>
        <w:t xml:space="preserve">школи І-ІІ ступенів с. </w:t>
      </w:r>
      <w:proofErr w:type="spellStart"/>
      <w:r w:rsidR="0017013C">
        <w:rPr>
          <w:rFonts w:ascii="Times New Roman" w:hAnsi="Times New Roman" w:cs="Times New Roman"/>
          <w:sz w:val="28"/>
          <w:szCs w:val="28"/>
        </w:rPr>
        <w:t>Нестерівці</w:t>
      </w:r>
      <w:proofErr w:type="spellEnd"/>
      <w:r w:rsidR="00170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13C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17013C">
        <w:rPr>
          <w:rFonts w:ascii="Times New Roman" w:hAnsi="Times New Roman" w:cs="Times New Roman"/>
          <w:sz w:val="28"/>
          <w:szCs w:val="28"/>
        </w:rPr>
        <w:t xml:space="preserve"> сільської ради Тернопіль</w:t>
      </w:r>
      <w:r w:rsidRPr="00A65321">
        <w:rPr>
          <w:rFonts w:ascii="Times New Roman" w:hAnsi="Times New Roman" w:cs="Times New Roman"/>
          <w:sz w:val="28"/>
          <w:szCs w:val="28"/>
        </w:rPr>
        <w:t>ської області</w:t>
      </w:r>
      <w:r w:rsidR="008920A2"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="0017013C">
        <w:rPr>
          <w:rFonts w:ascii="Times New Roman" w:hAnsi="Times New Roman" w:cs="Times New Roman"/>
          <w:sz w:val="28"/>
          <w:szCs w:val="28"/>
        </w:rPr>
        <w:t>С.В.</w:t>
      </w:r>
      <w:r w:rsidR="008614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13C">
        <w:rPr>
          <w:rFonts w:ascii="Times New Roman" w:hAnsi="Times New Roman" w:cs="Times New Roman"/>
          <w:sz w:val="28"/>
          <w:szCs w:val="28"/>
        </w:rPr>
        <w:t>Баліцькій</w:t>
      </w:r>
      <w:proofErr w:type="spellEnd"/>
      <w:r w:rsidR="0017013C">
        <w:rPr>
          <w:rFonts w:ascii="Times New Roman" w:hAnsi="Times New Roman" w:cs="Times New Roman"/>
          <w:sz w:val="28"/>
          <w:szCs w:val="28"/>
        </w:rPr>
        <w:t xml:space="preserve"> </w:t>
      </w:r>
      <w:r w:rsidR="008920A2" w:rsidRPr="00A65321">
        <w:rPr>
          <w:rFonts w:ascii="Times New Roman" w:hAnsi="Times New Roman" w:cs="Times New Roman"/>
          <w:sz w:val="28"/>
          <w:szCs w:val="28"/>
        </w:rPr>
        <w:t>попередити працівників про ліквідацію закладу з дотриманням вимог чинного законодавства про працю.</w:t>
      </w:r>
    </w:p>
    <w:p w:rsidR="003A1E24" w:rsidRPr="00A65321" w:rsidRDefault="003A1E24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 xml:space="preserve">6. Розпочати ліквідацію та проведення необхідних ліквідаційних процедур      </w:t>
      </w:r>
    </w:p>
    <w:p w:rsidR="003A1E24" w:rsidRDefault="003A1E24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>відповідно до чинно</w:t>
      </w:r>
      <w:r w:rsidR="0017013C">
        <w:rPr>
          <w:rFonts w:ascii="Times New Roman" w:hAnsi="Times New Roman" w:cs="Times New Roman"/>
          <w:sz w:val="28"/>
          <w:szCs w:val="28"/>
        </w:rPr>
        <w:t>го законодавства з 01 липня 2021</w:t>
      </w:r>
      <w:r w:rsidR="00C860B8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5F55EF" w:rsidRPr="005F55EF" w:rsidRDefault="005F55EF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5EF">
        <w:rPr>
          <w:rFonts w:ascii="Times New Roman" w:hAnsi="Times New Roman" w:cs="Times New Roman"/>
          <w:sz w:val="28"/>
          <w:szCs w:val="28"/>
        </w:rPr>
        <w:t>7. Відділу освіти</w:t>
      </w:r>
      <w:r w:rsidR="0017013C">
        <w:rPr>
          <w:rFonts w:ascii="Times New Roman" w:hAnsi="Times New Roman" w:cs="Times New Roman"/>
          <w:sz w:val="28"/>
          <w:szCs w:val="28"/>
        </w:rPr>
        <w:t>, культури, молоді та спорту</w:t>
      </w:r>
      <w:r w:rsidRPr="005F55EF">
        <w:rPr>
          <w:rFonts w:ascii="Times New Roman" w:hAnsi="Times New Roman" w:cs="Times New Roman"/>
          <w:sz w:val="28"/>
          <w:szCs w:val="28"/>
        </w:rPr>
        <w:t xml:space="preserve"> розробити </w:t>
      </w:r>
      <w:r>
        <w:rPr>
          <w:rFonts w:ascii="Times New Roman" w:hAnsi="Times New Roman" w:cs="Times New Roman"/>
          <w:sz w:val="28"/>
          <w:szCs w:val="28"/>
        </w:rPr>
        <w:t xml:space="preserve">організоване </w:t>
      </w:r>
      <w:r w:rsidRPr="005F55EF">
        <w:rPr>
          <w:rFonts w:ascii="Times New Roman" w:hAnsi="Times New Roman" w:cs="Times New Roman"/>
          <w:sz w:val="28"/>
          <w:szCs w:val="28"/>
        </w:rPr>
        <w:t>підвезення учнів і педагогічних працівників до місця навчання, роботи та до місця проживання відповідно до розкладу уроків.</w:t>
      </w:r>
    </w:p>
    <w:p w:rsidR="005F55EF" w:rsidRPr="005F55EF" w:rsidRDefault="005F55EF" w:rsidP="00C768E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Відділу освіти</w:t>
      </w:r>
      <w:r w:rsidR="0017013C">
        <w:rPr>
          <w:rFonts w:ascii="Times New Roman" w:hAnsi="Times New Roman" w:cs="Times New Roman"/>
          <w:sz w:val="28"/>
          <w:szCs w:val="28"/>
        </w:rPr>
        <w:t>, культури, молоді та спорту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451">
        <w:rPr>
          <w:rFonts w:ascii="Times New Roman" w:hAnsi="Times New Roman" w:cs="Times New Roman"/>
          <w:sz w:val="28"/>
          <w:szCs w:val="28"/>
        </w:rPr>
        <w:t xml:space="preserve">подати пропозиції щодо майбутнього використання приміщень </w:t>
      </w:r>
      <w:r w:rsidR="00C51451" w:rsidRPr="00A65321">
        <w:rPr>
          <w:rFonts w:ascii="Times New Roman" w:hAnsi="Times New Roman" w:cs="Times New Roman"/>
          <w:sz w:val="28"/>
          <w:szCs w:val="28"/>
        </w:rPr>
        <w:t xml:space="preserve">загальноосвітньої </w:t>
      </w:r>
      <w:r w:rsidR="0017013C">
        <w:rPr>
          <w:rFonts w:ascii="Times New Roman" w:hAnsi="Times New Roman" w:cs="Times New Roman"/>
          <w:sz w:val="28"/>
          <w:szCs w:val="28"/>
        </w:rPr>
        <w:t>школи І-ІІ ступенів с.</w:t>
      </w:r>
      <w:r w:rsidR="00C76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13C">
        <w:rPr>
          <w:rFonts w:ascii="Times New Roman" w:hAnsi="Times New Roman" w:cs="Times New Roman"/>
          <w:sz w:val="28"/>
          <w:szCs w:val="28"/>
        </w:rPr>
        <w:t>Нестерівці</w:t>
      </w:r>
      <w:proofErr w:type="spellEnd"/>
      <w:r w:rsidR="00170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13C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17013C">
        <w:rPr>
          <w:rFonts w:ascii="Times New Roman" w:hAnsi="Times New Roman" w:cs="Times New Roman"/>
          <w:sz w:val="28"/>
          <w:szCs w:val="28"/>
        </w:rPr>
        <w:t xml:space="preserve"> сільської ради Тернопіль</w:t>
      </w:r>
      <w:r w:rsidR="00C51451" w:rsidRPr="00A65321">
        <w:rPr>
          <w:rFonts w:ascii="Times New Roman" w:hAnsi="Times New Roman" w:cs="Times New Roman"/>
          <w:sz w:val="28"/>
          <w:szCs w:val="28"/>
        </w:rPr>
        <w:t>ської області</w:t>
      </w:r>
      <w:r w:rsidR="00C51451">
        <w:rPr>
          <w:rFonts w:ascii="Times New Roman" w:hAnsi="Times New Roman" w:cs="Times New Roman"/>
          <w:sz w:val="28"/>
          <w:szCs w:val="28"/>
        </w:rPr>
        <w:t>.</w:t>
      </w:r>
    </w:p>
    <w:p w:rsidR="001D7227" w:rsidRPr="0017013C" w:rsidRDefault="00C51451" w:rsidP="00C768EF">
      <w:pPr>
        <w:pStyle w:val="a6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920A2" w:rsidRPr="00A65321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</w:t>
      </w:r>
      <w:r w:rsidR="001D7227" w:rsidRPr="00A65321">
        <w:rPr>
          <w:rFonts w:ascii="Times New Roman" w:hAnsi="Times New Roman" w:cs="Times New Roman"/>
          <w:sz w:val="28"/>
          <w:szCs w:val="28"/>
        </w:rPr>
        <w:t xml:space="preserve">постійну </w:t>
      </w:r>
      <w:r w:rsidR="00C768EF">
        <w:rPr>
          <w:rFonts w:ascii="Times New Roman" w:hAnsi="Times New Roman" w:cs="Times New Roman"/>
          <w:sz w:val="28"/>
          <w:szCs w:val="28"/>
        </w:rPr>
        <w:t>комісію сільської ради з питань</w:t>
      </w:r>
      <w:r w:rsidR="00C768EF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 xml:space="preserve"> освіти, культури, охорони </w:t>
      </w:r>
      <w:proofErr w:type="spellStart"/>
      <w:r w:rsidR="00C768EF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>здоров</w:t>
      </w:r>
      <w:proofErr w:type="spellEnd"/>
      <w:r w:rsidR="00C768EF" w:rsidRPr="005E6529">
        <w:rPr>
          <w:rFonts w:ascii="Times New Roman" w:eastAsia="Times New Roman" w:hAnsi="Times New Roman" w:cs="Roboto"/>
          <w:color w:val="000000"/>
          <w:sz w:val="28"/>
          <w:szCs w:val="28"/>
          <w:lang w:val="ru-RU" w:eastAsia="ru-RU"/>
        </w:rPr>
        <w:t>’</w:t>
      </w:r>
      <w:r w:rsidR="00C768EF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8920A2" w:rsidRPr="0017013C" w:rsidRDefault="008920A2" w:rsidP="00A65321">
      <w:pPr>
        <w:pStyle w:val="a6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5667C" w:rsidRDefault="00B5667C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5667C" w:rsidRDefault="00B5667C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5667C" w:rsidRDefault="00B5667C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5667C" w:rsidRDefault="00B5667C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5667C" w:rsidRPr="00A65321" w:rsidRDefault="00B5667C" w:rsidP="00A653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6681F" w:rsidRDefault="001D7227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67C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  </w:t>
      </w:r>
      <w:r w:rsidR="00C768EF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B5667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013C">
        <w:rPr>
          <w:rFonts w:ascii="Times New Roman" w:hAnsi="Times New Roman" w:cs="Times New Roman"/>
          <w:b/>
          <w:sz w:val="28"/>
          <w:szCs w:val="28"/>
        </w:rPr>
        <w:t>Ростислав БІДУЛА</w:t>
      </w:r>
      <w:r w:rsidR="00C768EF">
        <w:rPr>
          <w:rFonts w:ascii="Times New Roman" w:hAnsi="Times New Roman" w:cs="Times New Roman"/>
          <w:b/>
          <w:sz w:val="28"/>
          <w:szCs w:val="28"/>
        </w:rPr>
        <w:br/>
      </w:r>
      <w:r w:rsidR="00C768EF" w:rsidRPr="00C768EF">
        <w:rPr>
          <w:rFonts w:ascii="Times New Roman" w:hAnsi="Times New Roman" w:cs="Times New Roman"/>
          <w:b/>
          <w:sz w:val="20"/>
          <w:szCs w:val="28"/>
        </w:rPr>
        <w:t>Олена ПОПЛІНСЬКА</w:t>
      </w: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D31" w:rsidRDefault="001A4D31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D31" w:rsidRDefault="001A4D31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D31" w:rsidRDefault="001A4D31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41A" w:rsidRPr="001A4D31" w:rsidRDefault="00C0041A" w:rsidP="00C768EF">
      <w:pPr>
        <w:jc w:val="right"/>
        <w:rPr>
          <w:b/>
          <w:sz w:val="28"/>
          <w:szCs w:val="28"/>
          <w:lang w:val="uk-UA"/>
        </w:rPr>
      </w:pPr>
      <w:r w:rsidRPr="001A4D31">
        <w:rPr>
          <w:b/>
          <w:sz w:val="28"/>
          <w:szCs w:val="28"/>
          <w:lang w:val="uk-UA"/>
        </w:rPr>
        <w:lastRenderedPageBreak/>
        <w:t>Додаток 1</w:t>
      </w:r>
    </w:p>
    <w:p w:rsidR="001A4D31" w:rsidRPr="001A4D31" w:rsidRDefault="00C0041A" w:rsidP="00C768EF">
      <w:pPr>
        <w:jc w:val="right"/>
        <w:rPr>
          <w:b/>
          <w:color w:val="000000"/>
          <w:sz w:val="28"/>
          <w:szCs w:val="28"/>
          <w:lang w:val="uk-UA"/>
        </w:rPr>
      </w:pPr>
      <w:r w:rsidRPr="001A4D31">
        <w:rPr>
          <w:b/>
          <w:sz w:val="28"/>
          <w:szCs w:val="28"/>
          <w:lang w:val="uk-UA"/>
        </w:rPr>
        <w:t>до рішення</w:t>
      </w:r>
      <w:r w:rsidR="00B04956">
        <w:rPr>
          <w:b/>
          <w:color w:val="000000"/>
          <w:sz w:val="28"/>
          <w:szCs w:val="28"/>
          <w:lang w:val="uk-UA"/>
        </w:rPr>
        <w:t xml:space="preserve"> №802</w:t>
      </w:r>
      <w:bookmarkStart w:id="0" w:name="_GoBack"/>
      <w:bookmarkEnd w:id="0"/>
      <w:r w:rsidR="00C768EF" w:rsidRPr="001A4D31">
        <w:rPr>
          <w:b/>
          <w:color w:val="000000"/>
          <w:sz w:val="28"/>
          <w:szCs w:val="28"/>
          <w:lang w:val="uk-UA"/>
        </w:rPr>
        <w:t xml:space="preserve"> </w:t>
      </w:r>
    </w:p>
    <w:p w:rsidR="00C0041A" w:rsidRPr="001A4D31" w:rsidRDefault="00C0041A" w:rsidP="00C768EF">
      <w:pPr>
        <w:jc w:val="right"/>
        <w:rPr>
          <w:b/>
          <w:sz w:val="28"/>
          <w:szCs w:val="28"/>
          <w:lang w:val="uk-UA"/>
        </w:rPr>
      </w:pPr>
      <w:r w:rsidRPr="001A4D31">
        <w:rPr>
          <w:b/>
          <w:color w:val="000000"/>
          <w:sz w:val="28"/>
          <w:szCs w:val="28"/>
          <w:lang w:val="uk-UA"/>
        </w:rPr>
        <w:t>сесії</w:t>
      </w:r>
      <w:r w:rsidR="001A4D31" w:rsidRPr="001A4D31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1A4D31" w:rsidRPr="001A4D31">
        <w:rPr>
          <w:b/>
          <w:color w:val="000000"/>
          <w:sz w:val="28"/>
          <w:szCs w:val="28"/>
          <w:lang w:val="uk-UA"/>
        </w:rPr>
        <w:t>Озернянської</w:t>
      </w:r>
      <w:proofErr w:type="spellEnd"/>
      <w:r w:rsidR="001A4D31" w:rsidRPr="001A4D31">
        <w:rPr>
          <w:b/>
          <w:color w:val="000000"/>
          <w:sz w:val="28"/>
          <w:szCs w:val="28"/>
          <w:lang w:val="uk-UA"/>
        </w:rPr>
        <w:t xml:space="preserve"> </w:t>
      </w:r>
      <w:r w:rsidR="00C768EF" w:rsidRPr="001A4D31">
        <w:rPr>
          <w:b/>
          <w:color w:val="000000"/>
          <w:sz w:val="28"/>
          <w:szCs w:val="28"/>
          <w:lang w:val="uk-UA"/>
        </w:rPr>
        <w:t xml:space="preserve">сільської ради </w:t>
      </w:r>
      <w:r w:rsidR="001A4D31" w:rsidRPr="001A4D31">
        <w:rPr>
          <w:b/>
          <w:color w:val="000000"/>
          <w:sz w:val="28"/>
          <w:szCs w:val="28"/>
          <w:lang w:val="uk-UA"/>
        </w:rPr>
        <w:br/>
      </w:r>
      <w:r w:rsidR="00C768EF" w:rsidRPr="001A4D31">
        <w:rPr>
          <w:b/>
          <w:color w:val="000000"/>
          <w:sz w:val="28"/>
          <w:szCs w:val="28"/>
          <w:lang w:val="uk-UA"/>
        </w:rPr>
        <w:t>восьмого</w:t>
      </w:r>
      <w:r w:rsidRPr="001A4D31">
        <w:rPr>
          <w:b/>
          <w:color w:val="000000"/>
          <w:sz w:val="28"/>
          <w:szCs w:val="28"/>
          <w:lang w:val="uk-UA"/>
        </w:rPr>
        <w:t xml:space="preserve"> скликання                                                    </w:t>
      </w:r>
    </w:p>
    <w:p w:rsidR="00C0041A" w:rsidRPr="001A4D31" w:rsidRDefault="00C0041A" w:rsidP="00C768EF">
      <w:pPr>
        <w:jc w:val="right"/>
        <w:rPr>
          <w:b/>
          <w:sz w:val="28"/>
          <w:szCs w:val="28"/>
          <w:lang w:val="uk-UA"/>
        </w:rPr>
      </w:pPr>
      <w:r w:rsidRPr="001A4D31">
        <w:rPr>
          <w:b/>
          <w:sz w:val="28"/>
          <w:szCs w:val="28"/>
          <w:lang w:val="uk-UA"/>
        </w:rPr>
        <w:tab/>
      </w:r>
      <w:r w:rsidRPr="001A4D31">
        <w:rPr>
          <w:b/>
          <w:sz w:val="28"/>
          <w:szCs w:val="28"/>
          <w:lang w:val="uk-UA"/>
        </w:rPr>
        <w:tab/>
      </w:r>
      <w:r w:rsidRPr="001A4D31">
        <w:rPr>
          <w:b/>
          <w:sz w:val="28"/>
          <w:szCs w:val="28"/>
          <w:lang w:val="uk-UA"/>
        </w:rPr>
        <w:tab/>
      </w:r>
      <w:r w:rsidRPr="001A4D31">
        <w:rPr>
          <w:b/>
          <w:sz w:val="28"/>
          <w:szCs w:val="28"/>
          <w:lang w:val="uk-UA"/>
        </w:rPr>
        <w:tab/>
      </w:r>
      <w:r w:rsidRPr="001A4D31">
        <w:rPr>
          <w:b/>
          <w:sz w:val="28"/>
          <w:szCs w:val="28"/>
          <w:lang w:val="uk-UA"/>
        </w:rPr>
        <w:tab/>
      </w:r>
      <w:r w:rsidRPr="001A4D31">
        <w:rPr>
          <w:b/>
          <w:sz w:val="28"/>
          <w:szCs w:val="28"/>
          <w:lang w:val="uk-UA"/>
        </w:rPr>
        <w:tab/>
        <w:t xml:space="preserve">            </w:t>
      </w:r>
      <w:r w:rsidR="001A4D31" w:rsidRPr="001A4D31">
        <w:rPr>
          <w:b/>
          <w:sz w:val="28"/>
          <w:szCs w:val="28"/>
          <w:lang w:val="uk-UA"/>
        </w:rPr>
        <w:t>від 29</w:t>
      </w:r>
      <w:r w:rsidR="00C768EF" w:rsidRPr="001A4D31">
        <w:rPr>
          <w:b/>
          <w:sz w:val="28"/>
          <w:szCs w:val="28"/>
          <w:lang w:val="uk-UA"/>
        </w:rPr>
        <w:t>.06.</w:t>
      </w:r>
      <w:r w:rsidR="000E349A" w:rsidRPr="001A4D31">
        <w:rPr>
          <w:b/>
          <w:sz w:val="28"/>
          <w:szCs w:val="28"/>
          <w:lang w:val="uk-UA"/>
        </w:rPr>
        <w:t>2021</w:t>
      </w:r>
      <w:r w:rsidRPr="001A4D31">
        <w:rPr>
          <w:b/>
          <w:sz w:val="28"/>
          <w:szCs w:val="28"/>
          <w:lang w:val="uk-UA"/>
        </w:rPr>
        <w:t xml:space="preserve"> року</w:t>
      </w:r>
    </w:p>
    <w:p w:rsidR="00C0041A" w:rsidRPr="00946116" w:rsidRDefault="00C0041A" w:rsidP="00C0041A">
      <w:pPr>
        <w:jc w:val="both"/>
        <w:rPr>
          <w:sz w:val="28"/>
          <w:szCs w:val="28"/>
          <w:lang w:val="uk-UA"/>
        </w:rPr>
      </w:pPr>
    </w:p>
    <w:p w:rsidR="00C0041A" w:rsidRDefault="00C0041A" w:rsidP="00C004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C0041A" w:rsidRDefault="00C0041A" w:rsidP="00C0041A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ліквідаційної комісії з припинення діяльності</w:t>
      </w:r>
    </w:p>
    <w:p w:rsidR="00C0041A" w:rsidRPr="00BC139F" w:rsidRDefault="00C0041A" w:rsidP="00C0041A">
      <w:pPr>
        <w:jc w:val="center"/>
        <w:rPr>
          <w:b/>
          <w:sz w:val="28"/>
          <w:szCs w:val="28"/>
          <w:lang w:val="uk-UA"/>
        </w:rPr>
      </w:pPr>
      <w:r w:rsidRPr="00BC139F">
        <w:rPr>
          <w:b/>
          <w:sz w:val="28"/>
          <w:szCs w:val="28"/>
          <w:lang w:val="uk-UA"/>
        </w:rPr>
        <w:t>загальноосвітньої школи І-ІІ ступенів</w:t>
      </w:r>
      <w:r w:rsidR="000E349A">
        <w:rPr>
          <w:b/>
          <w:sz w:val="28"/>
          <w:szCs w:val="28"/>
          <w:lang w:val="uk-UA"/>
        </w:rPr>
        <w:t xml:space="preserve"> </w:t>
      </w:r>
      <w:proofErr w:type="spellStart"/>
      <w:r w:rsidR="000E349A">
        <w:rPr>
          <w:b/>
          <w:sz w:val="28"/>
          <w:szCs w:val="28"/>
          <w:lang w:val="uk-UA"/>
        </w:rPr>
        <w:t>с.Нестерівці</w:t>
      </w:r>
      <w:proofErr w:type="spellEnd"/>
      <w:r w:rsidRPr="00BC139F">
        <w:rPr>
          <w:b/>
          <w:sz w:val="28"/>
          <w:szCs w:val="28"/>
          <w:lang w:val="uk-UA"/>
        </w:rPr>
        <w:t xml:space="preserve"> </w:t>
      </w:r>
      <w:proofErr w:type="spellStart"/>
      <w:r w:rsidR="000E349A">
        <w:rPr>
          <w:b/>
          <w:sz w:val="28"/>
          <w:szCs w:val="28"/>
          <w:lang w:val="uk-UA"/>
        </w:rPr>
        <w:t>Озернянської</w:t>
      </w:r>
      <w:proofErr w:type="spellEnd"/>
      <w:r w:rsidR="000E349A">
        <w:rPr>
          <w:b/>
          <w:sz w:val="28"/>
          <w:szCs w:val="28"/>
          <w:lang w:val="uk-UA"/>
        </w:rPr>
        <w:t xml:space="preserve"> сільської ради Тернопіль</w:t>
      </w:r>
      <w:r>
        <w:rPr>
          <w:b/>
          <w:sz w:val="28"/>
          <w:szCs w:val="28"/>
          <w:lang w:val="uk-UA"/>
        </w:rPr>
        <w:t>ської області  (</w:t>
      </w:r>
      <w:r w:rsidRPr="00BC139F">
        <w:rPr>
          <w:b/>
          <w:sz w:val="28"/>
          <w:szCs w:val="28"/>
          <w:lang w:val="uk-UA"/>
        </w:rPr>
        <w:t>Код ЄДРПОУ</w:t>
      </w:r>
      <w:r w:rsidR="000E349A">
        <w:rPr>
          <w:b/>
          <w:sz w:val="28"/>
          <w:szCs w:val="28"/>
          <w:lang w:val="uk-UA"/>
        </w:rPr>
        <w:t xml:space="preserve"> 23589432</w:t>
      </w:r>
      <w:r>
        <w:rPr>
          <w:b/>
          <w:sz w:val="28"/>
          <w:szCs w:val="28"/>
          <w:lang w:val="uk-UA"/>
        </w:rPr>
        <w:t xml:space="preserve"> </w:t>
      </w:r>
      <w:r w:rsidRPr="00BC139F">
        <w:rPr>
          <w:b/>
          <w:sz w:val="28"/>
          <w:szCs w:val="28"/>
          <w:lang w:val="uk-UA"/>
        </w:rPr>
        <w:t>)</w:t>
      </w:r>
    </w:p>
    <w:p w:rsidR="00C0041A" w:rsidRDefault="00C0041A" w:rsidP="00C0041A">
      <w:pPr>
        <w:rPr>
          <w:b/>
          <w:sz w:val="28"/>
          <w:szCs w:val="28"/>
          <w:lang w:val="uk-UA"/>
        </w:rPr>
      </w:pPr>
    </w:p>
    <w:p w:rsidR="00C0041A" w:rsidRDefault="00C0041A" w:rsidP="00C0041A">
      <w:pPr>
        <w:ind w:firstLine="720"/>
        <w:rPr>
          <w:b/>
          <w:sz w:val="28"/>
          <w:szCs w:val="28"/>
          <w:lang w:val="uk-UA"/>
        </w:rPr>
      </w:pPr>
      <w:r w:rsidRPr="00BC139F">
        <w:rPr>
          <w:b/>
          <w:sz w:val="28"/>
          <w:szCs w:val="28"/>
          <w:lang w:val="uk-UA"/>
        </w:rPr>
        <w:t>Голова  ліквідаційної ко</w:t>
      </w:r>
      <w:r>
        <w:rPr>
          <w:b/>
          <w:sz w:val="28"/>
          <w:szCs w:val="28"/>
          <w:lang w:val="uk-UA"/>
        </w:rPr>
        <w:t>місії</w:t>
      </w:r>
      <w:r w:rsidRPr="00BC139F">
        <w:rPr>
          <w:b/>
          <w:sz w:val="28"/>
          <w:szCs w:val="28"/>
          <w:lang w:val="uk-UA"/>
        </w:rPr>
        <w:t xml:space="preserve">: </w:t>
      </w:r>
    </w:p>
    <w:p w:rsidR="00861433" w:rsidRDefault="00861433" w:rsidP="00861433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Баліцька</w:t>
      </w:r>
      <w:proofErr w:type="spellEnd"/>
      <w:r>
        <w:rPr>
          <w:sz w:val="28"/>
          <w:szCs w:val="28"/>
          <w:lang w:val="uk-UA"/>
        </w:rPr>
        <w:t xml:space="preserve"> Світлана Володимирівна </w:t>
      </w:r>
      <w:r w:rsidRPr="00DB60F8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в.о.</w:t>
      </w:r>
      <w:r w:rsidR="00C768EF">
        <w:rPr>
          <w:sz w:val="28"/>
          <w:szCs w:val="28"/>
          <w:lang w:val="uk-UA"/>
        </w:rPr>
        <w:t xml:space="preserve"> </w:t>
      </w:r>
      <w:r w:rsidRPr="00DB60F8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</w:t>
      </w:r>
      <w:r w:rsidRPr="00DB60F8">
        <w:rPr>
          <w:sz w:val="28"/>
          <w:szCs w:val="28"/>
          <w:lang w:val="uk-UA"/>
        </w:rPr>
        <w:t xml:space="preserve"> загальноосвітньої школи І-ІІ ступенів </w:t>
      </w:r>
      <w:proofErr w:type="spellStart"/>
      <w:r>
        <w:rPr>
          <w:sz w:val="28"/>
          <w:szCs w:val="28"/>
          <w:lang w:val="uk-UA"/>
        </w:rPr>
        <w:t>Озернянської</w:t>
      </w:r>
      <w:proofErr w:type="spellEnd"/>
      <w:r>
        <w:rPr>
          <w:sz w:val="28"/>
          <w:szCs w:val="28"/>
          <w:lang w:val="uk-UA"/>
        </w:rPr>
        <w:t xml:space="preserve"> сільської </w:t>
      </w:r>
      <w:r w:rsidRPr="00DB60F8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Тернопільської області, ідентифікаційний номер 2974404148.</w:t>
      </w:r>
    </w:p>
    <w:p w:rsidR="00C0041A" w:rsidRPr="002527B2" w:rsidRDefault="00C0041A" w:rsidP="00C0041A">
      <w:pPr>
        <w:ind w:firstLine="720"/>
        <w:jc w:val="both"/>
        <w:rPr>
          <w:b/>
          <w:sz w:val="28"/>
          <w:szCs w:val="28"/>
          <w:lang w:val="uk-UA"/>
        </w:rPr>
      </w:pPr>
    </w:p>
    <w:p w:rsidR="00C0041A" w:rsidRPr="00BC139F" w:rsidRDefault="00C0041A" w:rsidP="00C0041A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ліквідаційної комісії:</w:t>
      </w:r>
    </w:p>
    <w:p w:rsidR="00C42DDA" w:rsidRDefault="000E349A" w:rsidP="00C0041A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Галещук</w:t>
      </w:r>
      <w:proofErr w:type="spellEnd"/>
      <w:r>
        <w:rPr>
          <w:sz w:val="28"/>
          <w:szCs w:val="28"/>
          <w:lang w:val="uk-UA"/>
        </w:rPr>
        <w:t xml:space="preserve"> Галина Степанівна</w:t>
      </w:r>
      <w:r w:rsidR="00C0041A">
        <w:rPr>
          <w:sz w:val="28"/>
          <w:szCs w:val="28"/>
          <w:lang w:val="uk-UA"/>
        </w:rPr>
        <w:t xml:space="preserve"> </w:t>
      </w:r>
      <w:r w:rsidR="00C0041A" w:rsidRPr="00DB60F8">
        <w:rPr>
          <w:sz w:val="28"/>
          <w:szCs w:val="28"/>
          <w:lang w:val="uk-UA"/>
        </w:rPr>
        <w:t xml:space="preserve">– </w:t>
      </w:r>
      <w:r w:rsidR="00C0041A">
        <w:rPr>
          <w:sz w:val="28"/>
          <w:szCs w:val="28"/>
          <w:lang w:val="uk-UA"/>
        </w:rPr>
        <w:t xml:space="preserve">головний </w:t>
      </w:r>
      <w:r w:rsidR="00C0041A" w:rsidRPr="00DB60F8">
        <w:rPr>
          <w:sz w:val="28"/>
          <w:szCs w:val="28"/>
          <w:lang w:val="uk-UA"/>
        </w:rPr>
        <w:t>бухгалтер</w:t>
      </w:r>
      <w:r w:rsidR="00C0041A">
        <w:rPr>
          <w:sz w:val="28"/>
          <w:szCs w:val="28"/>
          <w:lang w:val="uk-UA"/>
        </w:rPr>
        <w:t xml:space="preserve"> </w:t>
      </w:r>
      <w:r w:rsidR="00C0041A" w:rsidRPr="00DB60F8">
        <w:rPr>
          <w:sz w:val="28"/>
          <w:szCs w:val="28"/>
          <w:lang w:val="uk-UA"/>
        </w:rPr>
        <w:t>відділу освіти</w:t>
      </w:r>
      <w:r>
        <w:rPr>
          <w:sz w:val="28"/>
          <w:szCs w:val="28"/>
          <w:lang w:val="uk-UA"/>
        </w:rPr>
        <w:t xml:space="preserve">, культури, молоді та спорту </w:t>
      </w:r>
      <w:proofErr w:type="spellStart"/>
      <w:r>
        <w:rPr>
          <w:sz w:val="28"/>
          <w:szCs w:val="28"/>
          <w:lang w:val="uk-UA"/>
        </w:rPr>
        <w:t>Озернянс</w:t>
      </w:r>
      <w:r w:rsidR="00C0041A">
        <w:rPr>
          <w:sz w:val="28"/>
          <w:szCs w:val="28"/>
          <w:lang w:val="uk-UA"/>
        </w:rPr>
        <w:t>ької</w:t>
      </w:r>
      <w:proofErr w:type="spellEnd"/>
      <w:r w:rsidR="00C0041A">
        <w:rPr>
          <w:sz w:val="28"/>
          <w:szCs w:val="28"/>
          <w:lang w:val="uk-UA"/>
        </w:rPr>
        <w:t xml:space="preserve"> сіль</w:t>
      </w:r>
      <w:r>
        <w:rPr>
          <w:sz w:val="28"/>
          <w:szCs w:val="28"/>
          <w:lang w:val="uk-UA"/>
        </w:rPr>
        <w:t>ської ради</w:t>
      </w:r>
      <w:r w:rsidR="00C0041A" w:rsidRPr="00DB60F8">
        <w:rPr>
          <w:sz w:val="28"/>
          <w:szCs w:val="28"/>
          <w:lang w:val="uk-UA"/>
        </w:rPr>
        <w:t xml:space="preserve">, </w:t>
      </w:r>
      <w:r w:rsidR="00C0041A">
        <w:rPr>
          <w:sz w:val="28"/>
          <w:szCs w:val="28"/>
          <w:lang w:val="uk-UA"/>
        </w:rPr>
        <w:t>іде</w:t>
      </w:r>
      <w:r w:rsidR="00C860B8">
        <w:rPr>
          <w:sz w:val="28"/>
          <w:szCs w:val="28"/>
          <w:lang w:val="uk-UA"/>
        </w:rPr>
        <w:t xml:space="preserve">нтифікаційний номер </w:t>
      </w:r>
    </w:p>
    <w:p w:rsidR="00C0041A" w:rsidRPr="00DB60F8" w:rsidRDefault="00C42DDA" w:rsidP="00C0041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2912504287</w:t>
      </w:r>
      <w:r w:rsidR="00C0041A">
        <w:rPr>
          <w:sz w:val="28"/>
          <w:szCs w:val="28"/>
          <w:lang w:val="uk-UA"/>
        </w:rPr>
        <w:t>.</w:t>
      </w:r>
    </w:p>
    <w:p w:rsidR="00C0041A" w:rsidRDefault="00861433" w:rsidP="00861433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Нищота</w:t>
      </w:r>
      <w:proofErr w:type="spellEnd"/>
      <w:r>
        <w:rPr>
          <w:sz w:val="28"/>
          <w:szCs w:val="28"/>
          <w:lang w:val="uk-UA"/>
        </w:rPr>
        <w:t xml:space="preserve"> Надія Михайлівна – вчитель початкових класів</w:t>
      </w:r>
      <w:r w:rsidRPr="00861433">
        <w:rPr>
          <w:sz w:val="28"/>
          <w:szCs w:val="28"/>
          <w:lang w:val="uk-UA"/>
        </w:rPr>
        <w:t xml:space="preserve"> </w:t>
      </w:r>
      <w:r w:rsidRPr="00DB60F8">
        <w:rPr>
          <w:sz w:val="28"/>
          <w:szCs w:val="28"/>
          <w:lang w:val="uk-UA"/>
        </w:rPr>
        <w:t xml:space="preserve">загальноосвітньої школи І-ІІ ступенів </w:t>
      </w:r>
      <w:proofErr w:type="spellStart"/>
      <w:r>
        <w:rPr>
          <w:sz w:val="28"/>
          <w:szCs w:val="28"/>
          <w:lang w:val="uk-UA"/>
        </w:rPr>
        <w:t>Озернянської</w:t>
      </w:r>
      <w:proofErr w:type="spellEnd"/>
      <w:r>
        <w:rPr>
          <w:sz w:val="28"/>
          <w:szCs w:val="28"/>
          <w:lang w:val="uk-UA"/>
        </w:rPr>
        <w:t xml:space="preserve"> сільської </w:t>
      </w:r>
      <w:r w:rsidRPr="00DB60F8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Тернопільської області, ідентифікаційний номер 3170202048.</w:t>
      </w:r>
    </w:p>
    <w:p w:rsidR="00C0041A" w:rsidRDefault="00C0041A" w:rsidP="00C0041A">
      <w:pPr>
        <w:ind w:firstLine="720"/>
        <w:jc w:val="both"/>
        <w:rPr>
          <w:sz w:val="28"/>
          <w:szCs w:val="28"/>
          <w:lang w:val="uk-UA"/>
        </w:rPr>
      </w:pPr>
    </w:p>
    <w:p w:rsidR="00C0041A" w:rsidRDefault="00C0041A" w:rsidP="00C0041A">
      <w:pPr>
        <w:ind w:firstLine="720"/>
        <w:jc w:val="both"/>
        <w:rPr>
          <w:sz w:val="28"/>
          <w:szCs w:val="28"/>
          <w:lang w:val="uk-UA"/>
        </w:rPr>
      </w:pPr>
    </w:p>
    <w:p w:rsidR="00C0041A" w:rsidRPr="00C768EF" w:rsidRDefault="00C0041A" w:rsidP="00C768EF">
      <w:pPr>
        <w:jc w:val="both"/>
        <w:rPr>
          <w:b/>
          <w:sz w:val="28"/>
          <w:szCs w:val="28"/>
          <w:lang w:val="uk-UA"/>
        </w:rPr>
      </w:pPr>
      <w:r w:rsidRPr="00C768EF">
        <w:rPr>
          <w:b/>
          <w:sz w:val="28"/>
          <w:szCs w:val="28"/>
          <w:lang w:val="uk-UA"/>
        </w:rPr>
        <w:t xml:space="preserve">Секретар сільської ради                    </w:t>
      </w:r>
      <w:r w:rsidR="00C768EF">
        <w:rPr>
          <w:b/>
          <w:sz w:val="28"/>
          <w:szCs w:val="28"/>
          <w:lang w:val="uk-UA"/>
        </w:rPr>
        <w:t xml:space="preserve">                  </w:t>
      </w:r>
      <w:r w:rsidRPr="00C768EF">
        <w:rPr>
          <w:b/>
          <w:sz w:val="28"/>
          <w:szCs w:val="28"/>
          <w:lang w:val="uk-UA"/>
        </w:rPr>
        <w:t xml:space="preserve">              </w:t>
      </w:r>
      <w:r w:rsidR="000E349A" w:rsidRPr="00C768EF">
        <w:rPr>
          <w:b/>
          <w:sz w:val="28"/>
          <w:szCs w:val="28"/>
          <w:lang w:val="uk-UA"/>
        </w:rPr>
        <w:t xml:space="preserve">            Назар РОМАНІВ</w:t>
      </w:r>
    </w:p>
    <w:p w:rsidR="00C0041A" w:rsidRPr="00171CD6" w:rsidRDefault="00C0041A" w:rsidP="00C0041A">
      <w:pPr>
        <w:rPr>
          <w:lang w:val="uk-UA"/>
        </w:rPr>
      </w:pPr>
    </w:p>
    <w:p w:rsidR="00C0041A" w:rsidRPr="00B5667C" w:rsidRDefault="00C0041A" w:rsidP="00A65321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0041A" w:rsidRPr="00B566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Kudriashov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6188B"/>
    <w:multiLevelType w:val="hybridMultilevel"/>
    <w:tmpl w:val="C47EC668"/>
    <w:lvl w:ilvl="0" w:tplc="3A10D95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96B"/>
    <w:rsid w:val="000340C2"/>
    <w:rsid w:val="000E349A"/>
    <w:rsid w:val="0017013C"/>
    <w:rsid w:val="00187A6F"/>
    <w:rsid w:val="001A4D31"/>
    <w:rsid w:val="001D7227"/>
    <w:rsid w:val="001D79F1"/>
    <w:rsid w:val="001F4115"/>
    <w:rsid w:val="0021103F"/>
    <w:rsid w:val="002144CE"/>
    <w:rsid w:val="002953A8"/>
    <w:rsid w:val="003A1E24"/>
    <w:rsid w:val="00424605"/>
    <w:rsid w:val="004311F3"/>
    <w:rsid w:val="004E096B"/>
    <w:rsid w:val="0056210D"/>
    <w:rsid w:val="00562A7A"/>
    <w:rsid w:val="005967D9"/>
    <w:rsid w:val="005F55EF"/>
    <w:rsid w:val="007758E8"/>
    <w:rsid w:val="00861433"/>
    <w:rsid w:val="008920A2"/>
    <w:rsid w:val="00A65321"/>
    <w:rsid w:val="00B04956"/>
    <w:rsid w:val="00B5667C"/>
    <w:rsid w:val="00B96BC2"/>
    <w:rsid w:val="00C0041A"/>
    <w:rsid w:val="00C42DDA"/>
    <w:rsid w:val="00C51451"/>
    <w:rsid w:val="00C768EF"/>
    <w:rsid w:val="00C860B8"/>
    <w:rsid w:val="00D46B97"/>
    <w:rsid w:val="00DC4DFB"/>
    <w:rsid w:val="00E229E3"/>
    <w:rsid w:val="00F2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E66E"/>
  <w15:chartTrackingRefBased/>
  <w15:docId w15:val="{AFFECA13-3446-4316-B433-3C333515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4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0A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920A2"/>
    <w:rPr>
      <w:b/>
      <w:bCs/>
    </w:rPr>
  </w:style>
  <w:style w:type="character" w:styleId="a5">
    <w:name w:val="Hyperlink"/>
    <w:basedOn w:val="a0"/>
    <w:uiPriority w:val="99"/>
    <w:semiHidden/>
    <w:unhideWhenUsed/>
    <w:rsid w:val="008920A2"/>
    <w:rPr>
      <w:color w:val="0000FF"/>
      <w:u w:val="single"/>
    </w:rPr>
  </w:style>
  <w:style w:type="paragraph" w:styleId="2">
    <w:name w:val="Body Text Indent 2"/>
    <w:basedOn w:val="a"/>
    <w:link w:val="20"/>
    <w:rsid w:val="003A1E24"/>
    <w:pPr>
      <w:overflowPunct w:val="0"/>
      <w:ind w:left="1134" w:hanging="567"/>
      <w:jc w:val="both"/>
    </w:pPr>
    <w:rPr>
      <w:rFonts w:ascii="Arial" w:hAnsi="Arial" w:cs="Arial"/>
      <w:sz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3A1E24"/>
    <w:rPr>
      <w:rFonts w:ascii="Arial" w:eastAsia="Times New Roman" w:hAnsi="Arial" w:cs="Arial"/>
      <w:sz w:val="24"/>
      <w:szCs w:val="20"/>
      <w:lang w:eastAsia="ru-RU"/>
    </w:rPr>
  </w:style>
  <w:style w:type="paragraph" w:styleId="a6">
    <w:name w:val="No Spacing"/>
    <w:uiPriority w:val="1"/>
    <w:qFormat/>
    <w:rsid w:val="00A65321"/>
    <w:pPr>
      <w:spacing w:after="0" w:line="240" w:lineRule="auto"/>
    </w:pPr>
  </w:style>
  <w:style w:type="paragraph" w:styleId="a7">
    <w:name w:val="header"/>
    <w:basedOn w:val="a"/>
    <w:link w:val="a8"/>
    <w:unhideWhenUsed/>
    <w:rsid w:val="00B96BC2"/>
    <w:pPr>
      <w:tabs>
        <w:tab w:val="center" w:pos="4320"/>
        <w:tab w:val="right" w:pos="8640"/>
      </w:tabs>
      <w:overflowPunct w:val="0"/>
      <w:jc w:val="both"/>
    </w:pPr>
    <w:rPr>
      <w:rFonts w:ascii="UkrainianKudriashov" w:hAnsi="UkrainianKudriashov" w:cs="UkrainianKudriashov"/>
      <w:noProof/>
      <w:sz w:val="26"/>
      <w:szCs w:val="26"/>
      <w:lang w:val="uk-UA"/>
    </w:rPr>
  </w:style>
  <w:style w:type="character" w:customStyle="1" w:styleId="a8">
    <w:name w:val="Верхний колонтитул Знак"/>
    <w:basedOn w:val="a0"/>
    <w:link w:val="a7"/>
    <w:rsid w:val="00B96BC2"/>
    <w:rPr>
      <w:rFonts w:ascii="UkrainianKudriashov" w:eastAsia="Times New Roman" w:hAnsi="UkrainianKudriashov" w:cs="UkrainianKudriashov"/>
      <w:noProof/>
      <w:sz w:val="26"/>
      <w:szCs w:val="26"/>
      <w:lang w:eastAsia="ru-RU"/>
    </w:rPr>
  </w:style>
  <w:style w:type="paragraph" w:customStyle="1" w:styleId="1">
    <w:name w:val="Об_1_№"/>
    <w:basedOn w:val="a"/>
    <w:next w:val="a"/>
    <w:rsid w:val="00B96BC2"/>
    <w:pPr>
      <w:adjustRightInd/>
      <w:spacing w:line="288" w:lineRule="auto"/>
      <w:ind w:firstLine="567"/>
      <w:jc w:val="both"/>
    </w:pPr>
    <w:rPr>
      <w:sz w:val="26"/>
      <w:szCs w:val="26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96B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hrr.gov.ua/images/%D0%B4%D0%BE%D0%B4%D0%B0%D1%82%D0%BE%D0%BA%20%D0%BB%D1%96%D0%BA%D0%B2%D1%96%D0%B4%20%D0%97%D0%B5%D0%BB%D0%B5%D0%BD.%2016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2913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oz6</cp:lastModifiedBy>
  <cp:revision>18</cp:revision>
  <cp:lastPrinted>2021-07-02T09:49:00Z</cp:lastPrinted>
  <dcterms:created xsi:type="dcterms:W3CDTF">2021-04-15T11:56:00Z</dcterms:created>
  <dcterms:modified xsi:type="dcterms:W3CDTF">2021-07-02T09:50:00Z</dcterms:modified>
</cp:coreProperties>
</file>