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F92" w:rsidRDefault="00843F92" w:rsidP="008C67DD">
      <w:pPr>
        <w:pStyle w:val="a3"/>
        <w:spacing w:after="0"/>
        <w:ind w:left="0" w:firstLine="567"/>
        <w:jc w:val="center"/>
        <w:rPr>
          <w:rFonts w:ascii="Times New Roman" w:eastAsiaTheme="minorHAnsi" w:hAnsi="Times New Roman"/>
          <w:b/>
          <w:sz w:val="28"/>
          <w:szCs w:val="28"/>
          <w:shd w:val="clear" w:color="auto" w:fill="FFFFFF"/>
        </w:rPr>
      </w:pPr>
      <w:r w:rsidRPr="008678B2">
        <w:rPr>
          <w:rFonts w:ascii="Times New Roman" w:eastAsiaTheme="minorHAnsi" w:hAnsi="Times New Roman"/>
          <w:b/>
          <w:sz w:val="28"/>
          <w:szCs w:val="28"/>
          <w:shd w:val="clear" w:color="auto" w:fill="FFFFFF"/>
        </w:rPr>
        <w:t xml:space="preserve">Бронза змагань </w:t>
      </w:r>
      <w:r>
        <w:rPr>
          <w:rFonts w:ascii="Times New Roman" w:eastAsiaTheme="minorHAnsi" w:hAnsi="Times New Roman"/>
          <w:b/>
          <w:sz w:val="28"/>
          <w:szCs w:val="28"/>
          <w:shd w:val="clear" w:color="auto" w:fill="FFFFFF"/>
        </w:rPr>
        <w:t xml:space="preserve">Всеукраїнської </w:t>
      </w:r>
      <w:r w:rsidRPr="008678B2">
        <w:rPr>
          <w:rFonts w:ascii="Times New Roman" w:eastAsiaTheme="minorHAnsi" w:hAnsi="Times New Roman"/>
          <w:b/>
          <w:sz w:val="28"/>
          <w:szCs w:val="28"/>
          <w:shd w:val="clear" w:color="auto" w:fill="FFFFFF"/>
        </w:rPr>
        <w:t>спартакіади «Сила духу» - в команди з Тернопільської області!</w:t>
      </w:r>
    </w:p>
    <w:p w:rsidR="00843F92" w:rsidRPr="00CA63F9" w:rsidRDefault="00843F92" w:rsidP="008C67DD">
      <w:pPr>
        <w:spacing w:before="60" w:after="6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63F9">
        <w:rPr>
          <w:rFonts w:ascii="Times New Roman" w:eastAsia="Calibri" w:hAnsi="Times New Roman" w:cs="Times New Roman"/>
          <w:color w:val="000000"/>
          <w:sz w:val="28"/>
          <w:szCs w:val="28"/>
        </w:rPr>
        <w:t>Для кожного з учасників VI Всеукраїнської спартакіади серед потерпілих на виробництві «Сила духу»</w:t>
      </w:r>
      <w:r w:rsidR="00010E35" w:rsidRPr="00CA63F9">
        <w:rPr>
          <w:rFonts w:ascii="Times New Roman" w:eastAsia="Calibri" w:hAnsi="Times New Roman" w:cs="Times New Roman"/>
          <w:color w:val="000000"/>
          <w:sz w:val="28"/>
          <w:szCs w:val="28"/>
        </w:rPr>
        <w:t>, яка днями завершилася в Ужгороді,</w:t>
      </w:r>
      <w:r w:rsidRPr="00CA6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змагання стали великою нагодою проявити себе. </w:t>
      </w:r>
    </w:p>
    <w:p w:rsidR="008C67DD" w:rsidRDefault="00843F92" w:rsidP="008C67DD">
      <w:pPr>
        <w:spacing w:before="60" w:after="6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509B1">
        <w:rPr>
          <w:rFonts w:ascii="Times New Roman" w:hAnsi="Times New Roman"/>
          <w:color w:val="000000"/>
          <w:sz w:val="28"/>
          <w:szCs w:val="28"/>
        </w:rPr>
        <w:t>Команда спортсменів-аматорів з Тернопільської області вже вдруге виборо</w:t>
      </w:r>
      <w:r w:rsidR="00BD440B">
        <w:rPr>
          <w:rFonts w:ascii="Times New Roman" w:hAnsi="Times New Roman"/>
          <w:color w:val="000000"/>
          <w:sz w:val="28"/>
          <w:szCs w:val="28"/>
        </w:rPr>
        <w:t>ла</w:t>
      </w:r>
      <w:r w:rsidRPr="006509B1">
        <w:rPr>
          <w:rFonts w:ascii="Times New Roman" w:hAnsi="Times New Roman"/>
          <w:color w:val="000000"/>
          <w:sz w:val="28"/>
          <w:szCs w:val="28"/>
        </w:rPr>
        <w:t xml:space="preserve"> на всеукраїнських змаганнях бронзу! Наші земляки, які </w:t>
      </w:r>
      <w:proofErr w:type="spellStart"/>
      <w:r w:rsidRPr="006509B1">
        <w:rPr>
          <w:rFonts w:ascii="Times New Roman" w:hAnsi="Times New Roman"/>
          <w:color w:val="000000"/>
          <w:sz w:val="28"/>
          <w:szCs w:val="28"/>
        </w:rPr>
        <w:t>професійно</w:t>
      </w:r>
      <w:proofErr w:type="spellEnd"/>
      <w:r w:rsidRPr="006509B1">
        <w:rPr>
          <w:rFonts w:ascii="Times New Roman" w:hAnsi="Times New Roman"/>
          <w:color w:val="000000"/>
          <w:sz w:val="28"/>
          <w:szCs w:val="28"/>
        </w:rPr>
        <w:t xml:space="preserve"> не займалися спортом</w:t>
      </w:r>
      <w:r w:rsidR="001A343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509B1">
        <w:rPr>
          <w:rFonts w:ascii="Times New Roman" w:hAnsi="Times New Roman"/>
          <w:color w:val="000000"/>
          <w:sz w:val="28"/>
          <w:szCs w:val="28"/>
        </w:rPr>
        <w:t xml:space="preserve">посіли 3 призове місце в загальнокомандному заліку, </w:t>
      </w:r>
      <w:r>
        <w:rPr>
          <w:rFonts w:ascii="Times New Roman" w:hAnsi="Times New Roman"/>
          <w:color w:val="000000"/>
          <w:sz w:val="28"/>
          <w:szCs w:val="28"/>
        </w:rPr>
        <w:t xml:space="preserve">пропустивши вперед лише потужні команди з Дніпра та Донецька. </w:t>
      </w:r>
      <w:r w:rsidR="001A3438">
        <w:rPr>
          <w:rFonts w:ascii="Times New Roman" w:hAnsi="Times New Roman"/>
          <w:color w:val="000000"/>
          <w:sz w:val="28"/>
          <w:szCs w:val="28"/>
        </w:rPr>
        <w:t>І це при тому, що в Тернопільській області лише 2,4 т</w:t>
      </w:r>
      <w:r w:rsidR="004438F3">
        <w:rPr>
          <w:rFonts w:ascii="Times New Roman" w:hAnsi="Times New Roman"/>
          <w:color w:val="000000"/>
          <w:sz w:val="28"/>
          <w:szCs w:val="28"/>
        </w:rPr>
        <w:t>исячі потерпілих на виробництві,</w:t>
      </w:r>
      <w:r w:rsidR="009E6488">
        <w:rPr>
          <w:rFonts w:ascii="Times New Roman" w:hAnsi="Times New Roman"/>
          <w:color w:val="000000"/>
          <w:sz w:val="28"/>
          <w:szCs w:val="28"/>
        </w:rPr>
        <w:t xml:space="preserve"> тоді як в Дніпрі та Донецьку - </w:t>
      </w:r>
      <w:r w:rsidR="009E6488" w:rsidRPr="00061986">
        <w:rPr>
          <w:rFonts w:ascii="Times New Roman" w:hAnsi="Times New Roman"/>
          <w:sz w:val="28"/>
          <w:szCs w:val="28"/>
        </w:rPr>
        <w:t xml:space="preserve">в десятки </w:t>
      </w:r>
      <w:r w:rsidR="009E6488">
        <w:rPr>
          <w:rFonts w:ascii="Times New Roman" w:hAnsi="Times New Roman"/>
          <w:color w:val="000000"/>
          <w:sz w:val="28"/>
          <w:szCs w:val="28"/>
        </w:rPr>
        <w:t>разів більше.</w:t>
      </w:r>
      <w:r w:rsidR="004438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6488">
        <w:rPr>
          <w:rFonts w:ascii="Times New Roman" w:hAnsi="Times New Roman"/>
          <w:color w:val="000000"/>
          <w:sz w:val="28"/>
          <w:szCs w:val="28"/>
        </w:rPr>
        <w:t>Проте, о</w:t>
      </w:r>
      <w:r w:rsidR="009E6488" w:rsidRPr="006509B1">
        <w:rPr>
          <w:rFonts w:ascii="Times New Roman" w:hAnsi="Times New Roman"/>
          <w:color w:val="000000"/>
          <w:sz w:val="28"/>
          <w:szCs w:val="28"/>
        </w:rPr>
        <w:t xml:space="preserve">динадцятеро </w:t>
      </w:r>
      <w:r w:rsidR="00BA31F1">
        <w:rPr>
          <w:rFonts w:ascii="Times New Roman" w:hAnsi="Times New Roman"/>
          <w:color w:val="000000"/>
          <w:sz w:val="28"/>
          <w:szCs w:val="28"/>
        </w:rPr>
        <w:t>людей з обмеженими можливостями</w:t>
      </w:r>
      <w:r w:rsidR="009E6488">
        <w:rPr>
          <w:rFonts w:ascii="Times New Roman" w:hAnsi="Times New Roman"/>
          <w:color w:val="000000"/>
          <w:sz w:val="28"/>
          <w:szCs w:val="28"/>
        </w:rPr>
        <w:t xml:space="preserve">, яких </w:t>
      </w:r>
      <w:r w:rsidR="009E6488" w:rsidRPr="00BA31F1">
        <w:rPr>
          <w:rFonts w:ascii="Times New Roman" w:hAnsi="Times New Roman" w:cs="Times New Roman"/>
          <w:color w:val="000000"/>
          <w:sz w:val="28"/>
          <w:szCs w:val="28"/>
        </w:rPr>
        <w:t>життя випробовувало на міцність після травм на виробництві, проявили справжні бійцівські якості</w:t>
      </w:r>
      <w:r w:rsidR="00652D5E" w:rsidRPr="00BA31F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E6488"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67DD">
        <w:rPr>
          <w:rFonts w:ascii="Times New Roman" w:hAnsi="Times New Roman" w:cs="Times New Roman"/>
          <w:color w:val="000000"/>
          <w:sz w:val="28"/>
          <w:szCs w:val="28"/>
        </w:rPr>
        <w:t xml:space="preserve">Команду усіляко </w:t>
      </w:r>
      <w:r w:rsidR="008C67DD">
        <w:rPr>
          <w:rFonts w:ascii="Times New Roman" w:hAnsi="Times New Roman"/>
          <w:color w:val="000000"/>
          <w:sz w:val="28"/>
          <w:szCs w:val="28"/>
        </w:rPr>
        <w:t>підтримував</w:t>
      </w:r>
      <w:r w:rsidR="008C67DD" w:rsidRPr="008C67DD">
        <w:rPr>
          <w:rFonts w:ascii="Times New Roman" w:hAnsi="Times New Roman"/>
          <w:color w:val="000000"/>
          <w:sz w:val="28"/>
          <w:szCs w:val="28"/>
        </w:rPr>
        <w:t xml:space="preserve"> турботою,  піднімаючи спортивний дух учасників</w:t>
      </w:r>
      <w:r w:rsidR="008C67DD">
        <w:rPr>
          <w:rFonts w:ascii="Times New Roman" w:hAnsi="Times New Roman"/>
          <w:color w:val="000000"/>
          <w:sz w:val="28"/>
          <w:szCs w:val="28"/>
        </w:rPr>
        <w:t>,</w:t>
      </w:r>
      <w:r w:rsidR="008C67DD" w:rsidRPr="008C67DD">
        <w:rPr>
          <w:rFonts w:ascii="Times New Roman" w:hAnsi="Times New Roman"/>
          <w:color w:val="000000"/>
          <w:sz w:val="28"/>
          <w:szCs w:val="28"/>
        </w:rPr>
        <w:t xml:space="preserve"> начальник управління</w:t>
      </w:r>
      <w:r w:rsidR="008C67DD">
        <w:rPr>
          <w:rFonts w:ascii="Times New Roman" w:hAnsi="Times New Roman"/>
          <w:color w:val="000000"/>
          <w:sz w:val="28"/>
          <w:szCs w:val="28"/>
        </w:rPr>
        <w:t xml:space="preserve"> ВД ФССУ в Тернопільській області Федір Бортняк.</w:t>
      </w:r>
    </w:p>
    <w:p w:rsidR="00BA31F1" w:rsidRPr="00BA31F1" w:rsidRDefault="00843F92" w:rsidP="008C67DD">
      <w:pPr>
        <w:spacing w:before="60" w:after="6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Ужгород став на кілька днів справжньою гостинною домівкою для майже 300 </w:t>
      </w:r>
      <w:r w:rsidR="001A3438" w:rsidRPr="00BA31F1">
        <w:rPr>
          <w:rFonts w:ascii="Times New Roman" w:hAnsi="Times New Roman" w:cs="Times New Roman"/>
          <w:color w:val="000000"/>
          <w:sz w:val="28"/>
          <w:szCs w:val="28"/>
        </w:rPr>
        <w:t>учасників з 25 регіонів України</w:t>
      </w:r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>, які  змагалися у 6 видах спорту (</w:t>
      </w:r>
      <w:proofErr w:type="spellStart"/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>армспорт</w:t>
      </w:r>
      <w:proofErr w:type="spellEnd"/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>бомбаскет</w:t>
      </w:r>
      <w:proofErr w:type="spellEnd"/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, гирьовий спорт, </w:t>
      </w:r>
      <w:proofErr w:type="spellStart"/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>дартс</w:t>
      </w:r>
      <w:proofErr w:type="spellEnd"/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>, теніс настільний, шахи)</w:t>
      </w:r>
      <w:r w:rsidR="001A3438"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31F1" w:rsidRPr="008C67DD">
        <w:rPr>
          <w:rFonts w:ascii="Times New Roman" w:hAnsi="Times New Roman"/>
          <w:color w:val="000000"/>
          <w:sz w:val="28"/>
          <w:szCs w:val="28"/>
        </w:rPr>
        <w:t>Якщо порівняти склад учасників минулорічних та нинішніх фіналів, то він змінився більше, ніж наполовину</w:t>
      </w:r>
      <w:r w:rsidR="008C67DD">
        <w:rPr>
          <w:rFonts w:ascii="Times New Roman" w:hAnsi="Times New Roman"/>
          <w:color w:val="000000"/>
          <w:sz w:val="28"/>
          <w:szCs w:val="28"/>
        </w:rPr>
        <w:t>. Отож,</w:t>
      </w:r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 серед потерпілих на виробництві зросла привабливість спартакіади</w:t>
      </w:r>
      <w:r w:rsidR="002D7917">
        <w:rPr>
          <w:rFonts w:ascii="Times New Roman" w:hAnsi="Times New Roman" w:cs="Times New Roman"/>
          <w:color w:val="000000"/>
          <w:sz w:val="28"/>
          <w:szCs w:val="28"/>
        </w:rPr>
        <w:t xml:space="preserve"> як захопливого</w:t>
      </w:r>
      <w:r w:rsidR="008C67DD">
        <w:rPr>
          <w:rFonts w:ascii="Times New Roman" w:hAnsi="Times New Roman" w:cs="Times New Roman"/>
          <w:color w:val="000000"/>
          <w:sz w:val="28"/>
          <w:szCs w:val="28"/>
        </w:rPr>
        <w:t xml:space="preserve"> і корисного заходу.</w:t>
      </w:r>
      <w:r w:rsidR="00BA31F1"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5B47" w:rsidRPr="007E1C13" w:rsidRDefault="00705B47" w:rsidP="008C67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Валентина </w:t>
      </w:r>
      <w:proofErr w:type="spellStart"/>
      <w:r w:rsidRPr="00BA31F1">
        <w:rPr>
          <w:rFonts w:ascii="Times New Roman" w:hAnsi="Times New Roman" w:cs="Times New Roman"/>
          <w:color w:val="000000"/>
          <w:sz w:val="28"/>
          <w:szCs w:val="28"/>
        </w:rPr>
        <w:t>Слюсарчук</w:t>
      </w:r>
      <w:proofErr w:type="spellEnd"/>
      <w:r w:rsidRPr="00BA31F1">
        <w:rPr>
          <w:rFonts w:ascii="Times New Roman" w:hAnsi="Times New Roman" w:cs="Times New Roman"/>
          <w:color w:val="000000"/>
          <w:sz w:val="28"/>
          <w:szCs w:val="28"/>
        </w:rPr>
        <w:t xml:space="preserve"> з Тернополя досі не знає, як перемагати інших, вона знає, як перемагати себе. Вже другий рік підряд жінка сходить на п’єдестал</w:t>
      </w:r>
      <w:r>
        <w:rPr>
          <w:rFonts w:ascii="Times New Roman" w:hAnsi="Times New Roman"/>
          <w:sz w:val="28"/>
          <w:szCs w:val="28"/>
        </w:rPr>
        <w:t xml:space="preserve"> пошани Всеукраїнської спартакіади. </w:t>
      </w:r>
      <w:r w:rsidRPr="007E1C13">
        <w:rPr>
          <w:rFonts w:ascii="Times New Roman" w:hAnsi="Times New Roman" w:cs="Times New Roman"/>
          <w:sz w:val="28"/>
          <w:szCs w:val="28"/>
        </w:rPr>
        <w:t>Ще в</w:t>
      </w:r>
      <w:r w:rsidR="004438F3">
        <w:rPr>
          <w:rFonts w:ascii="Times New Roman" w:hAnsi="Times New Roman" w:cs="Times New Roman"/>
          <w:sz w:val="28"/>
          <w:szCs w:val="28"/>
        </w:rPr>
        <w:t xml:space="preserve"> </w:t>
      </w:r>
      <w:r w:rsidRPr="007E1C13">
        <w:rPr>
          <w:rFonts w:ascii="Times New Roman" w:hAnsi="Times New Roman" w:cs="Times New Roman"/>
          <w:sz w:val="28"/>
          <w:szCs w:val="28"/>
        </w:rPr>
        <w:t xml:space="preserve">давнину твердили: хочеш перемагати – учись терпінню. А терпіння Валентина має достатньо. Каже, постановила собі, що мусить не підвести команду. І це чарівне слово «не підвести» подіяло особливим чином, як допінг. </w:t>
      </w:r>
      <w:r w:rsidR="008C67DD">
        <w:rPr>
          <w:rFonts w:ascii="Times New Roman" w:hAnsi="Times New Roman" w:cs="Times New Roman"/>
          <w:sz w:val="28"/>
          <w:szCs w:val="28"/>
        </w:rPr>
        <w:t>Валентина пам’ятає:</w:t>
      </w:r>
      <w:r w:rsidRPr="007E1C13">
        <w:rPr>
          <w:rFonts w:ascii="Times New Roman" w:hAnsi="Times New Roman" w:cs="Times New Roman"/>
          <w:sz w:val="28"/>
          <w:szCs w:val="28"/>
        </w:rPr>
        <w:t xml:space="preserve"> так само дев’ять років тому постановила собі не підвести свою родину, вибратися </w:t>
      </w:r>
      <w:r>
        <w:rPr>
          <w:rFonts w:ascii="Times New Roman" w:hAnsi="Times New Roman" w:cs="Times New Roman"/>
          <w:sz w:val="28"/>
          <w:szCs w:val="28"/>
        </w:rPr>
        <w:t xml:space="preserve">після нещасного випадку на виробництві </w:t>
      </w:r>
      <w:r w:rsidRPr="007E1C13">
        <w:rPr>
          <w:rFonts w:ascii="Times New Roman" w:hAnsi="Times New Roman" w:cs="Times New Roman"/>
          <w:sz w:val="28"/>
          <w:szCs w:val="28"/>
        </w:rPr>
        <w:t>з біди, бо муси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7E1C13">
        <w:rPr>
          <w:rFonts w:ascii="Times New Roman" w:hAnsi="Times New Roman" w:cs="Times New Roman"/>
          <w:sz w:val="28"/>
          <w:szCs w:val="28"/>
        </w:rPr>
        <w:t xml:space="preserve"> бути здоровою.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E1C13">
        <w:rPr>
          <w:rFonts w:ascii="Times New Roman" w:hAnsi="Times New Roman" w:cs="Times New Roman"/>
          <w:sz w:val="28"/>
          <w:szCs w:val="28"/>
        </w:rPr>
        <w:t>початку на змаганнях переживала.</w:t>
      </w:r>
      <w:r>
        <w:rPr>
          <w:rFonts w:ascii="Times New Roman" w:hAnsi="Times New Roman" w:cs="Times New Roman"/>
          <w:sz w:val="28"/>
          <w:szCs w:val="28"/>
        </w:rPr>
        <w:t xml:space="preserve"> Але взяла себе в руки </w:t>
      </w:r>
      <w:r w:rsidR="00EB0B0D">
        <w:rPr>
          <w:rFonts w:ascii="Times New Roman" w:hAnsi="Times New Roman" w:cs="Times New Roman"/>
          <w:sz w:val="28"/>
          <w:szCs w:val="28"/>
        </w:rPr>
        <w:t>– і виборола бронзу в особистому заліку</w:t>
      </w:r>
      <w:r w:rsidR="00EB0B0D" w:rsidRPr="00EB0B0D">
        <w:rPr>
          <w:rFonts w:ascii="Times New Roman" w:hAnsi="Times New Roman" w:cs="Times New Roman"/>
          <w:sz w:val="28"/>
          <w:szCs w:val="28"/>
        </w:rPr>
        <w:t xml:space="preserve"> </w:t>
      </w:r>
      <w:r w:rsidR="00EB0B0D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EB0B0D">
        <w:rPr>
          <w:rFonts w:ascii="Times New Roman" w:hAnsi="Times New Roman" w:cs="Times New Roman"/>
          <w:sz w:val="28"/>
          <w:szCs w:val="28"/>
        </w:rPr>
        <w:t>бомбаскету</w:t>
      </w:r>
      <w:proofErr w:type="spellEnd"/>
      <w:r w:rsidR="00EB0B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5B47" w:rsidRDefault="00705B47" w:rsidP="008C67DD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C13">
        <w:rPr>
          <w:rFonts w:ascii="Times New Roman" w:hAnsi="Times New Roman"/>
          <w:sz w:val="28"/>
          <w:szCs w:val="28"/>
        </w:rPr>
        <w:t>Таких людей, які здатні перемагати себе, незважаючи на обставини життя, є багато в Тернопільській області. Люди з інвалідністю внаслідок трудового каліцтва об’єдналися довкола Фонду в спортивних заходах, адже це дає їм впевненість, що так само вони зможуть виявити себе і в іншому.</w:t>
      </w:r>
    </w:p>
    <w:p w:rsidR="00812E50" w:rsidRDefault="00812E50" w:rsidP="008C67DD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Світлана </w:t>
      </w:r>
      <w:proofErr w:type="spellStart"/>
      <w:r>
        <w:rPr>
          <w:rFonts w:ascii="Times New Roman" w:hAnsi="Times New Roman"/>
          <w:sz w:val="28"/>
          <w:szCs w:val="28"/>
        </w:rPr>
        <w:t>Магденко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з Кременецького району кілька років підряд вигравала обласні змагання </w:t>
      </w:r>
      <w:r w:rsidR="003459A6">
        <w:rPr>
          <w:rFonts w:ascii="Times New Roman" w:hAnsi="Times New Roman"/>
          <w:sz w:val="28"/>
          <w:szCs w:val="28"/>
        </w:rPr>
        <w:t xml:space="preserve">потерпілих на виробництві, осіб з інвалідністю «Сила духу» </w:t>
      </w: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дартсу</w:t>
      </w:r>
      <w:proofErr w:type="spellEnd"/>
      <w:r>
        <w:rPr>
          <w:rFonts w:ascii="Times New Roman" w:hAnsi="Times New Roman"/>
          <w:sz w:val="28"/>
          <w:szCs w:val="28"/>
        </w:rPr>
        <w:t xml:space="preserve">, їздила на </w:t>
      </w:r>
      <w:proofErr w:type="spellStart"/>
      <w:r>
        <w:rPr>
          <w:rFonts w:ascii="Times New Roman" w:hAnsi="Times New Roman"/>
          <w:sz w:val="28"/>
          <w:szCs w:val="28"/>
        </w:rPr>
        <w:t>всеукраїнськську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спартакіаду, але ніяк не могла здобути призового місця. А цього року в Ужгороді фортуна їй усміхнулася </w:t>
      </w:r>
      <w:r w:rsidR="00CB4724">
        <w:rPr>
          <w:rFonts w:ascii="Times New Roman" w:hAnsi="Times New Roman"/>
          <w:sz w:val="28"/>
          <w:szCs w:val="28"/>
        </w:rPr>
        <w:t xml:space="preserve">– додала до скарбнички загальнокомандного заліку </w:t>
      </w:r>
      <w:proofErr w:type="spellStart"/>
      <w:r w:rsidR="00CB4724">
        <w:rPr>
          <w:rFonts w:ascii="Times New Roman" w:hAnsi="Times New Roman"/>
          <w:sz w:val="28"/>
          <w:szCs w:val="28"/>
        </w:rPr>
        <w:t>тернополян</w:t>
      </w:r>
      <w:proofErr w:type="spellEnd"/>
      <w:r w:rsidR="00CB4724">
        <w:rPr>
          <w:rFonts w:ascii="Times New Roman" w:hAnsi="Times New Roman"/>
          <w:sz w:val="28"/>
          <w:szCs w:val="28"/>
        </w:rPr>
        <w:t xml:space="preserve"> свою особисту бронзу. </w:t>
      </w:r>
    </w:p>
    <w:p w:rsidR="00BD440B" w:rsidRDefault="00CB4724" w:rsidP="008C67DD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Олександра Анатоліївна </w:t>
      </w:r>
      <w:proofErr w:type="spellStart"/>
      <w:r>
        <w:rPr>
          <w:rFonts w:ascii="Times New Roman" w:hAnsi="Times New Roman"/>
          <w:sz w:val="28"/>
          <w:szCs w:val="28"/>
        </w:rPr>
        <w:t>Шмирська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 Тернополя – теж не новачок на  змаганнях</w:t>
      </w:r>
      <w:r w:rsidR="003459A6">
        <w:rPr>
          <w:rFonts w:ascii="Times New Roman" w:hAnsi="Times New Roman"/>
          <w:sz w:val="28"/>
          <w:szCs w:val="28"/>
        </w:rPr>
        <w:t xml:space="preserve"> з настільного тенісу.</w:t>
      </w:r>
      <w:r>
        <w:rPr>
          <w:rFonts w:ascii="Times New Roman" w:hAnsi="Times New Roman"/>
          <w:sz w:val="28"/>
          <w:szCs w:val="28"/>
        </w:rPr>
        <w:t xml:space="preserve"> На обласному етапі за неї вболівали вже дорослі внуки, бо жінці – сім десятків. Однак, </w:t>
      </w:r>
      <w:r w:rsidR="003459A6">
        <w:rPr>
          <w:rFonts w:ascii="Times New Roman" w:hAnsi="Times New Roman"/>
          <w:sz w:val="28"/>
          <w:szCs w:val="28"/>
        </w:rPr>
        <w:t>її енергійності, наполегливості можна позаздрити. В Ужгороді вона посіла ІІІ місце в особистому заліку.</w:t>
      </w:r>
      <w:r w:rsidR="003459A6" w:rsidRPr="003459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59A6">
        <w:rPr>
          <w:rFonts w:ascii="Times New Roman" w:hAnsi="Times New Roman"/>
          <w:color w:val="000000"/>
          <w:sz w:val="28"/>
          <w:szCs w:val="28"/>
        </w:rPr>
        <w:t>Так. м</w:t>
      </w:r>
      <w:r w:rsidR="003459A6" w:rsidRPr="006509B1">
        <w:rPr>
          <w:rFonts w:ascii="Times New Roman" w:hAnsi="Times New Roman"/>
          <w:color w:val="000000"/>
          <w:sz w:val="28"/>
          <w:szCs w:val="28"/>
        </w:rPr>
        <w:t>ожливе зробить кожен, неможливе — лише відважний.</w:t>
      </w:r>
      <w:r w:rsidR="003459A6">
        <w:rPr>
          <w:rFonts w:ascii="Times New Roman" w:hAnsi="Times New Roman"/>
          <w:color w:val="000000"/>
          <w:sz w:val="28"/>
          <w:szCs w:val="28"/>
        </w:rPr>
        <w:t xml:space="preserve"> Ц</w:t>
      </w:r>
      <w:r w:rsidR="00843F92">
        <w:rPr>
          <w:rFonts w:ascii="Times New Roman" w:hAnsi="Times New Roman"/>
          <w:sz w:val="28"/>
          <w:szCs w:val="28"/>
          <w:shd w:val="clear" w:color="auto" w:fill="FFFFFF"/>
        </w:rPr>
        <w:t xml:space="preserve">ей </w:t>
      </w:r>
      <w:r w:rsidR="00843F92" w:rsidRPr="00ED6BFE">
        <w:rPr>
          <w:rFonts w:ascii="Times New Roman" w:hAnsi="Times New Roman"/>
          <w:sz w:val="28"/>
          <w:szCs w:val="28"/>
          <w:shd w:val="clear" w:color="auto" w:fill="FFFFFF"/>
        </w:rPr>
        <w:t>чудовий соціальний проект виявився справді успішним, бо щороку все більше і більше людей, які з виробничих причин втратили здоров’я, виявляє бажання приїхати на це свято спорту</w:t>
      </w:r>
      <w:r w:rsidR="00843F92">
        <w:rPr>
          <w:rFonts w:ascii="Times New Roman" w:hAnsi="Times New Roman"/>
          <w:sz w:val="28"/>
          <w:szCs w:val="28"/>
          <w:shd w:val="clear" w:color="auto" w:fill="FFFFFF"/>
        </w:rPr>
        <w:t xml:space="preserve"> і </w:t>
      </w:r>
      <w:r w:rsidR="00843F92" w:rsidRPr="006509B1">
        <w:rPr>
          <w:rFonts w:ascii="Times New Roman" w:hAnsi="Times New Roman"/>
          <w:color w:val="000000"/>
          <w:sz w:val="28"/>
          <w:szCs w:val="28"/>
        </w:rPr>
        <w:t xml:space="preserve">проявити свої здібності. </w:t>
      </w:r>
      <w:r w:rsidR="00861339">
        <w:rPr>
          <w:rFonts w:ascii="Times New Roman" w:hAnsi="Times New Roman"/>
          <w:color w:val="000000"/>
          <w:sz w:val="28"/>
          <w:szCs w:val="28"/>
        </w:rPr>
        <w:t xml:space="preserve">Чудово показали себе Андрій Балабух з </w:t>
      </w:r>
      <w:proofErr w:type="spellStart"/>
      <w:r w:rsidR="00861339">
        <w:rPr>
          <w:rFonts w:ascii="Times New Roman" w:hAnsi="Times New Roman"/>
          <w:color w:val="000000"/>
          <w:sz w:val="28"/>
          <w:szCs w:val="28"/>
        </w:rPr>
        <w:t>Гусятинщини</w:t>
      </w:r>
      <w:proofErr w:type="spellEnd"/>
      <w:r w:rsidR="00861339">
        <w:rPr>
          <w:rFonts w:ascii="Times New Roman" w:hAnsi="Times New Roman"/>
          <w:color w:val="000000"/>
          <w:sz w:val="28"/>
          <w:szCs w:val="28"/>
        </w:rPr>
        <w:t xml:space="preserve"> ( срібло у </w:t>
      </w:r>
      <w:proofErr w:type="spellStart"/>
      <w:r w:rsidR="00861339">
        <w:rPr>
          <w:rFonts w:ascii="Times New Roman" w:hAnsi="Times New Roman"/>
          <w:color w:val="000000"/>
          <w:sz w:val="28"/>
          <w:szCs w:val="28"/>
        </w:rPr>
        <w:t>армспорті</w:t>
      </w:r>
      <w:proofErr w:type="spellEnd"/>
      <w:r w:rsidR="00861339">
        <w:rPr>
          <w:rFonts w:ascii="Times New Roman" w:hAnsi="Times New Roman"/>
          <w:color w:val="000000"/>
          <w:sz w:val="28"/>
          <w:szCs w:val="28"/>
        </w:rPr>
        <w:t xml:space="preserve">) Ярослав </w:t>
      </w:r>
      <w:proofErr w:type="spellStart"/>
      <w:r w:rsidR="00861339">
        <w:rPr>
          <w:rFonts w:ascii="Times New Roman" w:hAnsi="Times New Roman"/>
          <w:color w:val="000000"/>
          <w:sz w:val="28"/>
          <w:szCs w:val="28"/>
        </w:rPr>
        <w:t>Фотенюк</w:t>
      </w:r>
      <w:proofErr w:type="spellEnd"/>
      <w:r w:rsidR="00861339">
        <w:rPr>
          <w:rFonts w:ascii="Times New Roman" w:hAnsi="Times New Roman"/>
          <w:color w:val="000000"/>
          <w:sz w:val="28"/>
          <w:szCs w:val="28"/>
        </w:rPr>
        <w:t xml:space="preserve"> зі </w:t>
      </w:r>
      <w:proofErr w:type="spellStart"/>
      <w:r w:rsidR="00861339">
        <w:rPr>
          <w:rFonts w:ascii="Times New Roman" w:hAnsi="Times New Roman"/>
          <w:color w:val="000000"/>
          <w:sz w:val="28"/>
          <w:szCs w:val="28"/>
        </w:rPr>
        <w:t>Зборівщини</w:t>
      </w:r>
      <w:proofErr w:type="spellEnd"/>
      <w:r w:rsidR="00861339">
        <w:rPr>
          <w:rFonts w:ascii="Times New Roman" w:hAnsi="Times New Roman"/>
          <w:color w:val="000000"/>
          <w:sz w:val="28"/>
          <w:szCs w:val="28"/>
        </w:rPr>
        <w:t xml:space="preserve"> та Сергій  </w:t>
      </w:r>
      <w:proofErr w:type="spellStart"/>
      <w:r w:rsidR="00861339">
        <w:rPr>
          <w:rFonts w:ascii="Times New Roman" w:hAnsi="Times New Roman"/>
          <w:color w:val="000000"/>
          <w:sz w:val="28"/>
          <w:szCs w:val="28"/>
        </w:rPr>
        <w:t>Боднарчук</w:t>
      </w:r>
      <w:proofErr w:type="spellEnd"/>
      <w:r w:rsidR="00861339">
        <w:rPr>
          <w:rFonts w:ascii="Times New Roman" w:hAnsi="Times New Roman"/>
          <w:color w:val="000000"/>
          <w:sz w:val="28"/>
          <w:szCs w:val="28"/>
        </w:rPr>
        <w:t xml:space="preserve">  з Тернополя (бронза в гирьовому спорті) та інші учасники команди Тернопільської області. </w:t>
      </w:r>
    </w:p>
    <w:p w:rsidR="008C67DD" w:rsidRDefault="00BD440B" w:rsidP="00BD440B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спартакіаді учасники знайшли не лише друзів по команді, а й справжніх </w:t>
      </w:r>
      <w:r w:rsidRPr="00455C50">
        <w:rPr>
          <w:rFonts w:ascii="Times New Roman" w:hAnsi="Times New Roman"/>
          <w:sz w:val="28"/>
          <w:szCs w:val="28"/>
          <w:shd w:val="clear" w:color="auto" w:fill="FFFFFF"/>
        </w:rPr>
        <w:t>побратимів.</w:t>
      </w:r>
      <w:r w:rsidR="00455C50" w:rsidRPr="00455C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55C50">
        <w:rPr>
          <w:rFonts w:ascii="Times New Roman" w:hAnsi="Times New Roman"/>
          <w:sz w:val="28"/>
          <w:szCs w:val="28"/>
          <w:shd w:val="clear" w:color="auto" w:fill="FFFFFF"/>
        </w:rPr>
        <w:t>Тепер усі вони вже можуть</w:t>
      </w:r>
      <w:r w:rsidR="00455C50" w:rsidRPr="00455C50">
        <w:rPr>
          <w:rFonts w:ascii="Times New Roman" w:hAnsi="Times New Roman"/>
          <w:sz w:val="28"/>
          <w:szCs w:val="28"/>
          <w:shd w:val="clear" w:color="auto" w:fill="FFFFFF"/>
        </w:rPr>
        <w:t xml:space="preserve"> ділитися досвідом з тими, кому потрібна підтримка. </w:t>
      </w:r>
      <w:r w:rsidRPr="00455C50">
        <w:rPr>
          <w:rFonts w:ascii="Times New Roman" w:hAnsi="Times New Roman"/>
          <w:sz w:val="28"/>
          <w:szCs w:val="28"/>
          <w:shd w:val="clear" w:color="auto" w:fill="FFFFFF"/>
        </w:rPr>
        <w:t xml:space="preserve"> Адже в</w:t>
      </w:r>
      <w:r w:rsidR="00843F92" w:rsidRPr="00455C50">
        <w:rPr>
          <w:rFonts w:ascii="Times New Roman" w:hAnsi="Times New Roman"/>
          <w:sz w:val="28"/>
          <w:szCs w:val="28"/>
          <w:shd w:val="clear" w:color="auto" w:fill="FFFFFF"/>
        </w:rPr>
        <w:t xml:space="preserve"> Ужгороді наші</w:t>
      </w:r>
      <w:r w:rsidR="00843F92">
        <w:rPr>
          <w:rFonts w:ascii="Times New Roman" w:hAnsi="Times New Roman"/>
          <w:color w:val="000000"/>
          <w:sz w:val="28"/>
          <w:szCs w:val="28"/>
        </w:rPr>
        <w:t xml:space="preserve"> спортсмени-аматори не </w:t>
      </w:r>
      <w:r w:rsidR="00843F92" w:rsidRPr="006509B1">
        <w:rPr>
          <w:rFonts w:ascii="Times New Roman" w:hAnsi="Times New Roman"/>
          <w:color w:val="000000"/>
          <w:sz w:val="28"/>
          <w:szCs w:val="28"/>
        </w:rPr>
        <w:t>міря</w:t>
      </w:r>
      <w:r w:rsidR="00843F92">
        <w:rPr>
          <w:rFonts w:ascii="Times New Roman" w:hAnsi="Times New Roman"/>
          <w:color w:val="000000"/>
          <w:sz w:val="28"/>
          <w:szCs w:val="28"/>
        </w:rPr>
        <w:t>ли</w:t>
      </w:r>
      <w:r w:rsidR="00843F92" w:rsidRPr="006509B1">
        <w:rPr>
          <w:rFonts w:ascii="Times New Roman" w:hAnsi="Times New Roman"/>
          <w:color w:val="000000"/>
          <w:sz w:val="28"/>
          <w:szCs w:val="28"/>
        </w:rPr>
        <w:t xml:space="preserve">ся силою за олімпійським принципом : швидше, вище, сильніше. </w:t>
      </w:r>
      <w:r w:rsidR="00843F92">
        <w:rPr>
          <w:rFonts w:ascii="Times New Roman" w:hAnsi="Times New Roman"/>
          <w:color w:val="000000"/>
          <w:sz w:val="28"/>
          <w:szCs w:val="28"/>
        </w:rPr>
        <w:t>Вони</w:t>
      </w:r>
      <w:r w:rsidR="00843F92" w:rsidRPr="006509B1">
        <w:rPr>
          <w:rFonts w:ascii="Times New Roman" w:hAnsi="Times New Roman"/>
          <w:color w:val="000000"/>
          <w:sz w:val="28"/>
          <w:szCs w:val="28"/>
        </w:rPr>
        <w:t xml:space="preserve"> міря</w:t>
      </w:r>
      <w:r w:rsidR="00843F92">
        <w:rPr>
          <w:rFonts w:ascii="Times New Roman" w:hAnsi="Times New Roman"/>
          <w:color w:val="000000"/>
          <w:sz w:val="28"/>
          <w:szCs w:val="28"/>
        </w:rPr>
        <w:t xml:space="preserve">лися силою духу. А це мірило – </w:t>
      </w:r>
      <w:r w:rsidR="00843F92" w:rsidRPr="006509B1">
        <w:rPr>
          <w:rFonts w:ascii="Times New Roman" w:hAnsi="Times New Roman"/>
          <w:color w:val="000000"/>
          <w:sz w:val="28"/>
          <w:szCs w:val="28"/>
        </w:rPr>
        <w:t>над усі спортивні звитяги!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440B" w:rsidRPr="008C67DD" w:rsidRDefault="00BD440B" w:rsidP="00BD440B">
      <w:pPr>
        <w:pStyle w:val="a3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67DD" w:rsidRPr="008C67DD" w:rsidRDefault="008C67DD" w:rsidP="008C67DD">
      <w:pPr>
        <w:spacing w:before="60" w:after="6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67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Григорій </w:t>
      </w:r>
      <w:proofErr w:type="spellStart"/>
      <w:r w:rsidRPr="008C67D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Радзіх</w:t>
      </w:r>
      <w:proofErr w:type="spellEnd"/>
      <w:r w:rsidRPr="008C67DD">
        <w:rPr>
          <w:rFonts w:ascii="Times New Roman" w:eastAsia="Calibri" w:hAnsi="Times New Roman" w:cs="Times New Roman"/>
          <w:color w:val="000000"/>
          <w:sz w:val="28"/>
          <w:szCs w:val="28"/>
        </w:rPr>
        <w:t>, заступник начальника управління виконавчої  дирекції Фонду соціального страхування України в Тернопільській області.</w:t>
      </w:r>
    </w:p>
    <w:p w:rsidR="004D4632" w:rsidRDefault="004D4632" w:rsidP="004D4632">
      <w:pPr>
        <w:spacing w:before="60" w:after="6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5050" cy="4591050"/>
            <wp:effectExtent l="0" t="0" r="0" b="0"/>
            <wp:docPr id="1" name="Рисунок 1" descr="D:\Статті на публікацію\15151515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татті на публікацію\15151515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7DD" w:rsidRPr="00D8027F" w:rsidRDefault="004D4632" w:rsidP="004D4632">
      <w:pPr>
        <w:spacing w:before="60" w:after="60"/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115050" cy="4591050"/>
            <wp:effectExtent l="0" t="0" r="0" b="0"/>
            <wp:docPr id="2" name="Рисунок 2" descr="D:\Статті на публікацію\15151515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татті на публікацію\15151515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5050" cy="4591050"/>
            <wp:effectExtent l="0" t="0" r="0" b="0"/>
            <wp:docPr id="3" name="Рисунок 3" descr="D:\Статті на публікацію\15151515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татті на публікацію\15151515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115050" cy="4591050"/>
            <wp:effectExtent l="0" t="0" r="0" b="0"/>
            <wp:docPr id="4" name="Рисунок 4" descr="D:\Статті на публікацію\15151515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татті на публікацію\15151515\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5050" cy="4591050"/>
            <wp:effectExtent l="0" t="0" r="0" b="0"/>
            <wp:docPr id="5" name="Рисунок 5" descr="D:\Статті на публікацію\15151515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Статті на публікацію\15151515\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115050" cy="4591050"/>
            <wp:effectExtent l="0" t="0" r="0" b="0"/>
            <wp:docPr id="6" name="Рисунок 6" descr="D:\Статті на публікацію\15151515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Статті на публікацію\15151515\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5050" cy="4591050"/>
            <wp:effectExtent l="0" t="0" r="0" b="0"/>
            <wp:docPr id="7" name="Рисунок 7" descr="D:\Статті на публікацію\15151515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Статті на публікацію\15151515\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67DD" w:rsidRPr="00D802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92"/>
    <w:rsid w:val="00010E35"/>
    <w:rsid w:val="00061986"/>
    <w:rsid w:val="001A3438"/>
    <w:rsid w:val="002D7917"/>
    <w:rsid w:val="003459A6"/>
    <w:rsid w:val="00437C55"/>
    <w:rsid w:val="004438F3"/>
    <w:rsid w:val="00455C50"/>
    <w:rsid w:val="004D4632"/>
    <w:rsid w:val="00652D5E"/>
    <w:rsid w:val="00690AAD"/>
    <w:rsid w:val="00705B47"/>
    <w:rsid w:val="007B229E"/>
    <w:rsid w:val="00812E50"/>
    <w:rsid w:val="00843F92"/>
    <w:rsid w:val="008543D1"/>
    <w:rsid w:val="00861339"/>
    <w:rsid w:val="008C67DD"/>
    <w:rsid w:val="008D2FDF"/>
    <w:rsid w:val="009E6488"/>
    <w:rsid w:val="00AB652C"/>
    <w:rsid w:val="00BA31F1"/>
    <w:rsid w:val="00BD440B"/>
    <w:rsid w:val="00C63D50"/>
    <w:rsid w:val="00CA63F9"/>
    <w:rsid w:val="00CB0F8C"/>
    <w:rsid w:val="00CB4724"/>
    <w:rsid w:val="00D72282"/>
    <w:rsid w:val="00EB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C88CD-3377-48FD-AFF1-DA5A9D89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F9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2018-09-17T12:14:00Z</cp:lastPrinted>
  <dcterms:created xsi:type="dcterms:W3CDTF">2018-09-18T10:52:00Z</dcterms:created>
  <dcterms:modified xsi:type="dcterms:W3CDTF">2018-09-18T10:52:00Z</dcterms:modified>
</cp:coreProperties>
</file>