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72F" w:rsidRDefault="002D127D" w:rsidP="00E4672F">
      <w:pPr>
        <w:pBdr>
          <w:bottom w:val="single" w:sz="6" w:space="0" w:color="AAAAAA"/>
        </w:pBdr>
        <w:spacing w:after="120" w:line="264" w:lineRule="auto"/>
        <w:jc w:val="both"/>
        <w:outlineLvl w:val="1"/>
        <w:rPr>
          <w:b/>
          <w:sz w:val="24"/>
          <w:szCs w:val="24"/>
          <w:lang w:val="en-US"/>
        </w:rPr>
      </w:pPr>
      <w:r w:rsidRPr="00664EDB">
        <w:rPr>
          <w:b/>
          <w:sz w:val="24"/>
          <w:szCs w:val="24"/>
          <w:lang w:val="ru-RU"/>
        </w:rPr>
        <w:t xml:space="preserve">                          </w:t>
      </w:r>
      <w:r w:rsidR="00E4672F">
        <w:rPr>
          <w:b/>
          <w:sz w:val="24"/>
          <w:szCs w:val="24"/>
          <w:lang w:val="en-US"/>
        </w:rPr>
        <w:t xml:space="preserve">              </w:t>
      </w:r>
    </w:p>
    <w:p w:rsidR="00E4672F" w:rsidRDefault="00E4672F" w:rsidP="00E4672F">
      <w:pPr>
        <w:pBdr>
          <w:bottom w:val="single" w:sz="6" w:space="0" w:color="AAAAAA"/>
        </w:pBdr>
        <w:spacing w:after="120" w:line="264" w:lineRule="auto"/>
        <w:jc w:val="both"/>
        <w:outlineLvl w:val="1"/>
        <w:rPr>
          <w:b/>
          <w:sz w:val="24"/>
          <w:szCs w:val="24"/>
          <w:lang w:val="en-US"/>
        </w:rPr>
      </w:pPr>
    </w:p>
    <w:p w:rsidR="00E4672F" w:rsidRPr="00E4672F" w:rsidRDefault="00E4672F" w:rsidP="00E4672F">
      <w:pPr>
        <w:pBdr>
          <w:bottom w:val="single" w:sz="6" w:space="0" w:color="AAAAAA"/>
        </w:pBdr>
        <w:spacing w:after="120" w:line="264" w:lineRule="auto"/>
        <w:jc w:val="both"/>
        <w:outlineLvl w:val="1"/>
        <w:rPr>
          <w:rFonts w:ascii="Times New Roman" w:eastAsia="Times New Roman" w:hAnsi="Times New Roman" w:cs="Times New Roman"/>
          <w:b/>
          <w:kern w:val="36"/>
          <w:sz w:val="24"/>
          <w:szCs w:val="24"/>
          <w:lang w:val="ru-RU" w:eastAsia="uk-UA"/>
        </w:rPr>
      </w:pPr>
      <w:r w:rsidRPr="00E4672F">
        <w:rPr>
          <w:b/>
          <w:sz w:val="24"/>
          <w:szCs w:val="24"/>
          <w:lang w:val="ru-RU"/>
        </w:rPr>
        <w:t xml:space="preserve">                          </w:t>
      </w:r>
      <w:r w:rsidRPr="00E4672F">
        <w:rPr>
          <w:b/>
          <w:lang w:val="ru-RU"/>
        </w:rPr>
        <w:t xml:space="preserve">  </w:t>
      </w:r>
      <w:r>
        <w:rPr>
          <w:b/>
          <w:lang w:val="en-US"/>
        </w:rPr>
        <w:t xml:space="preserve">      </w:t>
      </w:r>
      <w:r>
        <w:rPr>
          <w:b/>
        </w:rPr>
        <w:tab/>
      </w:r>
      <w:r>
        <w:rPr>
          <w:b/>
        </w:rPr>
        <w:tab/>
      </w:r>
      <w:r w:rsidRPr="00E4672F">
        <w:rPr>
          <w:b/>
          <w:lang w:val="ru-RU"/>
        </w:rPr>
        <w:t xml:space="preserve">  </w:t>
      </w:r>
      <w:proofErr w:type="spellStart"/>
      <w:r w:rsidRPr="00664EDB">
        <w:rPr>
          <w:rFonts w:ascii="Times New Roman" w:hAnsi="Times New Roman" w:cs="Times New Roman"/>
          <w:b/>
          <w:sz w:val="24"/>
          <w:szCs w:val="24"/>
          <w:lang w:val="ru-RU"/>
        </w:rPr>
        <w:t>Консультує</w:t>
      </w:r>
      <w:proofErr w:type="spellEnd"/>
      <w:r w:rsidRPr="00664ED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</w:t>
      </w:r>
      <w:proofErr w:type="spellStart"/>
      <w:r w:rsidRPr="00664EDB">
        <w:rPr>
          <w:rFonts w:ascii="Times New Roman" w:hAnsi="Times New Roman" w:cs="Times New Roman"/>
          <w:b/>
          <w:sz w:val="24"/>
          <w:szCs w:val="24"/>
          <w:lang w:val="ru-RU"/>
        </w:rPr>
        <w:t>Міні</w:t>
      </w:r>
      <w:proofErr w:type="gramStart"/>
      <w:r w:rsidRPr="00664EDB">
        <w:rPr>
          <w:rFonts w:ascii="Times New Roman" w:hAnsi="Times New Roman" w:cs="Times New Roman"/>
          <w:b/>
          <w:sz w:val="24"/>
          <w:szCs w:val="24"/>
          <w:lang w:val="ru-RU"/>
        </w:rPr>
        <w:t>стр</w:t>
      </w:r>
      <w:proofErr w:type="spellEnd"/>
      <w:proofErr w:type="gramEnd"/>
      <w:r w:rsidRPr="00664ED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664EDB">
        <w:rPr>
          <w:rFonts w:ascii="Times New Roman" w:hAnsi="Times New Roman" w:cs="Times New Roman"/>
          <w:b/>
          <w:sz w:val="24"/>
          <w:szCs w:val="24"/>
          <w:lang w:val="ru-RU"/>
        </w:rPr>
        <w:t>юстиції</w:t>
      </w:r>
      <w:proofErr w:type="spellEnd"/>
      <w:r w:rsidRPr="00664ED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664EDB">
        <w:rPr>
          <w:rFonts w:ascii="Times New Roman" w:hAnsi="Times New Roman" w:cs="Times New Roman"/>
          <w:b/>
          <w:sz w:val="24"/>
          <w:szCs w:val="24"/>
          <w:lang w:val="ru-RU"/>
        </w:rPr>
        <w:t>Павло</w:t>
      </w:r>
      <w:proofErr w:type="spellEnd"/>
      <w:r w:rsidRPr="00664ED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Петренко</w:t>
      </w:r>
    </w:p>
    <w:p w:rsidR="00E4672F" w:rsidRPr="00E4672F" w:rsidRDefault="00E4672F" w:rsidP="00E4672F">
      <w:pPr>
        <w:pStyle w:val="docdata"/>
        <w:spacing w:before="0" w:beforeAutospacing="0" w:after="200" w:afterAutospacing="0" w:line="273" w:lineRule="auto"/>
        <w:jc w:val="both"/>
        <w:rPr>
          <w:b/>
          <w:bCs/>
          <w:color w:val="000000"/>
        </w:rPr>
      </w:pPr>
    </w:p>
    <w:p w:rsidR="00E4672F" w:rsidRDefault="00E4672F" w:rsidP="00E4672F">
      <w:pPr>
        <w:pStyle w:val="docdata"/>
        <w:spacing w:before="0" w:beforeAutospacing="0" w:after="200" w:afterAutospacing="0" w:line="273" w:lineRule="auto"/>
        <w:jc w:val="both"/>
      </w:pPr>
      <w:proofErr w:type="spellStart"/>
      <w:r>
        <w:rPr>
          <w:b/>
          <w:bCs/>
          <w:color w:val="000000"/>
        </w:rPr>
        <w:t>Мій</w:t>
      </w:r>
      <w:proofErr w:type="spellEnd"/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чоловік</w:t>
      </w:r>
      <w:proofErr w:type="spellEnd"/>
      <w:r>
        <w:rPr>
          <w:b/>
          <w:bCs/>
          <w:color w:val="000000"/>
        </w:rPr>
        <w:t xml:space="preserve">, коли </w:t>
      </w:r>
      <w:proofErr w:type="spellStart"/>
      <w:r>
        <w:rPr>
          <w:b/>
          <w:bCs/>
          <w:color w:val="000000"/>
        </w:rPr>
        <w:t>вип’</w:t>
      </w:r>
      <w:proofErr w:type="gramStart"/>
      <w:r>
        <w:rPr>
          <w:b/>
          <w:bCs/>
          <w:color w:val="000000"/>
        </w:rPr>
        <w:t>є</w:t>
      </w:r>
      <w:proofErr w:type="spellEnd"/>
      <w:r>
        <w:rPr>
          <w:b/>
          <w:bCs/>
          <w:color w:val="000000"/>
        </w:rPr>
        <w:t>,</w:t>
      </w:r>
      <w:proofErr w:type="gramEnd"/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піднімає</w:t>
      </w:r>
      <w:proofErr w:type="spellEnd"/>
      <w:r>
        <w:rPr>
          <w:b/>
          <w:bCs/>
          <w:color w:val="000000"/>
        </w:rPr>
        <w:t xml:space="preserve"> на мене руку. </w:t>
      </w:r>
      <w:proofErr w:type="spellStart"/>
      <w:r>
        <w:rPr>
          <w:b/>
          <w:bCs/>
          <w:color w:val="000000"/>
        </w:rPr>
        <w:t>Спершу</w:t>
      </w:r>
      <w:proofErr w:type="spellEnd"/>
      <w:r>
        <w:rPr>
          <w:b/>
          <w:bCs/>
          <w:color w:val="000000"/>
        </w:rPr>
        <w:t xml:space="preserve"> думала, </w:t>
      </w:r>
      <w:proofErr w:type="spellStart"/>
      <w:r>
        <w:rPr>
          <w:b/>
          <w:bCs/>
          <w:color w:val="000000"/>
        </w:rPr>
        <w:t>що</w:t>
      </w:r>
      <w:proofErr w:type="spellEnd"/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цього</w:t>
      </w:r>
      <w:proofErr w:type="spellEnd"/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більше</w:t>
      </w:r>
      <w:proofErr w:type="spellEnd"/>
      <w:r>
        <w:rPr>
          <w:b/>
          <w:bCs/>
          <w:color w:val="000000"/>
        </w:rPr>
        <w:t xml:space="preserve"> не повториться, </w:t>
      </w:r>
      <w:proofErr w:type="spellStart"/>
      <w:r>
        <w:rPr>
          <w:b/>
          <w:bCs/>
          <w:color w:val="000000"/>
        </w:rPr>
        <w:t>але</w:t>
      </w:r>
      <w:proofErr w:type="spellEnd"/>
      <w:r>
        <w:rPr>
          <w:b/>
          <w:bCs/>
          <w:color w:val="000000"/>
        </w:rPr>
        <w:t xml:space="preserve"> за </w:t>
      </w:r>
      <w:proofErr w:type="spellStart"/>
      <w:r>
        <w:rPr>
          <w:b/>
          <w:bCs/>
          <w:color w:val="000000"/>
        </w:rPr>
        <w:t>останній</w:t>
      </w:r>
      <w:proofErr w:type="spellEnd"/>
      <w:r>
        <w:rPr>
          <w:b/>
          <w:bCs/>
          <w:color w:val="000000"/>
        </w:rPr>
        <w:t xml:space="preserve"> </w:t>
      </w:r>
      <w:proofErr w:type="spellStart"/>
      <w:proofErr w:type="gramStart"/>
      <w:r>
        <w:rPr>
          <w:b/>
          <w:bCs/>
          <w:color w:val="000000"/>
        </w:rPr>
        <w:t>р</w:t>
      </w:r>
      <w:proofErr w:type="gramEnd"/>
      <w:r>
        <w:rPr>
          <w:b/>
          <w:bCs/>
          <w:color w:val="000000"/>
        </w:rPr>
        <w:t>ік</w:t>
      </w:r>
      <w:proofErr w:type="spellEnd"/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він</w:t>
      </w:r>
      <w:proofErr w:type="spellEnd"/>
      <w:r>
        <w:rPr>
          <w:b/>
          <w:bCs/>
          <w:color w:val="000000"/>
        </w:rPr>
        <w:t xml:space="preserve"> мене бив мало не </w:t>
      </w:r>
      <w:proofErr w:type="spellStart"/>
      <w:r>
        <w:rPr>
          <w:b/>
          <w:bCs/>
          <w:color w:val="000000"/>
        </w:rPr>
        <w:t>щомісяця</w:t>
      </w:r>
      <w:proofErr w:type="spellEnd"/>
      <w:r>
        <w:rPr>
          <w:b/>
          <w:bCs/>
          <w:color w:val="000000"/>
        </w:rPr>
        <w:t>. </w:t>
      </w:r>
      <w:proofErr w:type="spellStart"/>
      <w:r>
        <w:rPr>
          <w:b/>
          <w:bCs/>
          <w:color w:val="000000"/>
        </w:rPr>
        <w:t>Що</w:t>
      </w:r>
      <w:proofErr w:type="spellEnd"/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мені</w:t>
      </w:r>
      <w:proofErr w:type="spellEnd"/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робити</w:t>
      </w:r>
      <w:proofErr w:type="spellEnd"/>
      <w:r>
        <w:rPr>
          <w:b/>
          <w:bCs/>
          <w:color w:val="000000"/>
        </w:rPr>
        <w:t>?</w:t>
      </w:r>
    </w:p>
    <w:p w:rsidR="00E4672F" w:rsidRDefault="00E4672F" w:rsidP="00E4672F">
      <w:pPr>
        <w:pStyle w:val="a4"/>
        <w:spacing w:before="0" w:beforeAutospacing="0" w:after="200" w:afterAutospacing="0" w:line="273" w:lineRule="auto"/>
        <w:ind w:left="9204" w:firstLine="708"/>
        <w:jc w:val="both"/>
      </w:pPr>
      <w:r>
        <w:rPr>
          <w:b/>
          <w:bCs/>
          <w:color w:val="000000"/>
        </w:rPr>
        <w:t>Ольга</w:t>
      </w:r>
    </w:p>
    <w:p w:rsidR="00E4672F" w:rsidRDefault="00E4672F" w:rsidP="00E4672F">
      <w:pPr>
        <w:pStyle w:val="a4"/>
        <w:spacing w:before="0" w:beforeAutospacing="0" w:after="200" w:afterAutospacing="0" w:line="273" w:lineRule="auto"/>
        <w:jc w:val="both"/>
      </w:pPr>
      <w:r>
        <w:t> </w:t>
      </w:r>
      <w:r>
        <w:rPr>
          <w:color w:val="000000"/>
        </w:rPr>
        <w:t xml:space="preserve">Перш за все, хочу </w:t>
      </w:r>
      <w:proofErr w:type="spellStart"/>
      <w:r>
        <w:rPr>
          <w:color w:val="000000"/>
        </w:rPr>
        <w:t>порадити</w:t>
      </w:r>
      <w:proofErr w:type="spellEnd"/>
      <w:r>
        <w:rPr>
          <w:color w:val="000000"/>
        </w:rPr>
        <w:t xml:space="preserve"> Вам </w:t>
      </w:r>
      <w:proofErr w:type="spellStart"/>
      <w:r>
        <w:rPr>
          <w:color w:val="000000"/>
        </w:rPr>
        <w:t>і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вс</w:t>
      </w:r>
      <w:proofErr w:type="gramEnd"/>
      <w:r>
        <w:rPr>
          <w:color w:val="000000"/>
        </w:rPr>
        <w:t>ім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громадянам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які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зазнають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насильства</w:t>
      </w:r>
      <w:proofErr w:type="spellEnd"/>
      <w:r>
        <w:rPr>
          <w:color w:val="000000"/>
        </w:rPr>
        <w:t xml:space="preserve">, в </w:t>
      </w:r>
      <w:proofErr w:type="spellStart"/>
      <w:r>
        <w:rPr>
          <w:color w:val="000000"/>
        </w:rPr>
        <w:t>жодному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разі</w:t>
      </w:r>
      <w:proofErr w:type="spellEnd"/>
      <w:r>
        <w:rPr>
          <w:color w:val="000000"/>
        </w:rPr>
        <w:t xml:space="preserve"> не </w:t>
      </w:r>
      <w:proofErr w:type="spellStart"/>
      <w:r>
        <w:rPr>
          <w:color w:val="000000"/>
        </w:rPr>
        <w:t>мовчати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Агресор</w:t>
      </w:r>
      <w:proofErr w:type="spellEnd"/>
      <w:r>
        <w:rPr>
          <w:color w:val="000000"/>
        </w:rPr>
        <w:t xml:space="preserve"> не </w:t>
      </w:r>
      <w:proofErr w:type="spellStart"/>
      <w:proofErr w:type="gramStart"/>
      <w:r>
        <w:rPr>
          <w:color w:val="000000"/>
        </w:rPr>
        <w:t>одумається</w:t>
      </w:r>
      <w:proofErr w:type="spellEnd"/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і</w:t>
      </w:r>
      <w:proofErr w:type="spellEnd"/>
      <w:r>
        <w:rPr>
          <w:color w:val="000000"/>
        </w:rPr>
        <w:t xml:space="preserve"> не </w:t>
      </w:r>
      <w:proofErr w:type="spellStart"/>
      <w:r>
        <w:rPr>
          <w:color w:val="000000"/>
        </w:rPr>
        <w:t>втихомириться</w:t>
      </w:r>
      <w:proofErr w:type="spellEnd"/>
      <w:r>
        <w:rPr>
          <w:color w:val="000000"/>
        </w:rPr>
        <w:t xml:space="preserve">. Чим </w:t>
      </w:r>
      <w:proofErr w:type="spellStart"/>
      <w:r>
        <w:rPr>
          <w:color w:val="000000"/>
        </w:rPr>
        <w:t>довше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мовчите</w:t>
      </w:r>
      <w:proofErr w:type="spellEnd"/>
      <w:r>
        <w:rPr>
          <w:color w:val="000000"/>
        </w:rPr>
        <w:t xml:space="preserve"> про проблему, </w:t>
      </w:r>
      <w:proofErr w:type="spellStart"/>
      <w:r>
        <w:rPr>
          <w:color w:val="000000"/>
        </w:rPr>
        <w:t>тим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більше</w:t>
      </w:r>
      <w:proofErr w:type="spellEnd"/>
      <w:r>
        <w:rPr>
          <w:color w:val="000000"/>
        </w:rPr>
        <w:t xml:space="preserve"> насильник </w:t>
      </w:r>
      <w:proofErr w:type="spellStart"/>
      <w:r>
        <w:rPr>
          <w:color w:val="000000"/>
        </w:rPr>
        <w:t>переконується</w:t>
      </w:r>
      <w:proofErr w:type="spellEnd"/>
      <w:r>
        <w:rPr>
          <w:color w:val="000000"/>
        </w:rPr>
        <w:t xml:space="preserve"> у </w:t>
      </w:r>
      <w:proofErr w:type="spellStart"/>
      <w:proofErr w:type="gramStart"/>
      <w:r>
        <w:rPr>
          <w:color w:val="000000"/>
        </w:rPr>
        <w:t>своїй</w:t>
      </w:r>
      <w:proofErr w:type="spellEnd"/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безкарності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більше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нього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розв’язуються</w:t>
      </w:r>
      <w:proofErr w:type="spellEnd"/>
      <w:r>
        <w:rPr>
          <w:color w:val="000000"/>
        </w:rPr>
        <w:t xml:space="preserve"> руки.</w:t>
      </w:r>
    </w:p>
    <w:p w:rsidR="00E4672F" w:rsidRDefault="00E4672F" w:rsidP="00E4672F">
      <w:pPr>
        <w:pStyle w:val="a4"/>
        <w:spacing w:before="0" w:beforeAutospacing="0" w:after="200" w:afterAutospacing="0" w:line="273" w:lineRule="auto"/>
        <w:jc w:val="both"/>
      </w:pPr>
      <w:proofErr w:type="spellStart"/>
      <w:r>
        <w:rPr>
          <w:color w:val="000000"/>
        </w:rPr>
        <w:t>Історично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склалося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що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цю</w:t>
      </w:r>
      <w:proofErr w:type="spellEnd"/>
      <w:r>
        <w:rPr>
          <w:color w:val="000000"/>
        </w:rPr>
        <w:t xml:space="preserve"> проблему в нас </w:t>
      </w:r>
      <w:proofErr w:type="spellStart"/>
      <w:r>
        <w:rPr>
          <w:color w:val="000000"/>
        </w:rPr>
        <w:t>намагалися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замовчувати</w:t>
      </w:r>
      <w:proofErr w:type="spellEnd"/>
      <w:r>
        <w:rPr>
          <w:color w:val="000000"/>
        </w:rPr>
        <w:t xml:space="preserve">, </w:t>
      </w:r>
      <w:proofErr w:type="spellStart"/>
      <w:proofErr w:type="gramStart"/>
      <w:r>
        <w:rPr>
          <w:color w:val="000000"/>
        </w:rPr>
        <w:t>адже</w:t>
      </w:r>
      <w:proofErr w:type="spellEnd"/>
      <w:proofErr w:type="gramEnd"/>
      <w:r>
        <w:rPr>
          <w:color w:val="000000"/>
        </w:rPr>
        <w:t xml:space="preserve"> не </w:t>
      </w:r>
      <w:proofErr w:type="spellStart"/>
      <w:r>
        <w:rPr>
          <w:color w:val="000000"/>
        </w:rPr>
        <w:t>хотіли</w:t>
      </w:r>
      <w:proofErr w:type="spellEnd"/>
      <w:r>
        <w:rPr>
          <w:color w:val="000000"/>
        </w:rPr>
        <w:t xml:space="preserve"> «</w:t>
      </w:r>
      <w:proofErr w:type="spellStart"/>
      <w:r>
        <w:rPr>
          <w:color w:val="000000"/>
        </w:rPr>
        <w:t>виносити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сміття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хати</w:t>
      </w:r>
      <w:proofErr w:type="spellEnd"/>
      <w:r>
        <w:rPr>
          <w:color w:val="000000"/>
        </w:rPr>
        <w:t xml:space="preserve">». За </w:t>
      </w:r>
      <w:proofErr w:type="spellStart"/>
      <w:r>
        <w:rPr>
          <w:color w:val="000000"/>
        </w:rPr>
        <w:t>даними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Міністерства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внутрішніх</w:t>
      </w:r>
      <w:proofErr w:type="spellEnd"/>
      <w:r>
        <w:rPr>
          <w:color w:val="000000"/>
        </w:rPr>
        <w:t xml:space="preserve"> справ, </w:t>
      </w:r>
      <w:proofErr w:type="spellStart"/>
      <w:r>
        <w:rPr>
          <w:color w:val="000000"/>
        </w:rPr>
        <w:t>упродовж</w:t>
      </w:r>
      <w:proofErr w:type="spellEnd"/>
      <w:r>
        <w:rPr>
          <w:color w:val="000000"/>
        </w:rPr>
        <w:t xml:space="preserve"> 2017 року до </w:t>
      </w:r>
      <w:proofErr w:type="spellStart"/>
      <w:r>
        <w:rPr>
          <w:color w:val="000000"/>
        </w:rPr>
        <w:t>поліції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надійшло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понад</w:t>
      </w:r>
      <w:proofErr w:type="spellEnd"/>
      <w:r>
        <w:rPr>
          <w:color w:val="000000"/>
        </w:rPr>
        <w:t xml:space="preserve"> 110 </w:t>
      </w:r>
      <w:proofErr w:type="spellStart"/>
      <w:r>
        <w:rPr>
          <w:color w:val="000000"/>
        </w:rPr>
        <w:t>тисяч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заяв</w:t>
      </w:r>
      <w:proofErr w:type="spellEnd"/>
      <w:r>
        <w:rPr>
          <w:color w:val="000000"/>
        </w:rPr>
        <w:t xml:space="preserve"> та </w:t>
      </w:r>
      <w:proofErr w:type="spellStart"/>
      <w:r>
        <w:rPr>
          <w:color w:val="000000"/>
        </w:rPr>
        <w:t>повідомлень</w:t>
      </w:r>
      <w:proofErr w:type="spellEnd"/>
      <w:r>
        <w:rPr>
          <w:color w:val="000000"/>
        </w:rPr>
        <w:t xml:space="preserve"> про </w:t>
      </w:r>
      <w:proofErr w:type="spellStart"/>
      <w:r>
        <w:rPr>
          <w:color w:val="000000"/>
        </w:rPr>
        <w:t>домашнє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насильство</w:t>
      </w:r>
      <w:proofErr w:type="spellEnd"/>
      <w:r>
        <w:rPr>
          <w:color w:val="000000"/>
        </w:rPr>
        <w:t xml:space="preserve">. </w:t>
      </w:r>
      <w:r>
        <w:rPr>
          <w:color w:val="222222"/>
          <w:shd w:val="clear" w:color="auto" w:fill="FFFFFF"/>
        </w:rPr>
        <w:t xml:space="preserve">І </w:t>
      </w:r>
      <w:proofErr w:type="spellStart"/>
      <w:r>
        <w:rPr>
          <w:color w:val="222222"/>
          <w:shd w:val="clear" w:color="auto" w:fill="FFFFFF"/>
        </w:rPr>
        <w:t>це</w:t>
      </w:r>
      <w:proofErr w:type="spellEnd"/>
      <w:r>
        <w:rPr>
          <w:color w:val="222222"/>
          <w:shd w:val="clear" w:color="auto" w:fill="FFFFFF"/>
        </w:rPr>
        <w:t xml:space="preserve"> </w:t>
      </w:r>
      <w:proofErr w:type="gramStart"/>
      <w:r>
        <w:rPr>
          <w:color w:val="222222"/>
          <w:shd w:val="clear" w:color="auto" w:fill="FFFFFF"/>
        </w:rPr>
        <w:t>при</w:t>
      </w:r>
      <w:proofErr w:type="gramEnd"/>
      <w:r>
        <w:rPr>
          <w:color w:val="222222"/>
          <w:shd w:val="clear" w:color="auto" w:fill="FFFFFF"/>
        </w:rPr>
        <w:t xml:space="preserve"> тому, </w:t>
      </w:r>
      <w:proofErr w:type="spellStart"/>
      <w:r>
        <w:rPr>
          <w:color w:val="222222"/>
          <w:shd w:val="clear" w:color="auto" w:fill="FFFFFF"/>
        </w:rPr>
        <w:t>що</w:t>
      </w:r>
      <w:proofErr w:type="spellEnd"/>
      <w:r>
        <w:rPr>
          <w:color w:val="222222"/>
          <w:shd w:val="clear" w:color="auto" w:fill="FFFFFF"/>
        </w:rPr>
        <w:t xml:space="preserve"> за статистикою </w:t>
      </w:r>
      <w:proofErr w:type="spellStart"/>
      <w:r>
        <w:rPr>
          <w:color w:val="222222"/>
          <w:shd w:val="clear" w:color="auto" w:fill="FFFFFF"/>
        </w:rPr>
        <w:t>усього</w:t>
      </w:r>
      <w:proofErr w:type="spellEnd"/>
      <w:r>
        <w:rPr>
          <w:color w:val="222222"/>
          <w:shd w:val="clear" w:color="auto" w:fill="FFFFFF"/>
        </w:rPr>
        <w:t xml:space="preserve"> </w:t>
      </w:r>
      <w:proofErr w:type="spellStart"/>
      <w:r>
        <w:rPr>
          <w:color w:val="222222"/>
          <w:shd w:val="clear" w:color="auto" w:fill="FFFFFF"/>
        </w:rPr>
        <w:t>лише</w:t>
      </w:r>
      <w:proofErr w:type="spellEnd"/>
      <w:r>
        <w:rPr>
          <w:color w:val="222222"/>
          <w:shd w:val="clear" w:color="auto" w:fill="FFFFFF"/>
        </w:rPr>
        <w:t xml:space="preserve"> 10-15% </w:t>
      </w:r>
      <w:proofErr w:type="spellStart"/>
      <w:r>
        <w:rPr>
          <w:color w:val="222222"/>
          <w:shd w:val="clear" w:color="auto" w:fill="FFFFFF"/>
        </w:rPr>
        <w:t>постраждалих</w:t>
      </w:r>
      <w:proofErr w:type="spellEnd"/>
      <w:r>
        <w:rPr>
          <w:color w:val="222222"/>
          <w:shd w:val="clear" w:color="auto" w:fill="FFFFFF"/>
        </w:rPr>
        <w:t xml:space="preserve"> </w:t>
      </w:r>
      <w:proofErr w:type="spellStart"/>
      <w:r>
        <w:rPr>
          <w:color w:val="222222"/>
          <w:shd w:val="clear" w:color="auto" w:fill="FFFFFF"/>
        </w:rPr>
        <w:t>від</w:t>
      </w:r>
      <w:proofErr w:type="spellEnd"/>
      <w:r>
        <w:rPr>
          <w:color w:val="222222"/>
          <w:shd w:val="clear" w:color="auto" w:fill="FFFFFF"/>
        </w:rPr>
        <w:t xml:space="preserve"> </w:t>
      </w:r>
      <w:proofErr w:type="spellStart"/>
      <w:r>
        <w:rPr>
          <w:color w:val="222222"/>
          <w:shd w:val="clear" w:color="auto" w:fill="FFFFFF"/>
        </w:rPr>
        <w:t>домашнього</w:t>
      </w:r>
      <w:proofErr w:type="spellEnd"/>
      <w:r>
        <w:rPr>
          <w:color w:val="222222"/>
          <w:shd w:val="clear" w:color="auto" w:fill="FFFFFF"/>
        </w:rPr>
        <w:t> </w:t>
      </w:r>
      <w:proofErr w:type="spellStart"/>
      <w:r>
        <w:rPr>
          <w:color w:val="222222"/>
          <w:shd w:val="clear" w:color="auto" w:fill="FFFFFF"/>
        </w:rPr>
        <w:t>насильства</w:t>
      </w:r>
      <w:proofErr w:type="spellEnd"/>
      <w:r>
        <w:rPr>
          <w:color w:val="222222"/>
          <w:shd w:val="clear" w:color="auto" w:fill="FFFFFF"/>
        </w:rPr>
        <w:t> </w:t>
      </w:r>
      <w:proofErr w:type="spellStart"/>
      <w:r>
        <w:rPr>
          <w:color w:val="222222"/>
          <w:shd w:val="clear" w:color="auto" w:fill="FFFFFF"/>
        </w:rPr>
        <w:t>звертаються</w:t>
      </w:r>
      <w:proofErr w:type="spellEnd"/>
      <w:r>
        <w:rPr>
          <w:color w:val="222222"/>
          <w:shd w:val="clear" w:color="auto" w:fill="FFFFFF"/>
        </w:rPr>
        <w:t xml:space="preserve"> за </w:t>
      </w:r>
      <w:proofErr w:type="spellStart"/>
      <w:r>
        <w:rPr>
          <w:color w:val="222222"/>
          <w:shd w:val="clear" w:color="auto" w:fill="FFFFFF"/>
        </w:rPr>
        <w:t>допомогою</w:t>
      </w:r>
      <w:proofErr w:type="spellEnd"/>
      <w:r>
        <w:rPr>
          <w:color w:val="222222"/>
          <w:shd w:val="clear" w:color="auto" w:fill="FFFFFF"/>
        </w:rPr>
        <w:t xml:space="preserve">. Тому </w:t>
      </w:r>
      <w:proofErr w:type="spellStart"/>
      <w:r>
        <w:rPr>
          <w:color w:val="222222"/>
          <w:shd w:val="clear" w:color="auto" w:fill="FFFFFF"/>
        </w:rPr>
        <w:t>можна</w:t>
      </w:r>
      <w:proofErr w:type="spellEnd"/>
      <w:r>
        <w:rPr>
          <w:color w:val="222222"/>
          <w:shd w:val="clear" w:color="auto" w:fill="FFFFFF"/>
        </w:rPr>
        <w:t xml:space="preserve"> </w:t>
      </w:r>
      <w:proofErr w:type="spellStart"/>
      <w:r>
        <w:rPr>
          <w:color w:val="222222"/>
          <w:shd w:val="clear" w:color="auto" w:fill="FFFFFF"/>
        </w:rPr>
        <w:t>лише</w:t>
      </w:r>
      <w:proofErr w:type="spellEnd"/>
      <w:r>
        <w:rPr>
          <w:color w:val="222222"/>
          <w:shd w:val="clear" w:color="auto" w:fill="FFFFFF"/>
        </w:rPr>
        <w:t xml:space="preserve"> </w:t>
      </w:r>
      <w:proofErr w:type="spellStart"/>
      <w:r>
        <w:rPr>
          <w:color w:val="222222"/>
          <w:shd w:val="clear" w:color="auto" w:fill="FFFFFF"/>
        </w:rPr>
        <w:t>уявити</w:t>
      </w:r>
      <w:proofErr w:type="spellEnd"/>
      <w:r>
        <w:rPr>
          <w:color w:val="222222"/>
          <w:shd w:val="clear" w:color="auto" w:fill="FFFFFF"/>
        </w:rPr>
        <w:t xml:space="preserve">, </w:t>
      </w:r>
      <w:proofErr w:type="spellStart"/>
      <w:r>
        <w:rPr>
          <w:color w:val="222222"/>
          <w:shd w:val="clear" w:color="auto" w:fill="FFFFFF"/>
        </w:rPr>
        <w:t>скільки</w:t>
      </w:r>
      <w:proofErr w:type="spellEnd"/>
      <w:r>
        <w:rPr>
          <w:color w:val="222222"/>
          <w:shd w:val="clear" w:color="auto" w:fill="FFFFFF"/>
        </w:rPr>
        <w:t xml:space="preserve"> реально </w:t>
      </w:r>
      <w:proofErr w:type="spellStart"/>
      <w:r>
        <w:rPr>
          <w:color w:val="222222"/>
          <w:shd w:val="clear" w:color="auto" w:fill="FFFFFF"/>
        </w:rPr>
        <w:t>жінок</w:t>
      </w:r>
      <w:proofErr w:type="spellEnd"/>
      <w:r>
        <w:rPr>
          <w:color w:val="222222"/>
          <w:shd w:val="clear" w:color="auto" w:fill="FFFFFF"/>
        </w:rPr>
        <w:t xml:space="preserve"> </w:t>
      </w:r>
      <w:proofErr w:type="spellStart"/>
      <w:r>
        <w:rPr>
          <w:color w:val="222222"/>
          <w:shd w:val="clear" w:color="auto" w:fill="FFFFFF"/>
        </w:rPr>
        <w:t>страждають</w:t>
      </w:r>
      <w:proofErr w:type="spellEnd"/>
      <w:r>
        <w:rPr>
          <w:color w:val="222222"/>
          <w:shd w:val="clear" w:color="auto" w:fill="FFFFFF"/>
        </w:rPr>
        <w:t xml:space="preserve"> </w:t>
      </w:r>
      <w:proofErr w:type="spellStart"/>
      <w:r>
        <w:rPr>
          <w:color w:val="222222"/>
          <w:shd w:val="clear" w:color="auto" w:fill="FFFFFF"/>
        </w:rPr>
        <w:t>від</w:t>
      </w:r>
      <w:proofErr w:type="spellEnd"/>
      <w:r>
        <w:rPr>
          <w:color w:val="222222"/>
          <w:shd w:val="clear" w:color="auto" w:fill="FFFFFF"/>
        </w:rPr>
        <w:t xml:space="preserve"> </w:t>
      </w:r>
      <w:proofErr w:type="spellStart"/>
      <w:r>
        <w:rPr>
          <w:color w:val="222222"/>
          <w:shd w:val="clear" w:color="auto" w:fill="FFFFFF"/>
        </w:rPr>
        <w:t>побоїв</w:t>
      </w:r>
      <w:proofErr w:type="spellEnd"/>
      <w:r>
        <w:rPr>
          <w:color w:val="222222"/>
          <w:shd w:val="clear" w:color="auto" w:fill="FFFFFF"/>
        </w:rPr>
        <w:t xml:space="preserve">. </w:t>
      </w:r>
      <w:proofErr w:type="spellStart"/>
      <w:r>
        <w:rPr>
          <w:color w:val="222222"/>
          <w:shd w:val="clear" w:color="auto" w:fill="FFFFFF"/>
        </w:rPr>
        <w:t>Більше</w:t>
      </w:r>
      <w:proofErr w:type="spellEnd"/>
      <w:r>
        <w:rPr>
          <w:color w:val="222222"/>
          <w:shd w:val="clear" w:color="auto" w:fill="FFFFFF"/>
        </w:rPr>
        <w:t xml:space="preserve"> того, за </w:t>
      </w:r>
      <w:proofErr w:type="spellStart"/>
      <w:r>
        <w:rPr>
          <w:color w:val="222222"/>
          <w:shd w:val="clear" w:color="auto" w:fill="FFFFFF"/>
        </w:rPr>
        <w:t>експертними</w:t>
      </w:r>
      <w:proofErr w:type="spellEnd"/>
      <w:r>
        <w:rPr>
          <w:color w:val="222222"/>
          <w:shd w:val="clear" w:color="auto" w:fill="FFFFFF"/>
        </w:rPr>
        <w:t xml:space="preserve"> </w:t>
      </w:r>
      <w:proofErr w:type="spellStart"/>
      <w:r>
        <w:rPr>
          <w:color w:val="222222"/>
          <w:shd w:val="clear" w:color="auto" w:fill="FFFFFF"/>
        </w:rPr>
        <w:t>оцінками</w:t>
      </w:r>
      <w:proofErr w:type="spellEnd"/>
      <w:r>
        <w:rPr>
          <w:color w:val="222222"/>
          <w:shd w:val="clear" w:color="auto" w:fill="FFFFFF"/>
        </w:rPr>
        <w:t xml:space="preserve">, </w:t>
      </w:r>
      <w:proofErr w:type="spellStart"/>
      <w:r>
        <w:rPr>
          <w:color w:val="222222"/>
          <w:shd w:val="clear" w:color="auto" w:fill="FFFFFF"/>
        </w:rPr>
        <w:t>щороку</w:t>
      </w:r>
      <w:proofErr w:type="spellEnd"/>
      <w:r>
        <w:rPr>
          <w:color w:val="222222"/>
          <w:shd w:val="clear" w:color="auto" w:fill="FFFFFF"/>
        </w:rPr>
        <w:t xml:space="preserve"> </w:t>
      </w:r>
      <w:proofErr w:type="spellStart"/>
      <w:r>
        <w:rPr>
          <w:color w:val="222222"/>
          <w:shd w:val="clear" w:color="auto" w:fill="FFFFFF"/>
        </w:rPr>
        <w:t>понад</w:t>
      </w:r>
      <w:proofErr w:type="spellEnd"/>
      <w:r>
        <w:rPr>
          <w:color w:val="222222"/>
          <w:shd w:val="clear" w:color="auto" w:fill="FFFFFF"/>
        </w:rPr>
        <w:t xml:space="preserve"> 600 </w:t>
      </w:r>
      <w:proofErr w:type="spellStart"/>
      <w:r>
        <w:rPr>
          <w:color w:val="222222"/>
          <w:shd w:val="clear" w:color="auto" w:fill="FFFFFF"/>
        </w:rPr>
        <w:t>жінок</w:t>
      </w:r>
      <w:proofErr w:type="spellEnd"/>
      <w:r>
        <w:rPr>
          <w:color w:val="222222"/>
          <w:shd w:val="clear" w:color="auto" w:fill="FFFFFF"/>
        </w:rPr>
        <w:t xml:space="preserve"> в </w:t>
      </w:r>
      <w:proofErr w:type="spellStart"/>
      <w:r>
        <w:rPr>
          <w:color w:val="222222"/>
          <w:shd w:val="clear" w:color="auto" w:fill="FFFFFF"/>
        </w:rPr>
        <w:t>Україні</w:t>
      </w:r>
      <w:proofErr w:type="spellEnd"/>
      <w:r>
        <w:rPr>
          <w:color w:val="222222"/>
          <w:shd w:val="clear" w:color="auto" w:fill="FFFFFF"/>
        </w:rPr>
        <w:t xml:space="preserve"> гинуть </w:t>
      </w:r>
      <w:proofErr w:type="gramStart"/>
      <w:r>
        <w:rPr>
          <w:color w:val="222222"/>
          <w:shd w:val="clear" w:color="auto" w:fill="FFFFFF"/>
        </w:rPr>
        <w:t>через</w:t>
      </w:r>
      <w:proofErr w:type="gramEnd"/>
      <w:r>
        <w:rPr>
          <w:color w:val="222222"/>
          <w:shd w:val="clear" w:color="auto" w:fill="FFFFFF"/>
        </w:rPr>
        <w:t xml:space="preserve"> такого роду </w:t>
      </w:r>
      <w:proofErr w:type="spellStart"/>
      <w:r>
        <w:rPr>
          <w:color w:val="222222"/>
          <w:shd w:val="clear" w:color="auto" w:fill="FFFFFF"/>
        </w:rPr>
        <w:t>знущання</w:t>
      </w:r>
      <w:proofErr w:type="spellEnd"/>
      <w:r>
        <w:rPr>
          <w:color w:val="222222"/>
          <w:shd w:val="clear" w:color="auto" w:fill="FFFFFF"/>
        </w:rPr>
        <w:t>.</w:t>
      </w:r>
    </w:p>
    <w:p w:rsidR="00E4672F" w:rsidRDefault="00E4672F" w:rsidP="00E4672F">
      <w:pPr>
        <w:pStyle w:val="a4"/>
        <w:spacing w:before="0" w:beforeAutospacing="0" w:after="200" w:afterAutospacing="0" w:line="273" w:lineRule="auto"/>
        <w:jc w:val="both"/>
      </w:pPr>
      <w:proofErr w:type="spellStart"/>
      <w:r>
        <w:rPr>
          <w:b/>
          <w:bCs/>
          <w:color w:val="000000"/>
        </w:rPr>
        <w:t>Що</w:t>
      </w:r>
      <w:proofErr w:type="spellEnd"/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зробило</w:t>
      </w:r>
      <w:proofErr w:type="spellEnd"/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Міністерство</w:t>
      </w:r>
      <w:proofErr w:type="spellEnd"/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юстиції</w:t>
      </w:r>
      <w:proofErr w:type="spellEnd"/>
      <w:r>
        <w:rPr>
          <w:b/>
          <w:bCs/>
          <w:color w:val="000000"/>
        </w:rPr>
        <w:t xml:space="preserve"> для </w:t>
      </w:r>
      <w:proofErr w:type="spellStart"/>
      <w:r>
        <w:rPr>
          <w:b/>
          <w:bCs/>
          <w:color w:val="000000"/>
        </w:rPr>
        <w:t>посилення</w:t>
      </w:r>
      <w:proofErr w:type="spellEnd"/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відповідальності</w:t>
      </w:r>
      <w:proofErr w:type="spellEnd"/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агресора</w:t>
      </w:r>
      <w:proofErr w:type="spellEnd"/>
      <w:r>
        <w:rPr>
          <w:b/>
          <w:bCs/>
          <w:color w:val="000000"/>
        </w:rPr>
        <w:t>?</w:t>
      </w:r>
    </w:p>
    <w:p w:rsidR="00E4672F" w:rsidRDefault="00E4672F" w:rsidP="00E4672F">
      <w:pPr>
        <w:pStyle w:val="a4"/>
        <w:spacing w:before="0" w:beforeAutospacing="0" w:after="200" w:afterAutospacing="0" w:line="273" w:lineRule="auto"/>
        <w:jc w:val="both"/>
      </w:pPr>
      <w:r>
        <w:rPr>
          <w:color w:val="000000"/>
        </w:rPr>
        <w:t xml:space="preserve">Ми не могли </w:t>
      </w:r>
      <w:proofErr w:type="spellStart"/>
      <w:r>
        <w:rPr>
          <w:color w:val="000000"/>
        </w:rPr>
        <w:t>залишати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цю</w:t>
      </w:r>
      <w:proofErr w:type="spellEnd"/>
      <w:r>
        <w:rPr>
          <w:color w:val="000000"/>
        </w:rPr>
        <w:t xml:space="preserve"> проблему </w:t>
      </w:r>
      <w:proofErr w:type="gramStart"/>
      <w:r>
        <w:rPr>
          <w:color w:val="000000"/>
        </w:rPr>
        <w:t>в</w:t>
      </w:r>
      <w:proofErr w:type="gramEnd"/>
      <w:r>
        <w:rPr>
          <w:color w:val="000000"/>
        </w:rPr>
        <w:t xml:space="preserve"> </w:t>
      </w:r>
      <w:proofErr w:type="gramStart"/>
      <w:r>
        <w:rPr>
          <w:color w:val="000000"/>
        </w:rPr>
        <w:t>тому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стані</w:t>
      </w:r>
      <w:proofErr w:type="spellEnd"/>
      <w:r>
        <w:rPr>
          <w:color w:val="000000"/>
        </w:rPr>
        <w:t xml:space="preserve">, в </w:t>
      </w:r>
      <w:proofErr w:type="spellStart"/>
      <w:r>
        <w:rPr>
          <w:color w:val="000000"/>
        </w:rPr>
        <w:t>якому</w:t>
      </w:r>
      <w:proofErr w:type="spellEnd"/>
      <w:r>
        <w:rPr>
          <w:color w:val="000000"/>
        </w:rPr>
        <w:t xml:space="preserve"> вона </w:t>
      </w:r>
      <w:proofErr w:type="spellStart"/>
      <w:r>
        <w:rPr>
          <w:color w:val="000000"/>
        </w:rPr>
        <w:t>перебувала</w:t>
      </w:r>
      <w:proofErr w:type="spellEnd"/>
      <w:r>
        <w:rPr>
          <w:color w:val="000000"/>
        </w:rPr>
        <w:t xml:space="preserve"> роками. Тому разом </w:t>
      </w:r>
      <w:proofErr w:type="spellStart"/>
      <w:r>
        <w:rPr>
          <w:color w:val="000000"/>
        </w:rPr>
        <w:t>з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народними</w:t>
      </w:r>
      <w:proofErr w:type="spellEnd"/>
      <w:r>
        <w:rPr>
          <w:color w:val="000000"/>
        </w:rPr>
        <w:t xml:space="preserve"> депутатами </w:t>
      </w:r>
      <w:proofErr w:type="spellStart"/>
      <w:r>
        <w:rPr>
          <w:color w:val="000000"/>
        </w:rPr>
        <w:t>було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розроблено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прийнято</w:t>
      </w:r>
      <w:proofErr w:type="spellEnd"/>
      <w:r>
        <w:rPr>
          <w:color w:val="000000"/>
        </w:rPr>
        <w:t xml:space="preserve"> Закон «Про </w:t>
      </w:r>
      <w:proofErr w:type="spellStart"/>
      <w:r>
        <w:rPr>
          <w:color w:val="000000"/>
        </w:rPr>
        <w:t>запобігання</w:t>
      </w:r>
      <w:proofErr w:type="spellEnd"/>
      <w:r>
        <w:rPr>
          <w:color w:val="000000"/>
        </w:rPr>
        <w:t xml:space="preserve"> та </w:t>
      </w:r>
      <w:proofErr w:type="spellStart"/>
      <w:r>
        <w:rPr>
          <w:color w:val="000000"/>
        </w:rPr>
        <w:t>протидію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домашньому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насильству</w:t>
      </w:r>
      <w:proofErr w:type="spellEnd"/>
      <w:r>
        <w:rPr>
          <w:color w:val="000000"/>
        </w:rPr>
        <w:t>». </w:t>
      </w:r>
      <w:proofErr w:type="spellStart"/>
      <w:r>
        <w:rPr>
          <w:color w:val="000000"/>
        </w:rPr>
        <w:t>Він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деталізує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види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насильства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визначаючи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фізичне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сексуальне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психологічне</w:t>
      </w:r>
      <w:proofErr w:type="spellEnd"/>
      <w:r>
        <w:rPr>
          <w:color w:val="000000"/>
        </w:rPr>
        <w:t xml:space="preserve"> та </w:t>
      </w:r>
      <w:proofErr w:type="spellStart"/>
      <w:r>
        <w:rPr>
          <w:color w:val="000000"/>
        </w:rPr>
        <w:t>економічне</w:t>
      </w:r>
      <w:proofErr w:type="spellEnd"/>
      <w:r>
        <w:rPr>
          <w:color w:val="000000"/>
        </w:rPr>
        <w:t>. </w:t>
      </w:r>
      <w:proofErr w:type="spellStart"/>
      <w:r>
        <w:rPr>
          <w:color w:val="000000"/>
        </w:rPr>
        <w:t>Окрім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цього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було</w:t>
      </w:r>
      <w:proofErr w:type="spellEnd"/>
      <w:r>
        <w:rPr>
          <w:color w:val="000000"/>
        </w:rPr>
        <w:t xml:space="preserve"> внесено </w:t>
      </w:r>
      <w:proofErr w:type="spellStart"/>
      <w:r>
        <w:rPr>
          <w:color w:val="000000"/>
        </w:rPr>
        <w:t>зміни</w:t>
      </w:r>
      <w:proofErr w:type="spellEnd"/>
      <w:r>
        <w:rPr>
          <w:color w:val="000000"/>
        </w:rPr>
        <w:t xml:space="preserve"> до </w:t>
      </w:r>
      <w:proofErr w:type="spellStart"/>
      <w:r>
        <w:rPr>
          <w:color w:val="000000"/>
        </w:rPr>
        <w:t>Кримінального</w:t>
      </w:r>
      <w:proofErr w:type="spellEnd"/>
      <w:r>
        <w:rPr>
          <w:color w:val="000000"/>
        </w:rPr>
        <w:t xml:space="preserve"> та </w:t>
      </w:r>
      <w:proofErr w:type="spellStart"/>
      <w:r>
        <w:rPr>
          <w:color w:val="000000"/>
        </w:rPr>
        <w:t>Кримінального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процесуального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кодексі</w:t>
      </w:r>
      <w:proofErr w:type="gramStart"/>
      <w:r>
        <w:rPr>
          <w:color w:val="000000"/>
        </w:rPr>
        <w:t>в</w:t>
      </w:r>
      <w:proofErr w:type="spellEnd"/>
      <w:proofErr w:type="gramEnd"/>
      <w:r>
        <w:rPr>
          <w:color w:val="000000"/>
        </w:rPr>
        <w:t xml:space="preserve">, </w:t>
      </w:r>
      <w:proofErr w:type="spellStart"/>
      <w:r>
        <w:rPr>
          <w:color w:val="000000"/>
        </w:rPr>
        <w:t>які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запровадили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кримінальну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відповідальність</w:t>
      </w:r>
      <w:proofErr w:type="spellEnd"/>
      <w:r>
        <w:rPr>
          <w:color w:val="000000"/>
        </w:rPr>
        <w:t xml:space="preserve"> за </w:t>
      </w:r>
      <w:proofErr w:type="spellStart"/>
      <w:r>
        <w:rPr>
          <w:color w:val="000000"/>
        </w:rPr>
        <w:t>домашнє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насильство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будь-яких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його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проявах</w:t>
      </w:r>
      <w:proofErr w:type="spellEnd"/>
      <w:r>
        <w:rPr>
          <w:color w:val="000000"/>
        </w:rPr>
        <w:t>.</w:t>
      </w:r>
    </w:p>
    <w:p w:rsidR="00E4672F" w:rsidRDefault="00E4672F" w:rsidP="00E4672F">
      <w:pPr>
        <w:pStyle w:val="a4"/>
        <w:spacing w:before="0" w:beforeAutospacing="0" w:after="200" w:afterAutospacing="0" w:line="273" w:lineRule="auto"/>
        <w:jc w:val="both"/>
      </w:pPr>
      <w:proofErr w:type="spellStart"/>
      <w:r>
        <w:rPr>
          <w:b/>
          <w:bCs/>
          <w:color w:val="000000"/>
        </w:rPr>
        <w:t>Якого</w:t>
      </w:r>
      <w:proofErr w:type="spellEnd"/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покарання</w:t>
      </w:r>
      <w:proofErr w:type="spellEnd"/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слід</w:t>
      </w:r>
      <w:proofErr w:type="spellEnd"/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очікувати</w:t>
      </w:r>
      <w:proofErr w:type="spellEnd"/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тим</w:t>
      </w:r>
      <w:proofErr w:type="spellEnd"/>
      <w:r>
        <w:rPr>
          <w:b/>
          <w:bCs/>
          <w:color w:val="000000"/>
        </w:rPr>
        <w:t xml:space="preserve">, </w:t>
      </w:r>
      <w:proofErr w:type="spellStart"/>
      <w:r>
        <w:rPr>
          <w:b/>
          <w:bCs/>
          <w:color w:val="000000"/>
        </w:rPr>
        <w:t>хто</w:t>
      </w:r>
      <w:proofErr w:type="spellEnd"/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вчиняє</w:t>
      </w:r>
      <w:proofErr w:type="spellEnd"/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домашнє</w:t>
      </w:r>
      <w:proofErr w:type="spellEnd"/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насильство</w:t>
      </w:r>
      <w:proofErr w:type="spellEnd"/>
      <w:r>
        <w:rPr>
          <w:b/>
          <w:bCs/>
          <w:color w:val="000000"/>
        </w:rPr>
        <w:t>?</w:t>
      </w:r>
    </w:p>
    <w:p w:rsidR="00E4672F" w:rsidRDefault="00E4672F" w:rsidP="00E4672F">
      <w:pPr>
        <w:pStyle w:val="a4"/>
        <w:spacing w:before="0" w:beforeAutospacing="0" w:after="200" w:afterAutospacing="0" w:line="273" w:lineRule="auto"/>
        <w:jc w:val="both"/>
      </w:pPr>
      <w:proofErr w:type="spellStart"/>
      <w:r>
        <w:rPr>
          <w:color w:val="000000"/>
        </w:rPr>
        <w:t>Стосовно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кривдника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може</w:t>
      </w:r>
      <w:proofErr w:type="spellEnd"/>
      <w:r>
        <w:rPr>
          <w:color w:val="000000"/>
        </w:rPr>
        <w:t xml:space="preserve"> бути </w:t>
      </w:r>
      <w:proofErr w:type="spellStart"/>
      <w:r>
        <w:rPr>
          <w:color w:val="000000"/>
        </w:rPr>
        <w:t>винесено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терміновий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заборонний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припис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який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зобов’язує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залишити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місце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проживання</w:t>
      </w:r>
      <w:proofErr w:type="spellEnd"/>
      <w:r>
        <w:rPr>
          <w:color w:val="000000"/>
        </w:rPr>
        <w:t xml:space="preserve"> (</w:t>
      </w:r>
      <w:proofErr w:type="spellStart"/>
      <w:r>
        <w:rPr>
          <w:color w:val="000000"/>
        </w:rPr>
        <w:t>перебування</w:t>
      </w:r>
      <w:proofErr w:type="spellEnd"/>
      <w:r>
        <w:rPr>
          <w:color w:val="000000"/>
        </w:rPr>
        <w:t xml:space="preserve">) </w:t>
      </w:r>
      <w:proofErr w:type="spellStart"/>
      <w:r>
        <w:rPr>
          <w:color w:val="000000"/>
        </w:rPr>
        <w:t>постраждалої</w:t>
      </w:r>
      <w:proofErr w:type="spellEnd"/>
      <w:r>
        <w:rPr>
          <w:color w:val="000000"/>
        </w:rPr>
        <w:t xml:space="preserve"> особи </w:t>
      </w:r>
      <w:proofErr w:type="spellStart"/>
      <w:r>
        <w:rPr>
          <w:color w:val="000000"/>
        </w:rPr>
        <w:t>терміном</w:t>
      </w:r>
      <w:proofErr w:type="spellEnd"/>
      <w:r>
        <w:rPr>
          <w:color w:val="000000"/>
        </w:rPr>
        <w:t xml:space="preserve"> до 10 </w:t>
      </w:r>
      <w:proofErr w:type="spellStart"/>
      <w:r>
        <w:rPr>
          <w:color w:val="000000"/>
        </w:rPr>
        <w:t>дні</w:t>
      </w:r>
      <w:proofErr w:type="gramStart"/>
      <w:r>
        <w:rPr>
          <w:color w:val="000000"/>
        </w:rPr>
        <w:t>в</w:t>
      </w:r>
      <w:proofErr w:type="spellEnd"/>
      <w:proofErr w:type="gramEnd"/>
      <w:r>
        <w:rPr>
          <w:color w:val="000000"/>
        </w:rPr>
        <w:t>.</w:t>
      </w:r>
    </w:p>
    <w:p w:rsidR="00E4672F" w:rsidRDefault="00E4672F" w:rsidP="00E4672F">
      <w:pPr>
        <w:pStyle w:val="a4"/>
        <w:spacing w:before="0" w:beforeAutospacing="0" w:after="200" w:afterAutospacing="0" w:line="273" w:lineRule="auto"/>
        <w:jc w:val="both"/>
      </w:pPr>
      <w:proofErr w:type="spellStart"/>
      <w:r>
        <w:rPr>
          <w:color w:val="000000"/>
        </w:rPr>
        <w:t>Інші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можливі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механізми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захисту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від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домашнього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насильства</w:t>
      </w:r>
      <w:proofErr w:type="spellEnd"/>
      <w:r>
        <w:rPr>
          <w:color w:val="000000"/>
        </w:rPr>
        <w:t xml:space="preserve"> – </w:t>
      </w:r>
      <w:proofErr w:type="spellStart"/>
      <w:r>
        <w:rPr>
          <w:color w:val="000000"/>
        </w:rPr>
        <w:t>обмежувальний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припис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взяття</w:t>
      </w:r>
      <w:proofErr w:type="spellEnd"/>
      <w:r>
        <w:rPr>
          <w:color w:val="000000"/>
        </w:rPr>
        <w:t xml:space="preserve"> на </w:t>
      </w:r>
      <w:proofErr w:type="spellStart"/>
      <w:proofErr w:type="gramStart"/>
      <w:r>
        <w:rPr>
          <w:color w:val="000000"/>
        </w:rPr>
        <w:t>проф</w:t>
      </w:r>
      <w:proofErr w:type="gramEnd"/>
      <w:r>
        <w:rPr>
          <w:color w:val="000000"/>
        </w:rPr>
        <w:t>ілактичний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облік</w:t>
      </w:r>
      <w:proofErr w:type="spellEnd"/>
      <w:r>
        <w:rPr>
          <w:color w:val="000000"/>
        </w:rPr>
        <w:t xml:space="preserve"> та </w:t>
      </w:r>
      <w:proofErr w:type="spellStart"/>
      <w:r>
        <w:rPr>
          <w:color w:val="000000"/>
        </w:rPr>
        <w:t>проведення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профілактичної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роботи</w:t>
      </w:r>
      <w:proofErr w:type="spellEnd"/>
      <w:r>
        <w:rPr>
          <w:color w:val="000000"/>
        </w:rPr>
        <w:t xml:space="preserve">, а </w:t>
      </w:r>
      <w:proofErr w:type="spellStart"/>
      <w:r>
        <w:rPr>
          <w:color w:val="000000"/>
        </w:rPr>
        <w:t>також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направлення</w:t>
      </w:r>
      <w:proofErr w:type="spellEnd"/>
      <w:r>
        <w:rPr>
          <w:color w:val="000000"/>
        </w:rPr>
        <w:t xml:space="preserve"> для </w:t>
      </w:r>
      <w:proofErr w:type="spellStart"/>
      <w:r>
        <w:rPr>
          <w:color w:val="000000"/>
        </w:rPr>
        <w:t>проходження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програми</w:t>
      </w:r>
      <w:proofErr w:type="spellEnd"/>
      <w:r>
        <w:rPr>
          <w:color w:val="000000"/>
        </w:rPr>
        <w:t xml:space="preserve"> для </w:t>
      </w:r>
      <w:proofErr w:type="spellStart"/>
      <w:r>
        <w:rPr>
          <w:color w:val="000000"/>
        </w:rPr>
        <w:t>кривдників</w:t>
      </w:r>
      <w:proofErr w:type="spellEnd"/>
      <w:r>
        <w:rPr>
          <w:color w:val="000000"/>
        </w:rPr>
        <w:t>. </w:t>
      </w:r>
      <w:proofErr w:type="spellStart"/>
      <w:r>
        <w:rPr>
          <w:color w:val="000000"/>
        </w:rPr>
        <w:t>Ці</w:t>
      </w:r>
      <w:proofErr w:type="spellEnd"/>
      <w:r>
        <w:rPr>
          <w:color w:val="000000"/>
        </w:rPr>
        <w:t xml:space="preserve"> заходи </w:t>
      </w:r>
      <w:proofErr w:type="spellStart"/>
      <w:r>
        <w:rPr>
          <w:color w:val="000000"/>
        </w:rPr>
        <w:t>забороняють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кривдникові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мешкати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постраждалою</w:t>
      </w:r>
      <w:proofErr w:type="spellEnd"/>
      <w:r>
        <w:rPr>
          <w:color w:val="000000"/>
        </w:rPr>
        <w:t xml:space="preserve"> особою в одному </w:t>
      </w:r>
      <w:proofErr w:type="spellStart"/>
      <w:r>
        <w:rPr>
          <w:color w:val="000000"/>
        </w:rPr>
        <w:t>приміщенні</w:t>
      </w:r>
      <w:proofErr w:type="spellEnd"/>
      <w:r>
        <w:rPr>
          <w:color w:val="000000"/>
        </w:rPr>
        <w:t xml:space="preserve"> та </w:t>
      </w:r>
      <w:proofErr w:type="spellStart"/>
      <w:r>
        <w:rPr>
          <w:color w:val="000000"/>
        </w:rPr>
        <w:t>будь-яким</w:t>
      </w:r>
      <w:proofErr w:type="spellEnd"/>
      <w:r>
        <w:rPr>
          <w:color w:val="000000"/>
        </w:rPr>
        <w:t xml:space="preserve"> чином </w:t>
      </w:r>
      <w:proofErr w:type="spellStart"/>
      <w:r>
        <w:rPr>
          <w:color w:val="000000"/>
        </w:rPr>
        <w:t>взаємодіяти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</w:t>
      </w:r>
      <w:proofErr w:type="spellEnd"/>
      <w:r>
        <w:rPr>
          <w:color w:val="000000"/>
        </w:rPr>
        <w:t xml:space="preserve"> нею на </w:t>
      </w:r>
      <w:proofErr w:type="spellStart"/>
      <w:r>
        <w:rPr>
          <w:color w:val="000000"/>
        </w:rPr>
        <w:t>термін</w:t>
      </w:r>
      <w:proofErr w:type="spellEnd"/>
      <w:r>
        <w:rPr>
          <w:color w:val="000000"/>
        </w:rPr>
        <w:t xml:space="preserve"> до 6 </w:t>
      </w:r>
      <w:proofErr w:type="spellStart"/>
      <w:r>
        <w:rPr>
          <w:color w:val="000000"/>
        </w:rPr>
        <w:t>місяців.</w:t>
      </w:r>
      <w:proofErr w:type="spellEnd"/>
      <w:r>
        <w:rPr>
          <w:lang w:val="uk-UA"/>
        </w:rPr>
        <w:t xml:space="preserve"> </w:t>
      </w:r>
      <w:proofErr w:type="spellStart"/>
      <w:r>
        <w:rPr>
          <w:color w:val="000000"/>
        </w:rPr>
        <w:t>Якщо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дії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правопорушника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будуть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кваліфіковані</w:t>
      </w:r>
      <w:proofErr w:type="spellEnd"/>
      <w:r>
        <w:rPr>
          <w:color w:val="000000"/>
        </w:rPr>
        <w:t xml:space="preserve"> як </w:t>
      </w:r>
      <w:proofErr w:type="spellStart"/>
      <w:r>
        <w:rPr>
          <w:color w:val="000000"/>
        </w:rPr>
        <w:t>адміністративне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правопорушення</w:t>
      </w:r>
      <w:proofErr w:type="spellEnd"/>
      <w:r>
        <w:rPr>
          <w:color w:val="000000"/>
        </w:rPr>
        <w:t xml:space="preserve">, то </w:t>
      </w:r>
      <w:proofErr w:type="spellStart"/>
      <w:r>
        <w:rPr>
          <w:color w:val="000000"/>
        </w:rPr>
        <w:t>йому</w:t>
      </w:r>
      <w:proofErr w:type="spellEnd"/>
      <w:r>
        <w:rPr>
          <w:color w:val="000000"/>
        </w:rPr>
        <w:t xml:space="preserve"> на перший раз </w:t>
      </w:r>
      <w:proofErr w:type="spellStart"/>
      <w:r>
        <w:rPr>
          <w:color w:val="000000"/>
        </w:rPr>
        <w:t>загрожує</w:t>
      </w:r>
      <w:proofErr w:type="spellEnd"/>
      <w:r>
        <w:rPr>
          <w:color w:val="000000"/>
        </w:rPr>
        <w:t xml:space="preserve"> штраф </w:t>
      </w:r>
      <w:proofErr w:type="spellStart"/>
      <w:r>
        <w:rPr>
          <w:color w:val="000000"/>
        </w:rPr>
        <w:t>від</w:t>
      </w:r>
      <w:proofErr w:type="spellEnd"/>
      <w:r>
        <w:rPr>
          <w:color w:val="000000"/>
        </w:rPr>
        <w:t xml:space="preserve"> 170-340 </w:t>
      </w:r>
      <w:proofErr w:type="spellStart"/>
      <w:r>
        <w:rPr>
          <w:color w:val="000000"/>
        </w:rPr>
        <w:t>грн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громадські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роботи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від</w:t>
      </w:r>
      <w:proofErr w:type="spellEnd"/>
      <w:r>
        <w:rPr>
          <w:color w:val="000000"/>
        </w:rPr>
        <w:t xml:space="preserve"> 30 до 40 годин </w:t>
      </w:r>
      <w:proofErr w:type="spellStart"/>
      <w:r>
        <w:rPr>
          <w:color w:val="000000"/>
        </w:rPr>
        <w:t>або</w:t>
      </w:r>
      <w:proofErr w:type="spellEnd"/>
      <w:r>
        <w:rPr>
          <w:color w:val="000000"/>
        </w:rPr>
        <w:t xml:space="preserve"> ж </w:t>
      </w:r>
      <w:proofErr w:type="spellStart"/>
      <w:r>
        <w:rPr>
          <w:color w:val="000000"/>
        </w:rPr>
        <w:t>адміністративний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арешт</w:t>
      </w:r>
      <w:proofErr w:type="spellEnd"/>
      <w:r>
        <w:rPr>
          <w:color w:val="000000"/>
        </w:rPr>
        <w:t xml:space="preserve"> на строк до 7 </w:t>
      </w:r>
      <w:proofErr w:type="spellStart"/>
      <w:r>
        <w:rPr>
          <w:color w:val="000000"/>
        </w:rPr>
        <w:t>діб</w:t>
      </w:r>
      <w:proofErr w:type="spellEnd"/>
      <w:r>
        <w:rPr>
          <w:color w:val="000000"/>
        </w:rPr>
        <w:t xml:space="preserve">. У </w:t>
      </w:r>
      <w:proofErr w:type="spellStart"/>
      <w:r>
        <w:rPr>
          <w:color w:val="000000"/>
        </w:rPr>
        <w:t>разі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вчинення</w:t>
      </w:r>
      <w:proofErr w:type="spellEnd"/>
      <w:r>
        <w:rPr>
          <w:color w:val="000000"/>
        </w:rPr>
        <w:t xml:space="preserve"> тих самих </w:t>
      </w:r>
      <w:proofErr w:type="spellStart"/>
      <w:r>
        <w:rPr>
          <w:color w:val="000000"/>
        </w:rPr>
        <w:t>дій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протягом</w:t>
      </w:r>
      <w:proofErr w:type="spellEnd"/>
      <w:r>
        <w:rPr>
          <w:color w:val="000000"/>
        </w:rPr>
        <w:t xml:space="preserve"> року штраф </w:t>
      </w:r>
      <w:proofErr w:type="spellStart"/>
      <w:r>
        <w:rPr>
          <w:color w:val="000000"/>
        </w:rPr>
        <w:t>може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сягнути</w:t>
      </w:r>
      <w:proofErr w:type="spellEnd"/>
      <w:r>
        <w:rPr>
          <w:color w:val="000000"/>
        </w:rPr>
        <w:t xml:space="preserve"> 680 </w:t>
      </w:r>
      <w:proofErr w:type="spellStart"/>
      <w:r>
        <w:rPr>
          <w:color w:val="000000"/>
        </w:rPr>
        <w:t>грн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тривалість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громадських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роб</w:t>
      </w:r>
      <w:proofErr w:type="gramEnd"/>
      <w:r>
        <w:rPr>
          <w:color w:val="000000"/>
        </w:rPr>
        <w:t>іт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збільшення</w:t>
      </w:r>
      <w:proofErr w:type="spellEnd"/>
      <w:r>
        <w:rPr>
          <w:color w:val="000000"/>
        </w:rPr>
        <w:t xml:space="preserve"> 60 годин, а </w:t>
      </w:r>
      <w:proofErr w:type="spellStart"/>
      <w:r>
        <w:rPr>
          <w:color w:val="000000"/>
        </w:rPr>
        <w:t>адміністративний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арешт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становитиме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вже</w:t>
      </w:r>
      <w:proofErr w:type="spellEnd"/>
      <w:r>
        <w:rPr>
          <w:color w:val="000000"/>
        </w:rPr>
        <w:t xml:space="preserve"> 15 </w:t>
      </w:r>
      <w:proofErr w:type="spellStart"/>
      <w:proofErr w:type="gramStart"/>
      <w:r>
        <w:rPr>
          <w:color w:val="000000"/>
        </w:rPr>
        <w:t>діб</w:t>
      </w:r>
      <w:proofErr w:type="spellEnd"/>
      <w:proofErr w:type="gramEnd"/>
      <w:r>
        <w:rPr>
          <w:color w:val="000000"/>
        </w:rPr>
        <w:t>.</w:t>
      </w:r>
    </w:p>
    <w:p w:rsidR="00E4672F" w:rsidRDefault="00E4672F" w:rsidP="00E4672F">
      <w:pPr>
        <w:pStyle w:val="a4"/>
        <w:spacing w:before="0" w:beforeAutospacing="0" w:after="200" w:afterAutospacing="0" w:line="273" w:lineRule="auto"/>
        <w:jc w:val="both"/>
      </w:pPr>
      <w:proofErr w:type="spellStart"/>
      <w:r>
        <w:rPr>
          <w:color w:val="000000"/>
        </w:rPr>
        <w:t>Також</w:t>
      </w:r>
      <w:proofErr w:type="spellEnd"/>
      <w:r>
        <w:rPr>
          <w:color w:val="000000"/>
        </w:rPr>
        <w:t xml:space="preserve"> за </w:t>
      </w:r>
      <w:proofErr w:type="spellStart"/>
      <w:r>
        <w:rPr>
          <w:color w:val="000000"/>
        </w:rPr>
        <w:t>домашнє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насильство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передбачена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кримінальна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відповідальність</w:t>
      </w:r>
      <w:proofErr w:type="spellEnd"/>
      <w:r>
        <w:rPr>
          <w:color w:val="000000"/>
        </w:rPr>
        <w:t xml:space="preserve">. У </w:t>
      </w:r>
      <w:proofErr w:type="spellStart"/>
      <w:r>
        <w:rPr>
          <w:color w:val="000000"/>
        </w:rPr>
        <w:t>цьому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випадку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санкції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значно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суворіші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з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тюремним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ув’язненням</w:t>
      </w:r>
      <w:proofErr w:type="spellEnd"/>
      <w:r>
        <w:rPr>
          <w:color w:val="000000"/>
        </w:rPr>
        <w:t xml:space="preserve">. </w:t>
      </w:r>
      <w:proofErr w:type="spellStart"/>
      <w:proofErr w:type="gramStart"/>
      <w:r>
        <w:rPr>
          <w:color w:val="000000"/>
        </w:rPr>
        <w:t>Зокрема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особі</w:t>
      </w:r>
      <w:proofErr w:type="spellEnd"/>
      <w:r>
        <w:rPr>
          <w:color w:val="000000"/>
        </w:rPr>
        <w:t> </w:t>
      </w:r>
      <w:proofErr w:type="spellStart"/>
      <w:r>
        <w:rPr>
          <w:color w:val="000000"/>
        </w:rPr>
        <w:t>може</w:t>
      </w:r>
      <w:proofErr w:type="spellEnd"/>
      <w:r>
        <w:rPr>
          <w:color w:val="000000"/>
        </w:rPr>
        <w:t xml:space="preserve"> бути </w:t>
      </w:r>
      <w:proofErr w:type="spellStart"/>
      <w:r>
        <w:rPr>
          <w:color w:val="000000"/>
        </w:rPr>
        <w:t>присуджено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громадські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роботи</w:t>
      </w:r>
      <w:proofErr w:type="spellEnd"/>
      <w:r>
        <w:rPr>
          <w:color w:val="000000"/>
        </w:rPr>
        <w:t xml:space="preserve"> на строк </w:t>
      </w:r>
      <w:proofErr w:type="spellStart"/>
      <w:r>
        <w:rPr>
          <w:color w:val="000000"/>
        </w:rPr>
        <w:t>від</w:t>
      </w:r>
      <w:proofErr w:type="spellEnd"/>
      <w:r>
        <w:rPr>
          <w:color w:val="000000"/>
        </w:rPr>
        <w:t xml:space="preserve"> 150 до 240 годин, </w:t>
      </w:r>
      <w:proofErr w:type="spellStart"/>
      <w:r>
        <w:rPr>
          <w:color w:val="000000"/>
        </w:rPr>
        <w:t>арешт</w:t>
      </w:r>
      <w:proofErr w:type="spellEnd"/>
      <w:r>
        <w:rPr>
          <w:color w:val="000000"/>
        </w:rPr>
        <w:t xml:space="preserve"> на строк до 6 </w:t>
      </w:r>
      <w:proofErr w:type="spellStart"/>
      <w:r>
        <w:rPr>
          <w:color w:val="000000"/>
        </w:rPr>
        <w:t>місяців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обмеження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волі</w:t>
      </w:r>
      <w:proofErr w:type="spellEnd"/>
      <w:r>
        <w:rPr>
          <w:color w:val="000000"/>
        </w:rPr>
        <w:t xml:space="preserve"> на строк до 5 </w:t>
      </w:r>
      <w:proofErr w:type="spellStart"/>
      <w:r>
        <w:rPr>
          <w:color w:val="000000"/>
        </w:rPr>
        <w:t>років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або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позбавлення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волі</w:t>
      </w:r>
      <w:proofErr w:type="spellEnd"/>
      <w:r>
        <w:rPr>
          <w:color w:val="000000"/>
        </w:rPr>
        <w:t xml:space="preserve"> на строк до 2 </w:t>
      </w:r>
      <w:proofErr w:type="spellStart"/>
      <w:r>
        <w:rPr>
          <w:color w:val="000000"/>
        </w:rPr>
        <w:t>років</w:t>
      </w:r>
      <w:proofErr w:type="spellEnd"/>
      <w:r>
        <w:rPr>
          <w:color w:val="000000"/>
        </w:rPr>
        <w:t xml:space="preserve">. Але </w:t>
      </w:r>
      <w:proofErr w:type="spellStart"/>
      <w:r>
        <w:rPr>
          <w:color w:val="000000"/>
        </w:rPr>
        <w:t>дані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норми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почнуть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діяти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</w:t>
      </w:r>
      <w:proofErr w:type="spellEnd"/>
      <w:r>
        <w:rPr>
          <w:color w:val="000000"/>
        </w:rPr>
        <w:t xml:space="preserve"> 11 </w:t>
      </w:r>
      <w:proofErr w:type="spellStart"/>
      <w:r>
        <w:rPr>
          <w:color w:val="000000"/>
        </w:rPr>
        <w:t>січня</w:t>
      </w:r>
      <w:proofErr w:type="spellEnd"/>
      <w:r>
        <w:rPr>
          <w:color w:val="000000"/>
        </w:rPr>
        <w:t xml:space="preserve"> 2019 року.</w:t>
      </w:r>
      <w:proofErr w:type="gramEnd"/>
    </w:p>
    <w:p w:rsidR="00E4672F" w:rsidRDefault="00E4672F" w:rsidP="00E4672F">
      <w:pPr>
        <w:pStyle w:val="a4"/>
        <w:spacing w:before="0" w:beforeAutospacing="0" w:after="200" w:afterAutospacing="0" w:line="273" w:lineRule="auto"/>
        <w:jc w:val="both"/>
      </w:pPr>
      <w:r>
        <w:t> </w:t>
      </w:r>
    </w:p>
    <w:p w:rsidR="00E4672F" w:rsidRDefault="00E4672F" w:rsidP="00E4672F">
      <w:pPr>
        <w:pStyle w:val="a4"/>
        <w:spacing w:before="0" w:beforeAutospacing="0" w:after="200" w:afterAutospacing="0" w:line="273" w:lineRule="auto"/>
        <w:jc w:val="both"/>
      </w:pPr>
      <w:proofErr w:type="spellStart"/>
      <w:r>
        <w:rPr>
          <w:b/>
          <w:bCs/>
          <w:color w:val="000000"/>
        </w:rPr>
        <w:t>Куди</w:t>
      </w:r>
      <w:proofErr w:type="spellEnd"/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звертатися</w:t>
      </w:r>
      <w:proofErr w:type="spellEnd"/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громадянам</w:t>
      </w:r>
      <w:proofErr w:type="spellEnd"/>
      <w:r>
        <w:rPr>
          <w:b/>
          <w:bCs/>
          <w:color w:val="000000"/>
        </w:rPr>
        <w:t xml:space="preserve">, </w:t>
      </w:r>
      <w:proofErr w:type="spellStart"/>
      <w:r>
        <w:rPr>
          <w:b/>
          <w:bCs/>
          <w:color w:val="000000"/>
        </w:rPr>
        <w:t>які</w:t>
      </w:r>
      <w:proofErr w:type="spellEnd"/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постраждали</w:t>
      </w:r>
      <w:proofErr w:type="spellEnd"/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від</w:t>
      </w:r>
      <w:proofErr w:type="spellEnd"/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домашнього</w:t>
      </w:r>
      <w:proofErr w:type="spellEnd"/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насильства</w:t>
      </w:r>
      <w:proofErr w:type="spellEnd"/>
      <w:r>
        <w:rPr>
          <w:b/>
          <w:bCs/>
          <w:color w:val="000000"/>
        </w:rPr>
        <w:t>?</w:t>
      </w:r>
    </w:p>
    <w:p w:rsidR="00E4672F" w:rsidRDefault="00E4672F" w:rsidP="00E4672F">
      <w:pPr>
        <w:pStyle w:val="a4"/>
        <w:spacing w:before="0" w:beforeAutospacing="0" w:after="0" w:afterAutospacing="0" w:line="273" w:lineRule="auto"/>
        <w:jc w:val="both"/>
      </w:pPr>
      <w:proofErr w:type="spellStart"/>
      <w:r>
        <w:rPr>
          <w:color w:val="000000"/>
        </w:rPr>
        <w:lastRenderedPageBreak/>
        <w:t>Постраждалі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від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домашнього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насильства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можуть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звернутися</w:t>
      </w:r>
      <w:proofErr w:type="spellEnd"/>
      <w:r>
        <w:rPr>
          <w:color w:val="000000"/>
        </w:rPr>
        <w:t xml:space="preserve"> до:</w:t>
      </w:r>
      <w:r w:rsidRPr="00E4672F">
        <w:t xml:space="preserve"> </w:t>
      </w:r>
      <w:proofErr w:type="spellStart"/>
      <w:r>
        <w:rPr>
          <w:color w:val="000000"/>
        </w:rPr>
        <w:t>уповноважених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п</w:t>
      </w:r>
      <w:proofErr w:type="gramEnd"/>
      <w:r>
        <w:rPr>
          <w:color w:val="000000"/>
        </w:rPr>
        <w:t>ідрозділів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органів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поліції</w:t>
      </w:r>
      <w:proofErr w:type="spellEnd"/>
      <w:r>
        <w:rPr>
          <w:color w:val="000000"/>
          <w:lang w:val="uk-UA"/>
        </w:rPr>
        <w:t>;</w:t>
      </w:r>
      <w:r>
        <w:rPr>
          <w:color w:val="000000"/>
        </w:rPr>
        <w:t xml:space="preserve"> </w:t>
      </w:r>
      <w:r w:rsidRPr="00E4672F">
        <w:t xml:space="preserve"> </w:t>
      </w:r>
      <w:proofErr w:type="spellStart"/>
      <w:r>
        <w:rPr>
          <w:color w:val="000000"/>
        </w:rPr>
        <w:t>загальних</w:t>
      </w:r>
      <w:proofErr w:type="spellEnd"/>
      <w:r>
        <w:rPr>
          <w:color w:val="000000"/>
        </w:rPr>
        <w:t xml:space="preserve"> та </w:t>
      </w:r>
      <w:proofErr w:type="spellStart"/>
      <w:r>
        <w:rPr>
          <w:color w:val="000000"/>
        </w:rPr>
        <w:t>спеціалізованих</w:t>
      </w:r>
      <w:proofErr w:type="spellEnd"/>
      <w:r>
        <w:rPr>
          <w:color w:val="000000"/>
        </w:rPr>
        <w:t xml:space="preserve"> служб </w:t>
      </w:r>
      <w:proofErr w:type="spellStart"/>
      <w:r>
        <w:rPr>
          <w:color w:val="000000"/>
        </w:rPr>
        <w:t>підтримки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постраждалих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осіб</w:t>
      </w:r>
      <w:proofErr w:type="spellEnd"/>
      <w:r>
        <w:rPr>
          <w:color w:val="000000"/>
          <w:lang w:val="uk-UA"/>
        </w:rPr>
        <w:t>;</w:t>
      </w:r>
      <w:r>
        <w:rPr>
          <w:color w:val="000000"/>
        </w:rPr>
        <w:t xml:space="preserve"> </w:t>
      </w:r>
      <w:r>
        <w:rPr>
          <w:lang w:val="uk-UA"/>
        </w:rPr>
        <w:t xml:space="preserve"> </w:t>
      </w:r>
      <w:proofErr w:type="spellStart"/>
      <w:r>
        <w:rPr>
          <w:color w:val="000000"/>
        </w:rPr>
        <w:t>служби</w:t>
      </w:r>
      <w:proofErr w:type="spellEnd"/>
      <w:r>
        <w:rPr>
          <w:color w:val="000000"/>
        </w:rPr>
        <w:t xml:space="preserve"> у справах </w:t>
      </w:r>
      <w:proofErr w:type="spellStart"/>
      <w:r>
        <w:rPr>
          <w:color w:val="000000"/>
        </w:rPr>
        <w:t>дітей</w:t>
      </w:r>
      <w:proofErr w:type="spellEnd"/>
      <w:r>
        <w:rPr>
          <w:color w:val="000000"/>
        </w:rPr>
        <w:t xml:space="preserve"> за </w:t>
      </w:r>
      <w:proofErr w:type="spellStart"/>
      <w:r>
        <w:rPr>
          <w:color w:val="000000"/>
        </w:rPr>
        <w:t>місцем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свого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проживання</w:t>
      </w:r>
      <w:proofErr w:type="spellEnd"/>
      <w:r>
        <w:rPr>
          <w:color w:val="000000"/>
          <w:lang w:val="uk-UA"/>
        </w:rPr>
        <w:t>;</w:t>
      </w:r>
      <w:r>
        <w:rPr>
          <w:color w:val="000000"/>
        </w:rPr>
        <w:t xml:space="preserve"> </w:t>
      </w:r>
      <w:r>
        <w:rPr>
          <w:lang w:val="uk-UA"/>
        </w:rPr>
        <w:t xml:space="preserve"> </w:t>
      </w:r>
      <w:proofErr w:type="spellStart"/>
      <w:r>
        <w:rPr>
          <w:color w:val="000000"/>
        </w:rPr>
        <w:t>скористатися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послугами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адвокатів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нашої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системи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безоплатної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правової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допомоги</w:t>
      </w:r>
      <w:proofErr w:type="spellEnd"/>
      <w:r>
        <w:rPr>
          <w:color w:val="000000"/>
        </w:rPr>
        <w:t>.</w:t>
      </w:r>
    </w:p>
    <w:p w:rsidR="00E4672F" w:rsidRDefault="00E4672F" w:rsidP="00E4672F">
      <w:pPr>
        <w:pStyle w:val="a4"/>
        <w:spacing w:before="0" w:beforeAutospacing="0" w:after="200" w:afterAutospacing="0" w:line="273" w:lineRule="auto"/>
        <w:jc w:val="both"/>
      </w:pPr>
      <w:proofErr w:type="spellStart"/>
      <w:r>
        <w:rPr>
          <w:b/>
          <w:bCs/>
          <w:color w:val="000000"/>
        </w:rPr>
        <w:t>Куди</w:t>
      </w:r>
      <w:proofErr w:type="spellEnd"/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звертатися</w:t>
      </w:r>
      <w:proofErr w:type="spellEnd"/>
      <w:r>
        <w:rPr>
          <w:b/>
          <w:bCs/>
          <w:color w:val="000000"/>
        </w:rPr>
        <w:t xml:space="preserve"> </w:t>
      </w:r>
      <w:proofErr w:type="gramStart"/>
      <w:r>
        <w:rPr>
          <w:b/>
          <w:bCs/>
          <w:color w:val="000000"/>
        </w:rPr>
        <w:t>за</w:t>
      </w:r>
      <w:proofErr w:type="gramEnd"/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більш</w:t>
      </w:r>
      <w:proofErr w:type="spellEnd"/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детальними</w:t>
      </w:r>
      <w:proofErr w:type="spellEnd"/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консультаціями</w:t>
      </w:r>
      <w:proofErr w:type="spellEnd"/>
      <w:r>
        <w:rPr>
          <w:b/>
          <w:bCs/>
          <w:color w:val="000000"/>
        </w:rPr>
        <w:t xml:space="preserve"> та </w:t>
      </w:r>
      <w:proofErr w:type="spellStart"/>
      <w:r>
        <w:rPr>
          <w:b/>
          <w:bCs/>
          <w:color w:val="000000"/>
        </w:rPr>
        <w:t>роз’ясненнями</w:t>
      </w:r>
      <w:proofErr w:type="spellEnd"/>
      <w:r>
        <w:rPr>
          <w:b/>
          <w:bCs/>
          <w:color w:val="000000"/>
        </w:rPr>
        <w:t>?</w:t>
      </w:r>
    </w:p>
    <w:p w:rsidR="00E4672F" w:rsidRDefault="00E4672F" w:rsidP="00E4672F">
      <w:pPr>
        <w:pStyle w:val="a4"/>
        <w:spacing w:before="0" w:beforeAutospacing="0" w:after="200" w:afterAutospacing="0" w:line="273" w:lineRule="auto"/>
        <w:jc w:val="both"/>
      </w:pPr>
      <w:proofErr w:type="spellStart"/>
      <w:r>
        <w:rPr>
          <w:color w:val="000000"/>
        </w:rPr>
        <w:t>Якщо</w:t>
      </w:r>
      <w:proofErr w:type="spellEnd"/>
      <w:r>
        <w:rPr>
          <w:color w:val="000000"/>
        </w:rPr>
        <w:t xml:space="preserve"> у вас </w:t>
      </w:r>
      <w:proofErr w:type="spellStart"/>
      <w:r>
        <w:rPr>
          <w:color w:val="000000"/>
        </w:rPr>
        <w:t>виникнуть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питання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цього</w:t>
      </w:r>
      <w:proofErr w:type="spellEnd"/>
      <w:r>
        <w:rPr>
          <w:color w:val="000000"/>
        </w:rPr>
        <w:t xml:space="preserve"> приводу - </w:t>
      </w:r>
      <w:proofErr w:type="spellStart"/>
      <w:r>
        <w:rPr>
          <w:color w:val="000000"/>
        </w:rPr>
        <w:t>телефонуйте</w:t>
      </w:r>
      <w:proofErr w:type="spellEnd"/>
      <w:r>
        <w:rPr>
          <w:color w:val="000000"/>
        </w:rPr>
        <w:t xml:space="preserve"> до </w:t>
      </w:r>
      <w:proofErr w:type="spellStart"/>
      <w:r>
        <w:rPr>
          <w:color w:val="000000"/>
        </w:rPr>
        <w:t>контакт-центру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системи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безоплатної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правової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допомоги</w:t>
      </w:r>
      <w:proofErr w:type="spellEnd"/>
      <w:r>
        <w:rPr>
          <w:color w:val="000000"/>
        </w:rPr>
        <w:t xml:space="preserve"> за номером </w:t>
      </w:r>
      <w:r>
        <w:rPr>
          <w:b/>
          <w:bCs/>
          <w:color w:val="000000"/>
        </w:rPr>
        <w:t xml:space="preserve">0 800 213 103, </w:t>
      </w:r>
      <w:proofErr w:type="spellStart"/>
      <w:r>
        <w:rPr>
          <w:color w:val="000000"/>
        </w:rPr>
        <w:t>цілодобово</w:t>
      </w:r>
      <w:proofErr w:type="spellEnd"/>
      <w:r>
        <w:rPr>
          <w:color w:val="000000"/>
        </w:rPr>
        <w:t xml:space="preserve"> та </w:t>
      </w:r>
      <w:proofErr w:type="spellStart"/>
      <w:r>
        <w:rPr>
          <w:color w:val="000000"/>
        </w:rPr>
        <w:t>безкоштовно</w:t>
      </w:r>
      <w:proofErr w:type="spellEnd"/>
      <w:r>
        <w:rPr>
          <w:color w:val="000000"/>
        </w:rPr>
        <w:t xml:space="preserve"> в межах </w:t>
      </w:r>
      <w:proofErr w:type="spellStart"/>
      <w:proofErr w:type="gramStart"/>
      <w:r>
        <w:rPr>
          <w:color w:val="000000"/>
        </w:rPr>
        <w:t>вс</w:t>
      </w:r>
      <w:proofErr w:type="gramEnd"/>
      <w:r>
        <w:rPr>
          <w:color w:val="000000"/>
        </w:rPr>
        <w:t>ієї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України</w:t>
      </w:r>
      <w:proofErr w:type="spellEnd"/>
      <w:r>
        <w:rPr>
          <w:color w:val="000000"/>
        </w:rPr>
        <w:t xml:space="preserve">. Там </w:t>
      </w:r>
      <w:proofErr w:type="spellStart"/>
      <w:r>
        <w:rPr>
          <w:color w:val="000000"/>
        </w:rPr>
        <w:t>ви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зможете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отримати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консультацію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правовий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захист</w:t>
      </w:r>
      <w:proofErr w:type="spellEnd"/>
      <w:r>
        <w:rPr>
          <w:color w:val="000000"/>
        </w:rPr>
        <w:t>.</w:t>
      </w:r>
    </w:p>
    <w:p w:rsidR="00E4672F" w:rsidRDefault="00E4672F" w:rsidP="00E4672F">
      <w:pPr>
        <w:pStyle w:val="a4"/>
        <w:spacing w:before="0" w:beforeAutospacing="0" w:after="200" w:afterAutospacing="0" w:line="273" w:lineRule="auto"/>
        <w:jc w:val="both"/>
      </w:pPr>
      <w:r>
        <w:t> </w:t>
      </w:r>
    </w:p>
    <w:p w:rsidR="00664EDB" w:rsidRPr="00664EDB" w:rsidRDefault="00664EDB" w:rsidP="006339CB">
      <w:pPr>
        <w:pBdr>
          <w:bottom w:val="single" w:sz="6" w:space="0" w:color="AAAAAA"/>
        </w:pBdr>
        <w:spacing w:after="120" w:line="264" w:lineRule="auto"/>
        <w:jc w:val="both"/>
        <w:outlineLvl w:val="1"/>
        <w:rPr>
          <w:rFonts w:ascii="Times New Roman" w:eastAsia="Times New Roman" w:hAnsi="Times New Roman" w:cs="Times New Roman"/>
          <w:b/>
          <w:kern w:val="36"/>
          <w:sz w:val="24"/>
          <w:szCs w:val="24"/>
          <w:lang w:val="ru-RU" w:eastAsia="uk-UA"/>
        </w:rPr>
      </w:pPr>
    </w:p>
    <w:p w:rsidR="00664EDB" w:rsidRPr="00664EDB" w:rsidRDefault="00664EDB" w:rsidP="006339CB">
      <w:pPr>
        <w:pBdr>
          <w:bottom w:val="single" w:sz="6" w:space="0" w:color="AAAAAA"/>
        </w:pBdr>
        <w:spacing w:after="120" w:line="264" w:lineRule="auto"/>
        <w:jc w:val="both"/>
        <w:outlineLvl w:val="1"/>
        <w:rPr>
          <w:rFonts w:ascii="Times New Roman" w:eastAsia="Times New Roman" w:hAnsi="Times New Roman" w:cs="Times New Roman"/>
          <w:b/>
          <w:kern w:val="36"/>
          <w:sz w:val="24"/>
          <w:szCs w:val="24"/>
          <w:lang w:val="ru-RU" w:eastAsia="uk-UA"/>
        </w:rPr>
      </w:pPr>
    </w:p>
    <w:p w:rsidR="00664EDB" w:rsidRDefault="00664EDB" w:rsidP="006339CB">
      <w:pPr>
        <w:pBdr>
          <w:bottom w:val="single" w:sz="6" w:space="0" w:color="AAAAAA"/>
        </w:pBdr>
        <w:spacing w:after="120" w:line="264" w:lineRule="auto"/>
        <w:jc w:val="both"/>
        <w:outlineLvl w:val="1"/>
        <w:rPr>
          <w:rFonts w:ascii="Times New Roman" w:eastAsia="Times New Roman" w:hAnsi="Times New Roman" w:cs="Times New Roman"/>
          <w:b/>
          <w:kern w:val="36"/>
          <w:sz w:val="24"/>
          <w:szCs w:val="24"/>
          <w:lang w:val="ru-RU" w:eastAsia="uk-UA"/>
        </w:rPr>
      </w:pPr>
    </w:p>
    <w:p w:rsidR="00664EDB" w:rsidRDefault="00664EDB" w:rsidP="006339CB">
      <w:pPr>
        <w:pBdr>
          <w:bottom w:val="single" w:sz="6" w:space="0" w:color="AAAAAA"/>
        </w:pBdr>
        <w:spacing w:after="120" w:line="264" w:lineRule="auto"/>
        <w:jc w:val="both"/>
        <w:outlineLvl w:val="1"/>
        <w:rPr>
          <w:rFonts w:ascii="Times New Roman" w:eastAsia="Times New Roman" w:hAnsi="Times New Roman" w:cs="Times New Roman"/>
          <w:b/>
          <w:kern w:val="36"/>
          <w:sz w:val="24"/>
          <w:szCs w:val="24"/>
          <w:lang w:val="ru-RU" w:eastAsia="uk-UA"/>
        </w:rPr>
      </w:pPr>
    </w:p>
    <w:p w:rsidR="00664EDB" w:rsidRPr="00664EDB" w:rsidRDefault="00664EDB" w:rsidP="006339CB">
      <w:pPr>
        <w:pBdr>
          <w:bottom w:val="single" w:sz="6" w:space="0" w:color="AAAAAA"/>
        </w:pBdr>
        <w:spacing w:after="120" w:line="264" w:lineRule="auto"/>
        <w:jc w:val="both"/>
        <w:outlineLvl w:val="1"/>
        <w:rPr>
          <w:rFonts w:ascii="Times New Roman" w:eastAsia="Times New Roman" w:hAnsi="Times New Roman" w:cs="Times New Roman"/>
          <w:b/>
          <w:kern w:val="36"/>
          <w:sz w:val="24"/>
          <w:szCs w:val="24"/>
          <w:lang w:val="ru-RU" w:eastAsia="uk-UA"/>
        </w:rPr>
      </w:pPr>
    </w:p>
    <w:sectPr w:rsidR="00664EDB" w:rsidRPr="00664EDB" w:rsidSect="006339CB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A182C"/>
    <w:multiLevelType w:val="multilevel"/>
    <w:tmpl w:val="185A80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DD36275"/>
    <w:multiLevelType w:val="multilevel"/>
    <w:tmpl w:val="C1D467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73B45BC"/>
    <w:multiLevelType w:val="multilevel"/>
    <w:tmpl w:val="0E263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0821D33"/>
    <w:multiLevelType w:val="multilevel"/>
    <w:tmpl w:val="A2D2B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CA513B6"/>
    <w:multiLevelType w:val="multilevel"/>
    <w:tmpl w:val="E57A1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5E1C1B7A"/>
    <w:multiLevelType w:val="multilevel"/>
    <w:tmpl w:val="881CF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72156971"/>
    <w:multiLevelType w:val="multilevel"/>
    <w:tmpl w:val="E7DA31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6097C8D"/>
    <w:multiLevelType w:val="multilevel"/>
    <w:tmpl w:val="DF704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B2C26C4"/>
    <w:multiLevelType w:val="multilevel"/>
    <w:tmpl w:val="F36E7F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D561034"/>
    <w:multiLevelType w:val="multilevel"/>
    <w:tmpl w:val="8E2CB0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DE17571"/>
    <w:multiLevelType w:val="multilevel"/>
    <w:tmpl w:val="9CB2C8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5"/>
  </w:num>
  <w:num w:numId="5">
    <w:abstractNumId w:val="9"/>
  </w:num>
  <w:num w:numId="6">
    <w:abstractNumId w:val="6"/>
  </w:num>
  <w:num w:numId="7">
    <w:abstractNumId w:val="1"/>
  </w:num>
  <w:num w:numId="8">
    <w:abstractNumId w:val="10"/>
  </w:num>
  <w:num w:numId="9">
    <w:abstractNumId w:val="8"/>
  </w:num>
  <w:num w:numId="10">
    <w:abstractNumId w:val="0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B1C33"/>
    <w:rsid w:val="000B1C33"/>
    <w:rsid w:val="000D7A4C"/>
    <w:rsid w:val="000E0FB2"/>
    <w:rsid w:val="00134615"/>
    <w:rsid w:val="00161C43"/>
    <w:rsid w:val="001A28CE"/>
    <w:rsid w:val="001B65AE"/>
    <w:rsid w:val="001F12D5"/>
    <w:rsid w:val="002118C7"/>
    <w:rsid w:val="002A1E1C"/>
    <w:rsid w:val="002A729D"/>
    <w:rsid w:val="002B15EA"/>
    <w:rsid w:val="002D127D"/>
    <w:rsid w:val="0031745D"/>
    <w:rsid w:val="00350C90"/>
    <w:rsid w:val="00354683"/>
    <w:rsid w:val="003A4092"/>
    <w:rsid w:val="003C4959"/>
    <w:rsid w:val="003C7E1A"/>
    <w:rsid w:val="003E094B"/>
    <w:rsid w:val="004D6A07"/>
    <w:rsid w:val="004E234E"/>
    <w:rsid w:val="00536055"/>
    <w:rsid w:val="005619D0"/>
    <w:rsid w:val="005E4AA7"/>
    <w:rsid w:val="006339CB"/>
    <w:rsid w:val="0065481B"/>
    <w:rsid w:val="00664EDB"/>
    <w:rsid w:val="00694EF3"/>
    <w:rsid w:val="006953DA"/>
    <w:rsid w:val="00710490"/>
    <w:rsid w:val="00723B47"/>
    <w:rsid w:val="0076170B"/>
    <w:rsid w:val="00785366"/>
    <w:rsid w:val="007A7A85"/>
    <w:rsid w:val="007B2984"/>
    <w:rsid w:val="007E363B"/>
    <w:rsid w:val="008B7B94"/>
    <w:rsid w:val="008D6757"/>
    <w:rsid w:val="008E3129"/>
    <w:rsid w:val="00910D94"/>
    <w:rsid w:val="00926415"/>
    <w:rsid w:val="00A07A31"/>
    <w:rsid w:val="00A22F0F"/>
    <w:rsid w:val="00A424A8"/>
    <w:rsid w:val="00A93745"/>
    <w:rsid w:val="00B24F47"/>
    <w:rsid w:val="00B51CA5"/>
    <w:rsid w:val="00B52FA7"/>
    <w:rsid w:val="00B60FB1"/>
    <w:rsid w:val="00BC1037"/>
    <w:rsid w:val="00BF5D7B"/>
    <w:rsid w:val="00C51B4A"/>
    <w:rsid w:val="00CC19F5"/>
    <w:rsid w:val="00CC7B58"/>
    <w:rsid w:val="00CD435C"/>
    <w:rsid w:val="00D23488"/>
    <w:rsid w:val="00D55E72"/>
    <w:rsid w:val="00E4672F"/>
    <w:rsid w:val="00E54E7D"/>
    <w:rsid w:val="00E82C5D"/>
    <w:rsid w:val="00E8307F"/>
    <w:rsid w:val="00EE1EA8"/>
    <w:rsid w:val="00F110AD"/>
    <w:rsid w:val="00F566E0"/>
    <w:rsid w:val="00FB3E5D"/>
    <w:rsid w:val="00FB51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1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39CB"/>
    <w:pPr>
      <w:ind w:left="720"/>
      <w:contextualSpacing/>
    </w:pPr>
  </w:style>
  <w:style w:type="paragraph" w:customStyle="1" w:styleId="docdata">
    <w:name w:val="docdata"/>
    <w:aliases w:val="docy,v5,21262,baiaagaaboqcaaadakcaaaxotgaaaaaaaaaaaaaaaaaaaaaaaaaaaaaaaaaaaaaaaaaaaaaaaaaaaaaaaaaaaaaaaaaaaaaaaaaaaaaaaaaaaaaaaaaaaaaaaaaaaaaaaaaaaaaaaaaaaaaaaaaaaaaaaaaaaaaaaaaaaaaaaaaaaaaaaaaaaaaaaaaaaaaaaaaaaaaaaaaaaaaaaaaaaaaaaaaaaaaaaaaaaaa"/>
    <w:basedOn w:val="a"/>
    <w:rsid w:val="00664E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Normal (Web)"/>
    <w:basedOn w:val="a"/>
    <w:uiPriority w:val="99"/>
    <w:semiHidden/>
    <w:unhideWhenUsed/>
    <w:rsid w:val="00664E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Hyperlink"/>
    <w:basedOn w:val="a0"/>
    <w:uiPriority w:val="99"/>
    <w:semiHidden/>
    <w:unhideWhenUsed/>
    <w:rsid w:val="00664ED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10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84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28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538387">
                  <w:marLeft w:val="0"/>
                  <w:marRight w:val="0"/>
                  <w:marTop w:val="0"/>
                  <w:marBottom w:val="0"/>
                  <w:divBdr>
                    <w:top w:val="single" w:sz="6" w:space="5" w:color="AAAAAA"/>
                    <w:left w:val="single" w:sz="6" w:space="5" w:color="AAAAAA"/>
                    <w:bottom w:val="single" w:sz="6" w:space="5" w:color="AAAAAA"/>
                    <w:right w:val="single" w:sz="6" w:space="5" w:color="AAAAAA"/>
                  </w:divBdr>
                </w:div>
              </w:divsChild>
            </w:div>
          </w:divsChild>
        </w:div>
      </w:divsChild>
    </w:div>
    <w:div w:id="672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552</Words>
  <Characters>3149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ЗАЙЦЕВА Наталя</dc:creator>
  <cp:lastModifiedBy>user</cp:lastModifiedBy>
  <cp:revision>2</cp:revision>
  <cp:lastPrinted>2017-11-13T07:54:00Z</cp:lastPrinted>
  <dcterms:created xsi:type="dcterms:W3CDTF">2018-12-04T14:40:00Z</dcterms:created>
  <dcterms:modified xsi:type="dcterms:W3CDTF">2018-12-04T14:40:00Z</dcterms:modified>
</cp:coreProperties>
</file>