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560" w:rsidRPr="00757810" w:rsidRDefault="007C6560" w:rsidP="0075781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7810">
        <w:rPr>
          <w:rFonts w:ascii="Times New Roman" w:hAnsi="Times New Roman" w:cs="Times New Roman"/>
          <w:b/>
          <w:sz w:val="28"/>
          <w:szCs w:val="28"/>
        </w:rPr>
        <w:t>НЕЗАБАРОМ В УКРАЇНІ СТАРТУЄ ВСЕУКРАЇНСЬКИЙ ТИЖДЕНЬ ПРАВА</w:t>
      </w:r>
    </w:p>
    <w:p w:rsidR="007C6560" w:rsidRPr="00757810" w:rsidRDefault="007C6560" w:rsidP="007578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810">
        <w:rPr>
          <w:rFonts w:ascii="Times New Roman" w:hAnsi="Times New Roman" w:cs="Times New Roman"/>
          <w:sz w:val="28"/>
          <w:szCs w:val="28"/>
        </w:rPr>
        <w:t>10 грудня в Україні стартує Всеукраїнський тиждень права - масштабна серія заходів, покликаних сприяти підвищенню правової освіченості та правової свідомості громадян.</w:t>
      </w:r>
    </w:p>
    <w:p w:rsidR="007C6560" w:rsidRPr="00757810" w:rsidRDefault="007C6560" w:rsidP="007578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810">
        <w:rPr>
          <w:rFonts w:ascii="Times New Roman" w:hAnsi="Times New Roman" w:cs="Times New Roman"/>
          <w:sz w:val="28"/>
          <w:szCs w:val="28"/>
        </w:rPr>
        <w:t>Всеукраїнський тиждень права започатковано відповідно до Указу Президента України від 8 грудня 2008 року №1149 «Про Всеукраїнський тиждень права», і проводиться він щороку в тиждень, що включає 10 грудня – Міжнародний день прав людини. Дане свято засновано 4 грудня 1950 року на засіданні Генеральної Асамблеї ООН. Двома роками раніше ООН ухвалила Загальну декларацію прав людини, що стала першим міжнародним документом, в якому чітко сформульовані положення про права людини. У 2018 році відзначається 70-та річниця Загальної декларації прав людини.</w:t>
      </w:r>
    </w:p>
    <w:p w:rsidR="007C6560" w:rsidRPr="00757810" w:rsidRDefault="007C6560" w:rsidP="007578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810">
        <w:rPr>
          <w:rFonts w:ascii="Times New Roman" w:hAnsi="Times New Roman" w:cs="Times New Roman"/>
          <w:sz w:val="28"/>
          <w:szCs w:val="28"/>
        </w:rPr>
        <w:t>«Всеукраїнський тиждень права – масштабний просвітницький проект Мін’юсту, який проводиться з нагоди святкування річниці Загальної декларації прав людини. Цього року Тиждень права відбуватиметься вже одинадцятий раз. Наша мета - досягнення максимальної поінформованості громадян щодо їхніх прав та шляхів їх захисту», - зазначив Міністр юстиції Павло Петренко.</w:t>
      </w:r>
    </w:p>
    <w:p w:rsidR="007C6560" w:rsidRPr="00757810" w:rsidRDefault="007C6560" w:rsidP="007578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810">
        <w:rPr>
          <w:rFonts w:ascii="Times New Roman" w:hAnsi="Times New Roman" w:cs="Times New Roman"/>
          <w:sz w:val="28"/>
          <w:szCs w:val="28"/>
        </w:rPr>
        <w:t>«Всеукраїнський тиждень права розрахований на те, щоб привернути максимальну увагу органів державної влади та суспільства до тих правових проблем, які виникають, до необхідності захисту прав людини», - наголосив Генеральний директор Директорату з прав людини, доступу до правосуддя та правової обізнаності Владислав Власюк. </w:t>
      </w:r>
    </w:p>
    <w:p w:rsidR="007C6560" w:rsidRPr="00757810" w:rsidRDefault="007C6560" w:rsidP="007578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810">
        <w:rPr>
          <w:rFonts w:ascii="Times New Roman" w:hAnsi="Times New Roman" w:cs="Times New Roman"/>
          <w:sz w:val="28"/>
          <w:szCs w:val="28"/>
        </w:rPr>
        <w:t xml:space="preserve">Він повідомив, що наступного тижня по всій Україні всі органи державної влади та громадські організації будуть проводити різноманітні заходи, спрямовані на </w:t>
      </w:r>
      <w:proofErr w:type="spellStart"/>
      <w:r w:rsidRPr="00757810">
        <w:rPr>
          <w:rFonts w:ascii="Times New Roman" w:hAnsi="Times New Roman" w:cs="Times New Roman"/>
          <w:sz w:val="28"/>
          <w:szCs w:val="28"/>
        </w:rPr>
        <w:t>правопросвітництво</w:t>
      </w:r>
      <w:proofErr w:type="spellEnd"/>
      <w:r w:rsidRPr="00757810">
        <w:rPr>
          <w:rFonts w:ascii="Times New Roman" w:hAnsi="Times New Roman" w:cs="Times New Roman"/>
          <w:sz w:val="28"/>
          <w:szCs w:val="28"/>
        </w:rPr>
        <w:t xml:space="preserve"> – на те, щоб розповісти людям, які у них є права, як ними скористатись і як їх захистити.</w:t>
      </w:r>
    </w:p>
    <w:p w:rsidR="007C6560" w:rsidRPr="00757810" w:rsidRDefault="007C6560" w:rsidP="007578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810">
        <w:rPr>
          <w:rFonts w:ascii="Times New Roman" w:hAnsi="Times New Roman" w:cs="Times New Roman"/>
          <w:sz w:val="28"/>
          <w:szCs w:val="28"/>
        </w:rPr>
        <w:t>Долучайтеся!</w:t>
      </w:r>
    </w:p>
    <w:p w:rsidR="007C6560" w:rsidRPr="00757810" w:rsidRDefault="007C6560" w:rsidP="007578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810">
        <w:rPr>
          <w:rFonts w:ascii="Times New Roman" w:hAnsi="Times New Roman" w:cs="Times New Roman"/>
          <w:sz w:val="28"/>
          <w:szCs w:val="28"/>
        </w:rPr>
        <w:t>З програмою Всеукраїнського тижня права можна ознайомитись за посиланням:</w:t>
      </w:r>
    </w:p>
    <w:p w:rsidR="007C6560" w:rsidRPr="00757810" w:rsidRDefault="007C6560" w:rsidP="007578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757810">
          <w:rPr>
            <w:rStyle w:val="a4"/>
            <w:rFonts w:ascii="Times New Roman" w:hAnsi="Times New Roman" w:cs="Times New Roman"/>
            <w:sz w:val="28"/>
            <w:szCs w:val="28"/>
          </w:rPr>
          <w:t>https://drive.google.com/file/d/19ZltaSTo2UNgedU8Eth9Wu1v9BYhRZRj/view?fbclid=IwAR0BhU1b4BmOhrdk18DgW3nlFYsTdFePEu1UIQeu1PhEQitHE24y6uLZPo4</w:t>
        </w:r>
      </w:hyperlink>
    </w:p>
    <w:p w:rsidR="007C6560" w:rsidRPr="00757810" w:rsidRDefault="007C6560" w:rsidP="0075781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57810">
        <w:rPr>
          <w:rFonts w:ascii="Times New Roman" w:hAnsi="Times New Roman" w:cs="Times New Roman"/>
          <w:sz w:val="28"/>
          <w:szCs w:val="28"/>
        </w:rPr>
        <w:t>Відеоматеріали за посиланням: </w:t>
      </w:r>
      <w:hyperlink r:id="rId5" w:history="1">
        <w:r w:rsidRPr="00757810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https://www.youtube.com/watch?v=Ttzhpw5l758</w:t>
        </w:r>
      </w:hyperlink>
    </w:p>
    <w:p w:rsidR="004F1C79" w:rsidRDefault="004F1C79"/>
    <w:sectPr w:rsidR="004F1C7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C6560"/>
    <w:rsid w:val="004F1C79"/>
    <w:rsid w:val="00757810"/>
    <w:rsid w:val="007C6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C65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656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C65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7C656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6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Ttzhpw5l758" TargetMode="External"/><Relationship Id="rId4" Type="http://schemas.openxmlformats.org/officeDocument/2006/relationships/hyperlink" Target="https://drive.google.com/file/d/19ZltaSTo2UNgedU8Eth9Wu1v9BYhRZRj/view?fbclid=IwAR0BhU1b4BmOhrdk18DgW3nlFYsTdFePEu1UIQeu1PhEQitHE24y6uLZPo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1429</Words>
  <Characters>816</Characters>
  <Application>Microsoft Office Word</Application>
  <DocSecurity>0</DocSecurity>
  <Lines>6</Lines>
  <Paragraphs>4</Paragraphs>
  <ScaleCrop>false</ScaleCrop>
  <Company/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2018-12-05T15:06:00Z</dcterms:created>
  <dcterms:modified xsi:type="dcterms:W3CDTF">2018-12-05T15:07:00Z</dcterms:modified>
</cp:coreProperties>
</file>