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BDE" w:rsidRPr="004B54EF" w:rsidRDefault="00320BDE" w:rsidP="004B54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4B54EF">
        <w:rPr>
          <w:rFonts w:ascii="Times New Roman" w:hAnsi="Times New Roman" w:cs="Times New Roman"/>
          <w:b/>
          <w:sz w:val="28"/>
          <w:szCs w:val="28"/>
        </w:rPr>
        <w:t>Профілактика</w:t>
      </w:r>
      <w:proofErr w:type="spellEnd"/>
      <w:r w:rsidRPr="004B54EF">
        <w:rPr>
          <w:rFonts w:ascii="Times New Roman" w:hAnsi="Times New Roman" w:cs="Times New Roman"/>
          <w:b/>
          <w:sz w:val="28"/>
          <w:szCs w:val="28"/>
        </w:rPr>
        <w:t xml:space="preserve"> травматизму в </w:t>
      </w:r>
      <w:proofErr w:type="spellStart"/>
      <w:r w:rsidRPr="004B54EF">
        <w:rPr>
          <w:rFonts w:ascii="Times New Roman" w:hAnsi="Times New Roman" w:cs="Times New Roman"/>
          <w:b/>
          <w:sz w:val="28"/>
          <w:szCs w:val="28"/>
        </w:rPr>
        <w:t>осінньо</w:t>
      </w:r>
      <w:proofErr w:type="spellEnd"/>
      <w:r w:rsidRPr="004B54EF">
        <w:rPr>
          <w:rFonts w:ascii="Times New Roman" w:hAnsi="Times New Roman" w:cs="Times New Roman"/>
          <w:b/>
          <w:sz w:val="28"/>
          <w:szCs w:val="28"/>
        </w:rPr>
        <w:t xml:space="preserve"> - зимовий </w:t>
      </w:r>
      <w:proofErr w:type="spellStart"/>
      <w:r w:rsidRPr="004B54EF">
        <w:rPr>
          <w:rFonts w:ascii="Times New Roman" w:hAnsi="Times New Roman" w:cs="Times New Roman"/>
          <w:b/>
          <w:sz w:val="28"/>
          <w:szCs w:val="28"/>
        </w:rPr>
        <w:t>період</w:t>
      </w:r>
      <w:bookmarkEnd w:id="0"/>
      <w:proofErr w:type="spellEnd"/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З початком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осінньо-зимового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збільшується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настання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травматизму.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Тернопільський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Зборівський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райони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– не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.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причини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настання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нещасних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54EF">
        <w:rPr>
          <w:rFonts w:ascii="Times New Roman" w:hAnsi="Times New Roman" w:cs="Times New Roman"/>
          <w:sz w:val="24"/>
          <w:szCs w:val="24"/>
        </w:rPr>
        <w:t>в у</w:t>
      </w:r>
      <w:proofErr w:type="gram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організаційні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. І в таких </w:t>
      </w:r>
      <w:proofErr w:type="spellStart"/>
      <w:proofErr w:type="gramStart"/>
      <w:r w:rsidRPr="004B54EF">
        <w:rPr>
          <w:rFonts w:ascii="Times New Roman" w:hAnsi="Times New Roman" w:cs="Times New Roman"/>
          <w:sz w:val="24"/>
          <w:szCs w:val="24"/>
        </w:rPr>
        <w:t>ситуаціях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переважає</w:t>
      </w:r>
      <w:proofErr w:type="spellEnd"/>
      <w:proofErr w:type="gram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людський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фактор. 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трудової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виробничої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інструкцій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режиму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незастосування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особиста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необережність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-зимовий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збільшується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B54EF"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падіння</w:t>
      </w:r>
      <w:proofErr w:type="spellEnd"/>
      <w:proofErr w:type="gram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пересування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пішки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настання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дорожньо-транспортних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пригод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.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Холодна погода вносить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корективи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експлуатацію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протипожежних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систем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опалювальних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приладів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створює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додаткову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небезпеку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Роботодавець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повинен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прикласти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максимум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зусиль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пожеж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опалювальний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переглянути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порядок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протипожежного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B54EF">
        <w:rPr>
          <w:rFonts w:ascii="Times New Roman" w:hAnsi="Times New Roman" w:cs="Times New Roman"/>
          <w:sz w:val="24"/>
          <w:szCs w:val="24"/>
        </w:rPr>
        <w:t>оснащення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зменшити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вірогідність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падіння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працівника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пересування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пішки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ожеледицю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додержуватись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наступних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правил: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пересувайтеся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передбаченими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пішохідними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доріжками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;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вдягайте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зручне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взуття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низьких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підборах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неслизькій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підошві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;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дивіться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ноги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обходьте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небезпечні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;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ходіть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поспішаючи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;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- будьте особливо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уважними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час переходу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проїжджої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дороги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пересуванню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східцями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;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- ступайте на всю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підошву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взуття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ноги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розслабте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колінах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;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- при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переході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B54EF">
        <w:rPr>
          <w:rFonts w:ascii="Times New Roman" w:hAnsi="Times New Roman" w:cs="Times New Roman"/>
          <w:sz w:val="24"/>
          <w:szCs w:val="24"/>
        </w:rPr>
        <w:t>обледенілою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поверхнею</w:t>
      </w:r>
      <w:proofErr w:type="spellEnd"/>
      <w:proofErr w:type="gramEnd"/>
      <w:r w:rsidRPr="004B54EF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підіймайте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високо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ступні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ніг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робіть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рухи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подібно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ковзанню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;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- не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носіть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в руках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тяжкі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речі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не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тримайте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руки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кишенях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;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тримайтеся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подалі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будинків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ближче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середини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тротуару з метою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попередження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травмування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падіння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даху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снігу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бурульок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.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Водію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кермом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транспортного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засобу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ожеледицю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обачним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їхати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найменшою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швидкістю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пам’ятати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ожеледицю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значно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збільшується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гальмівний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шлях автотранспорту.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холодну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пору року,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перебуваючи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відкритому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повітрі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можливе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переохолодження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організму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обмороження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частин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тіла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.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трудяться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холодну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пору року на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відкритому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повітрі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закритих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неопалюваних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приміщеннях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вантажникам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деяким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іншим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категоріям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випадках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спеціальні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перерви для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обігрівання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включаються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робочий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час.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уповноважений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ним орган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зобов'язаний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обладнати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обігрівання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.</w:t>
      </w:r>
    </w:p>
    <w:p w:rsidR="00320BDE" w:rsidRPr="004B54EF" w:rsidRDefault="00320BDE" w:rsidP="00320BD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B54EF">
        <w:rPr>
          <w:rFonts w:ascii="Times New Roman" w:hAnsi="Times New Roman" w:cs="Times New Roman"/>
          <w:sz w:val="24"/>
          <w:szCs w:val="24"/>
        </w:rPr>
        <w:lastRenderedPageBreak/>
        <w:t>Пам’ятайте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важливим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заходом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травматизму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-зимовий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підприємствах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позапланових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B54EF">
        <w:rPr>
          <w:rFonts w:ascii="Times New Roman" w:hAnsi="Times New Roman" w:cs="Times New Roman"/>
          <w:sz w:val="24"/>
          <w:szCs w:val="24"/>
        </w:rPr>
        <w:t>інструктажів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 для</w:t>
      </w:r>
      <w:proofErr w:type="gram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безпечного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поводження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пересування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складних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погодних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водіям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інструктажів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>.</w:t>
      </w:r>
    </w:p>
    <w:p w:rsidR="00314840" w:rsidRDefault="00320BDE" w:rsidP="00314840">
      <w:pPr>
        <w:jc w:val="right"/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b/>
          <w:sz w:val="24"/>
          <w:szCs w:val="24"/>
        </w:rPr>
        <w:t>О. Романюк,</w:t>
      </w:r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страховий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експерт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840" w:rsidRDefault="00320BDE" w:rsidP="00314840">
      <w:pPr>
        <w:jc w:val="right"/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Тернопільського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840" w:rsidRDefault="00320BDE" w:rsidP="0031484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відділення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</w:p>
    <w:p w:rsidR="000C27C3" w:rsidRPr="004B54EF" w:rsidRDefault="00320BDE" w:rsidP="0031484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страхування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Тернопільській</w:t>
      </w:r>
      <w:proofErr w:type="spellEnd"/>
      <w:r w:rsidRPr="004B5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4E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sectPr w:rsidR="000C27C3" w:rsidRPr="004B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DE"/>
    <w:rsid w:val="000C27C3"/>
    <w:rsid w:val="00314840"/>
    <w:rsid w:val="00320BDE"/>
    <w:rsid w:val="0042207B"/>
    <w:rsid w:val="004B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5FFB7-2F59-48BE-B8C6-16B3CE901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7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30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Романюк</dc:creator>
  <cp:keywords/>
  <dc:description/>
  <cp:lastModifiedBy>Олександр Романюк</cp:lastModifiedBy>
  <cp:revision>1</cp:revision>
  <dcterms:created xsi:type="dcterms:W3CDTF">2018-10-29T11:01:00Z</dcterms:created>
  <dcterms:modified xsi:type="dcterms:W3CDTF">2018-10-29T11:30:00Z</dcterms:modified>
</cp:coreProperties>
</file>