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98C" w:rsidRDefault="0010498C" w:rsidP="0010498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514350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98C" w:rsidRDefault="0010498C" w:rsidP="0010498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10498C" w:rsidRDefault="0010498C" w:rsidP="0010498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10498C" w:rsidRDefault="0010498C" w:rsidP="0010498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10498C" w:rsidRDefault="0010498C" w:rsidP="0010498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10498C" w:rsidRDefault="0010498C" w:rsidP="0010498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10498C" w:rsidRDefault="0010498C" w:rsidP="0010498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10498C" w:rsidRDefault="0010498C" w:rsidP="0010498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03.</w:t>
      </w:r>
      <w:r>
        <w:rPr>
          <w:b/>
          <w:bCs/>
          <w:sz w:val="28"/>
          <w:szCs w:val="28"/>
          <w:lang w:val="uk-UA"/>
        </w:rPr>
        <w:t>04</w:t>
      </w:r>
      <w:r>
        <w:rPr>
          <w:b/>
          <w:bCs/>
          <w:sz w:val="28"/>
          <w:szCs w:val="28"/>
        </w:rPr>
        <w:t xml:space="preserve">.2020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</w:t>
      </w:r>
      <w:r>
        <w:rPr>
          <w:b/>
          <w:bCs/>
          <w:sz w:val="28"/>
          <w:szCs w:val="28"/>
          <w:lang w:val="uk-UA"/>
        </w:rPr>
        <w:t xml:space="preserve"> 35 </w:t>
      </w:r>
      <w:r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ОД</w:t>
      </w:r>
    </w:p>
    <w:p w:rsidR="0010498C" w:rsidRDefault="0010498C" w:rsidP="0010498C">
      <w:pPr>
        <w:widowControl/>
        <w:jc w:val="both"/>
        <w:rPr>
          <w:b/>
          <w:sz w:val="22"/>
          <w:szCs w:val="22"/>
        </w:rPr>
      </w:pPr>
    </w:p>
    <w:p w:rsidR="0010498C" w:rsidRDefault="0010498C" w:rsidP="0010498C">
      <w:pPr>
        <w:widowControl/>
        <w:ind w:right="5747"/>
        <w:jc w:val="both"/>
        <w:rPr>
          <w:rFonts w:cs="CG Times (W1)"/>
          <w:sz w:val="24"/>
          <w:szCs w:val="24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організацію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робочого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процесу</w:t>
      </w:r>
      <w:proofErr w:type="spellEnd"/>
      <w:r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  <w:lang w:val="uk-UA"/>
        </w:rPr>
        <w:t xml:space="preserve">Ямпільській селищній раді </w:t>
      </w:r>
      <w:r>
        <w:rPr>
          <w:b/>
          <w:sz w:val="28"/>
          <w:szCs w:val="28"/>
        </w:rPr>
        <w:t xml:space="preserve">на </w:t>
      </w:r>
      <w:proofErr w:type="spellStart"/>
      <w:r>
        <w:rPr>
          <w:b/>
          <w:sz w:val="28"/>
          <w:szCs w:val="28"/>
        </w:rPr>
        <w:t>період</w:t>
      </w:r>
      <w:proofErr w:type="spellEnd"/>
      <w:r>
        <w:rPr>
          <w:b/>
          <w:sz w:val="28"/>
          <w:szCs w:val="28"/>
        </w:rPr>
        <w:t xml:space="preserve"> карантину</w:t>
      </w:r>
    </w:p>
    <w:p w:rsidR="0010498C" w:rsidRDefault="0010498C" w:rsidP="0010498C">
      <w:pPr>
        <w:widowControl/>
        <w:jc w:val="both"/>
        <w:rPr>
          <w:sz w:val="28"/>
          <w:szCs w:val="28"/>
        </w:rPr>
      </w:pPr>
    </w:p>
    <w:p w:rsidR="0010498C" w:rsidRDefault="0010498C" w:rsidP="0010498C">
      <w:pPr>
        <w:widowControl/>
        <w:jc w:val="both"/>
        <w:rPr>
          <w:sz w:val="28"/>
          <w:szCs w:val="28"/>
        </w:rPr>
      </w:pPr>
    </w:p>
    <w:p w:rsidR="0010498C" w:rsidRDefault="0010498C" w:rsidP="0010498C">
      <w:pPr>
        <w:widowControl/>
        <w:spacing w:line="230" w:lineRule="auto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Відповідно до пункту 20 статті 42 Закону України „Про місцеве самоврядування в Україні”, </w:t>
      </w:r>
      <w:proofErr w:type="spellStart"/>
      <w:r>
        <w:rPr>
          <w:sz w:val="28"/>
          <w:szCs w:val="28"/>
        </w:rPr>
        <w:t>Законів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захист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інфекційних</w:t>
      </w:r>
      <w:proofErr w:type="spellEnd"/>
      <w:r>
        <w:rPr>
          <w:sz w:val="28"/>
          <w:szCs w:val="28"/>
        </w:rPr>
        <w:t xml:space="preserve"> хвороб», «Про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деяких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спрямованих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виникнення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поширення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коронавірусної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хвороби</w:t>
      </w:r>
      <w:proofErr w:type="spellEnd"/>
      <w:r>
        <w:rPr>
          <w:sz w:val="28"/>
          <w:szCs w:val="28"/>
        </w:rPr>
        <w:t xml:space="preserve"> (COVID-19)», Указу Президента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13 </w:t>
      </w:r>
      <w:proofErr w:type="spellStart"/>
      <w:r>
        <w:rPr>
          <w:sz w:val="28"/>
          <w:szCs w:val="28"/>
        </w:rPr>
        <w:t>березня</w:t>
      </w:r>
      <w:proofErr w:type="spellEnd"/>
      <w:r>
        <w:rPr>
          <w:sz w:val="28"/>
          <w:szCs w:val="28"/>
        </w:rPr>
        <w:t xml:space="preserve"> 2020 року № 87/2020 «Про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національної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 xml:space="preserve"> і оборони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13 </w:t>
      </w:r>
      <w:proofErr w:type="spellStart"/>
      <w:r>
        <w:rPr>
          <w:sz w:val="28"/>
          <w:szCs w:val="28"/>
        </w:rPr>
        <w:t>березня</w:t>
      </w:r>
      <w:proofErr w:type="spellEnd"/>
      <w:r>
        <w:rPr>
          <w:sz w:val="28"/>
          <w:szCs w:val="28"/>
        </w:rPr>
        <w:t xml:space="preserve"> 2020 року «Про </w:t>
      </w:r>
      <w:proofErr w:type="spellStart"/>
      <w:r>
        <w:rPr>
          <w:sz w:val="28"/>
          <w:szCs w:val="28"/>
        </w:rPr>
        <w:t>невідкладні</w:t>
      </w:r>
      <w:proofErr w:type="spellEnd"/>
      <w:r>
        <w:rPr>
          <w:sz w:val="28"/>
          <w:szCs w:val="28"/>
        </w:rPr>
        <w:t xml:space="preserve"> заходи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національної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умовах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спалаху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гострої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респіраторної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хвороби</w:t>
      </w:r>
      <w:proofErr w:type="spellEnd"/>
      <w:r>
        <w:rPr>
          <w:sz w:val="28"/>
          <w:szCs w:val="28"/>
        </w:rPr>
        <w:t xml:space="preserve"> COVID-19, </w:t>
      </w:r>
      <w:proofErr w:type="spellStart"/>
      <w:r>
        <w:rPr>
          <w:sz w:val="28"/>
          <w:szCs w:val="28"/>
        </w:rPr>
        <w:t>спричиненою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коронавірусом</w:t>
      </w:r>
      <w:proofErr w:type="spellEnd"/>
      <w:r>
        <w:rPr>
          <w:sz w:val="28"/>
          <w:szCs w:val="28"/>
        </w:rPr>
        <w:t xml:space="preserve"> SARS-CoV-2», постанови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> 11 </w:t>
      </w:r>
      <w:proofErr w:type="spellStart"/>
      <w:r>
        <w:rPr>
          <w:sz w:val="28"/>
          <w:szCs w:val="28"/>
        </w:rPr>
        <w:t>березня</w:t>
      </w:r>
      <w:proofErr w:type="spellEnd"/>
      <w:r>
        <w:rPr>
          <w:sz w:val="28"/>
          <w:szCs w:val="28"/>
        </w:rPr>
        <w:t xml:space="preserve"> 2020 р. № 211 «</w:t>
      </w:r>
      <w:r>
        <w:rPr>
          <w:bCs/>
          <w:sz w:val="28"/>
          <w:szCs w:val="28"/>
        </w:rPr>
        <w:t xml:space="preserve">Про </w:t>
      </w:r>
      <w:proofErr w:type="spellStart"/>
      <w:r>
        <w:rPr>
          <w:bCs/>
          <w:sz w:val="28"/>
          <w:szCs w:val="28"/>
        </w:rPr>
        <w:t>запобігання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поширенню</w:t>
      </w:r>
      <w:proofErr w:type="spellEnd"/>
      <w:r>
        <w:rPr>
          <w:bCs/>
          <w:sz w:val="28"/>
          <w:szCs w:val="28"/>
        </w:rPr>
        <w:t xml:space="preserve"> на </w:t>
      </w:r>
      <w:proofErr w:type="spellStart"/>
      <w:r>
        <w:rPr>
          <w:bCs/>
          <w:sz w:val="28"/>
          <w:szCs w:val="28"/>
        </w:rPr>
        <w:t>території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України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гострої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респіраторної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хвороби</w:t>
      </w:r>
      <w:proofErr w:type="spellEnd"/>
      <w:r>
        <w:rPr>
          <w:bCs/>
          <w:sz w:val="28"/>
          <w:szCs w:val="28"/>
        </w:rPr>
        <w:t xml:space="preserve"> COVID-19, </w:t>
      </w:r>
      <w:proofErr w:type="spellStart"/>
      <w:r>
        <w:rPr>
          <w:bCs/>
          <w:sz w:val="28"/>
          <w:szCs w:val="28"/>
        </w:rPr>
        <w:t>спричиненої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коронавірусом</w:t>
      </w:r>
      <w:proofErr w:type="spellEnd"/>
      <w:r>
        <w:rPr>
          <w:bCs/>
          <w:sz w:val="28"/>
          <w:szCs w:val="28"/>
        </w:rPr>
        <w:t xml:space="preserve"> SARS-CoV-2</w:t>
      </w:r>
      <w:r>
        <w:rPr>
          <w:sz w:val="28"/>
          <w:szCs w:val="28"/>
        </w:rPr>
        <w:t xml:space="preserve">», </w:t>
      </w:r>
      <w:r>
        <w:rPr>
          <w:sz w:val="28"/>
          <w:szCs w:val="28"/>
          <w:lang w:val="uk-UA"/>
        </w:rPr>
        <w:t xml:space="preserve">на виконання розпорядження голови Сумської обласної державної адміністрації від 30.03.2020 №126-ОД «Про організацію робочого процесу в державних органах на період карантину» та аналогічного розпорядження Ямпільської райдержадміністрації від 01.04.2020 №96-ОД, </w:t>
      </w:r>
      <w:r>
        <w:rPr>
          <w:sz w:val="28"/>
          <w:szCs w:val="28"/>
        </w:rPr>
        <w:t xml:space="preserve">з метою </w:t>
      </w:r>
      <w:proofErr w:type="spellStart"/>
      <w:r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поширенню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коронавірусу</w:t>
      </w:r>
      <w:proofErr w:type="spellEnd"/>
      <w:r>
        <w:rPr>
          <w:sz w:val="28"/>
          <w:szCs w:val="28"/>
        </w:rPr>
        <w:t xml:space="preserve"> SARS-CoV-2 </w:t>
      </w:r>
      <w:r>
        <w:rPr>
          <w:sz w:val="28"/>
          <w:szCs w:val="28"/>
        </w:rPr>
        <w:br/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:</w:t>
      </w:r>
    </w:p>
    <w:p w:rsidR="0010498C" w:rsidRDefault="0010498C" w:rsidP="0010498C">
      <w:pPr>
        <w:widowControl/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>
        <w:rPr>
          <w:sz w:val="28"/>
          <w:szCs w:val="28"/>
          <w:lang w:val="uk-UA"/>
        </w:rPr>
        <w:t>Адміністрації Ямпільської селищної ради</w:t>
      </w:r>
      <w:r>
        <w:rPr>
          <w:sz w:val="28"/>
          <w:szCs w:val="28"/>
        </w:rPr>
        <w:t>:</w:t>
      </w:r>
    </w:p>
    <w:p w:rsidR="0010498C" w:rsidRDefault="0010498C" w:rsidP="0010498C">
      <w:pPr>
        <w:widowControl/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гнучку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права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на </w:t>
      </w:r>
      <w:proofErr w:type="spellStart"/>
      <w:r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відпусток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карантину;</w:t>
      </w:r>
    </w:p>
    <w:p w:rsidR="0010498C" w:rsidRDefault="0010498C" w:rsidP="0010498C">
      <w:pPr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) </w:t>
      </w:r>
      <w:proofErr w:type="spellStart"/>
      <w:r>
        <w:rPr>
          <w:sz w:val="28"/>
          <w:szCs w:val="28"/>
        </w:rPr>
        <w:t>мінімізувати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внутрішні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безпосередні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контакти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підпорядкованих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карантину;</w:t>
      </w:r>
    </w:p>
    <w:p w:rsidR="0010498C" w:rsidRDefault="0010498C" w:rsidP="0010498C">
      <w:pPr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>) </w:t>
      </w:r>
      <w:proofErr w:type="spellStart"/>
      <w:r>
        <w:rPr>
          <w:sz w:val="28"/>
          <w:szCs w:val="28"/>
        </w:rPr>
        <w:t>запровадити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дистанційне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нарад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адміністративно-управлінських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використанням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телекомунікаційного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кореспонденції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не </w:t>
      </w:r>
      <w:proofErr w:type="spellStart"/>
      <w:r>
        <w:rPr>
          <w:sz w:val="28"/>
          <w:szCs w:val="28"/>
        </w:rPr>
        <w:t>містить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обмеженим</w:t>
      </w:r>
      <w:proofErr w:type="spellEnd"/>
      <w:r>
        <w:rPr>
          <w:sz w:val="28"/>
          <w:szCs w:val="28"/>
        </w:rPr>
        <w:t xml:space="preserve"> доступом, через </w:t>
      </w:r>
      <w:proofErr w:type="spellStart"/>
      <w:r>
        <w:rPr>
          <w:sz w:val="28"/>
          <w:szCs w:val="28"/>
        </w:rPr>
        <w:t>спеціальні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скриньки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іншим</w:t>
      </w:r>
      <w:proofErr w:type="spellEnd"/>
      <w:r>
        <w:rPr>
          <w:sz w:val="28"/>
          <w:szCs w:val="28"/>
        </w:rPr>
        <w:t xml:space="preserve"> способом,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передбачає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безпосереднього</w:t>
      </w:r>
      <w:proofErr w:type="spellEnd"/>
      <w:r>
        <w:rPr>
          <w:sz w:val="28"/>
          <w:szCs w:val="28"/>
        </w:rPr>
        <w:t xml:space="preserve"> контакту з </w:t>
      </w:r>
      <w:proofErr w:type="spellStart"/>
      <w:r>
        <w:rPr>
          <w:sz w:val="28"/>
          <w:szCs w:val="28"/>
        </w:rPr>
        <w:t>відвідувачами</w:t>
      </w:r>
      <w:proofErr w:type="spellEnd"/>
      <w:r>
        <w:rPr>
          <w:sz w:val="28"/>
          <w:szCs w:val="28"/>
        </w:rPr>
        <w:t>;</w:t>
      </w:r>
    </w:p>
    <w:p w:rsidR="0010498C" w:rsidRDefault="0010498C" w:rsidP="0010498C">
      <w:pPr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4</w:t>
      </w:r>
      <w:r>
        <w:rPr>
          <w:sz w:val="28"/>
          <w:szCs w:val="28"/>
        </w:rPr>
        <w:t xml:space="preserve">) не </w:t>
      </w:r>
      <w:proofErr w:type="spellStart"/>
      <w:r>
        <w:rPr>
          <w:sz w:val="28"/>
          <w:szCs w:val="28"/>
        </w:rPr>
        <w:t>планувати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відряджень</w:t>
      </w:r>
      <w:proofErr w:type="spellEnd"/>
      <w:r>
        <w:rPr>
          <w:sz w:val="28"/>
          <w:szCs w:val="28"/>
        </w:rPr>
        <w:t xml:space="preserve">, у </w:t>
      </w:r>
      <w:proofErr w:type="spellStart"/>
      <w:r>
        <w:rPr>
          <w:sz w:val="28"/>
          <w:szCs w:val="28"/>
        </w:rPr>
        <w:t>виняткових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випадках</w:t>
      </w:r>
      <w:proofErr w:type="spellEnd"/>
      <w:r>
        <w:rPr>
          <w:sz w:val="28"/>
          <w:szCs w:val="28"/>
        </w:rPr>
        <w:br/>
        <w:t xml:space="preserve">і </w:t>
      </w:r>
      <w:proofErr w:type="spellStart"/>
      <w:r>
        <w:rPr>
          <w:sz w:val="28"/>
          <w:szCs w:val="28"/>
        </w:rPr>
        <w:t>неможливості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вирішити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дистанційно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проводити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інструктаж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відряджуваним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захворюванню</w:t>
      </w:r>
      <w:proofErr w:type="spellEnd"/>
      <w:r>
        <w:rPr>
          <w:sz w:val="28"/>
          <w:szCs w:val="28"/>
        </w:rPr>
        <w:t>;</w:t>
      </w:r>
    </w:p>
    <w:p w:rsidR="0010498C" w:rsidRDefault="0010498C" w:rsidP="0010498C">
      <w:pPr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r>
        <w:rPr>
          <w:sz w:val="28"/>
          <w:szCs w:val="28"/>
        </w:rPr>
        <w:t>заборонити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участю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понад</w:t>
      </w:r>
      <w:proofErr w:type="spellEnd"/>
      <w:r>
        <w:rPr>
          <w:sz w:val="28"/>
          <w:szCs w:val="28"/>
        </w:rPr>
        <w:t xml:space="preserve"> 10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>;</w:t>
      </w:r>
    </w:p>
    <w:p w:rsidR="0010498C" w:rsidRDefault="0010498C" w:rsidP="0010498C">
      <w:pPr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) активно </w:t>
      </w:r>
      <w:proofErr w:type="spellStart"/>
      <w:r>
        <w:rPr>
          <w:sz w:val="28"/>
          <w:szCs w:val="28"/>
        </w:rPr>
        <w:t>роз’яснювати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підпорядкованим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працівникам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необхідність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залишатися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вдома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наявності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ознак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гострого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респіраторного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захворювання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довести до </w:t>
      </w:r>
      <w:proofErr w:type="spellStart"/>
      <w:r>
        <w:rPr>
          <w:sz w:val="28"/>
          <w:szCs w:val="28"/>
        </w:rPr>
        <w:t>відома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поширенню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гострої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респіраторної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хвороби</w:t>
      </w:r>
      <w:proofErr w:type="spellEnd"/>
      <w:r>
        <w:rPr>
          <w:sz w:val="28"/>
          <w:szCs w:val="28"/>
        </w:rPr>
        <w:t xml:space="preserve"> COVID-19;</w:t>
      </w:r>
    </w:p>
    <w:p w:rsidR="0010498C" w:rsidRDefault="0010498C" w:rsidP="0010498C">
      <w:pPr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) </w:t>
      </w:r>
      <w:proofErr w:type="spellStart"/>
      <w:r>
        <w:rPr>
          <w:sz w:val="28"/>
          <w:szCs w:val="28"/>
        </w:rPr>
        <w:t>стежити</w:t>
      </w:r>
      <w:proofErr w:type="spellEnd"/>
      <w:r>
        <w:rPr>
          <w:sz w:val="28"/>
          <w:szCs w:val="28"/>
        </w:rPr>
        <w:t xml:space="preserve"> за станом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підпорядкованих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, 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невідкладно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скеровувати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медичних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, при </w:t>
      </w:r>
      <w:proofErr w:type="spellStart"/>
      <w:r>
        <w:rPr>
          <w:sz w:val="28"/>
          <w:szCs w:val="28"/>
        </w:rPr>
        <w:t>невідкладних</w:t>
      </w:r>
      <w:proofErr w:type="spellEnd"/>
      <w:r>
        <w:rPr>
          <w:sz w:val="28"/>
          <w:szCs w:val="28"/>
        </w:rPr>
        <w:t xml:space="preserve"> станах – </w:t>
      </w:r>
      <w:proofErr w:type="spellStart"/>
      <w:r>
        <w:rPr>
          <w:sz w:val="28"/>
          <w:szCs w:val="28"/>
        </w:rPr>
        <w:t>звернутися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екстреною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допомогою</w:t>
      </w:r>
      <w:proofErr w:type="spellEnd"/>
      <w:r>
        <w:rPr>
          <w:sz w:val="28"/>
          <w:szCs w:val="28"/>
        </w:rPr>
        <w:t>;</w:t>
      </w:r>
    </w:p>
    <w:p w:rsidR="0010498C" w:rsidRDefault="0010498C" w:rsidP="0010498C">
      <w:pPr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) </w:t>
      </w:r>
      <w:proofErr w:type="spellStart"/>
      <w:r>
        <w:rPr>
          <w:sz w:val="28"/>
          <w:szCs w:val="28"/>
        </w:rPr>
        <w:t>запровадити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обов’язкове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захисних</w:t>
      </w:r>
      <w:proofErr w:type="spellEnd"/>
      <w:r>
        <w:rPr>
          <w:sz w:val="28"/>
          <w:szCs w:val="28"/>
        </w:rPr>
        <w:t xml:space="preserve"> масок </w:t>
      </w:r>
      <w:proofErr w:type="spellStart"/>
      <w:r>
        <w:rPr>
          <w:sz w:val="28"/>
          <w:szCs w:val="28"/>
        </w:rPr>
        <w:t>працівниками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відвідувачами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приміщень</w:t>
      </w:r>
      <w:proofErr w:type="spellEnd"/>
      <w:r>
        <w:rPr>
          <w:sz w:val="28"/>
          <w:szCs w:val="28"/>
        </w:rPr>
        <w:t>;</w:t>
      </w:r>
    </w:p>
    <w:p w:rsidR="0010498C" w:rsidRDefault="0010498C" w:rsidP="0010498C">
      <w:pPr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) </w:t>
      </w:r>
      <w:proofErr w:type="spellStart"/>
      <w:r>
        <w:rPr>
          <w:sz w:val="28"/>
          <w:szCs w:val="28"/>
        </w:rPr>
        <w:t>організувати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дезінфекційних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приміщеннях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санітарними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вимогами</w:t>
      </w:r>
      <w:proofErr w:type="spellEnd"/>
      <w:r>
        <w:rPr>
          <w:sz w:val="28"/>
          <w:szCs w:val="28"/>
        </w:rPr>
        <w:t xml:space="preserve">; </w:t>
      </w:r>
    </w:p>
    <w:p w:rsidR="0010498C" w:rsidRDefault="0010498C" w:rsidP="0010498C">
      <w:pPr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 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персонал </w:t>
      </w:r>
      <w:proofErr w:type="spellStart"/>
      <w:r>
        <w:rPr>
          <w:sz w:val="28"/>
          <w:szCs w:val="28"/>
        </w:rPr>
        <w:t>дезінфікуючими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засобами</w:t>
      </w:r>
      <w:proofErr w:type="spellEnd"/>
      <w:r>
        <w:rPr>
          <w:sz w:val="28"/>
          <w:szCs w:val="28"/>
        </w:rPr>
        <w:t xml:space="preserve">, милом та </w:t>
      </w:r>
      <w:proofErr w:type="spellStart"/>
      <w:r>
        <w:rPr>
          <w:sz w:val="28"/>
          <w:szCs w:val="28"/>
        </w:rPr>
        <w:t>одноразовими</w:t>
      </w:r>
      <w:proofErr w:type="spellEnd"/>
      <w:r>
        <w:rPr>
          <w:sz w:val="28"/>
          <w:szCs w:val="28"/>
        </w:rPr>
        <w:t xml:space="preserve"> рушниками, </w:t>
      </w:r>
      <w:proofErr w:type="spellStart"/>
      <w:r>
        <w:rPr>
          <w:sz w:val="28"/>
          <w:szCs w:val="28"/>
        </w:rPr>
        <w:t>серветками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тощо</w:t>
      </w:r>
      <w:proofErr w:type="spellEnd"/>
      <w:r>
        <w:rPr>
          <w:sz w:val="28"/>
          <w:szCs w:val="28"/>
        </w:rPr>
        <w:t>;</w:t>
      </w:r>
    </w:p>
    <w:p w:rsidR="0010498C" w:rsidRDefault="0010498C" w:rsidP="0010498C">
      <w:pPr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 </w:t>
      </w:r>
      <w:proofErr w:type="spellStart"/>
      <w:r>
        <w:rPr>
          <w:sz w:val="28"/>
          <w:szCs w:val="28"/>
        </w:rPr>
        <w:t>вживати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з метою </w:t>
      </w:r>
      <w:proofErr w:type="spellStart"/>
      <w:r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поширенню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гострої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респіраторної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хвороби</w:t>
      </w:r>
      <w:proofErr w:type="spellEnd"/>
      <w:r>
        <w:rPr>
          <w:sz w:val="28"/>
          <w:szCs w:val="28"/>
        </w:rPr>
        <w:t xml:space="preserve"> COVID-19 у межах </w:t>
      </w:r>
      <w:proofErr w:type="spellStart"/>
      <w:r>
        <w:rPr>
          <w:sz w:val="28"/>
          <w:szCs w:val="28"/>
        </w:rPr>
        <w:t>компетенції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та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функцій</w:t>
      </w:r>
      <w:proofErr w:type="spellEnd"/>
      <w:r>
        <w:rPr>
          <w:sz w:val="28"/>
          <w:szCs w:val="28"/>
        </w:rPr>
        <w:t>.</w:t>
      </w:r>
    </w:p>
    <w:p w:rsidR="0010498C" w:rsidRDefault="0010498C" w:rsidP="0010498C">
      <w:pPr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 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10498C" w:rsidRDefault="0010498C" w:rsidP="0010498C">
      <w:pPr>
        <w:spacing w:line="230" w:lineRule="auto"/>
        <w:ind w:firstLine="709"/>
        <w:jc w:val="both"/>
        <w:rPr>
          <w:sz w:val="28"/>
          <w:szCs w:val="28"/>
        </w:rPr>
      </w:pPr>
    </w:p>
    <w:p w:rsidR="0010498C" w:rsidRDefault="0010498C" w:rsidP="0010498C">
      <w:pPr>
        <w:spacing w:line="230" w:lineRule="auto"/>
        <w:ind w:firstLine="709"/>
        <w:jc w:val="both"/>
        <w:rPr>
          <w:sz w:val="28"/>
          <w:szCs w:val="28"/>
        </w:rPr>
      </w:pPr>
    </w:p>
    <w:p w:rsidR="0010498C" w:rsidRDefault="0010498C" w:rsidP="0010498C">
      <w:pPr>
        <w:spacing w:line="230" w:lineRule="auto"/>
        <w:ind w:firstLine="709"/>
        <w:jc w:val="both"/>
        <w:rPr>
          <w:sz w:val="28"/>
          <w:szCs w:val="28"/>
        </w:rPr>
      </w:pPr>
    </w:p>
    <w:p w:rsidR="0010498C" w:rsidRDefault="0010498C" w:rsidP="0010498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D07A2D" w:rsidRDefault="00D07A2D">
      <w:bookmarkStart w:id="0" w:name="_GoBack"/>
      <w:bookmarkEnd w:id="0"/>
    </w:p>
    <w:sectPr w:rsidR="00D07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F8"/>
    <w:rsid w:val="00052C31"/>
    <w:rsid w:val="0010498C"/>
    <w:rsid w:val="00661EF8"/>
    <w:rsid w:val="00D0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8907D-E629-4968-B5B1-A09B3903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8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502</Words>
  <Characters>2863</Characters>
  <Application>Microsoft Office Word</Application>
  <DocSecurity>0</DocSecurity>
  <Lines>23</Lines>
  <Paragraphs>6</Paragraphs>
  <ScaleCrop>false</ScaleCrop>
  <Company/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2020-04-02T13:03:00Z</dcterms:created>
  <dcterms:modified xsi:type="dcterms:W3CDTF">2020-04-03T07:51:00Z</dcterms:modified>
</cp:coreProperties>
</file>