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723" w:rsidRDefault="00A72723" w:rsidP="00D21D2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A72723" w:rsidRDefault="00A7272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A72723" w:rsidRDefault="00A7272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  <w:r>
        <w:rPr>
          <w:lang w:val="uk-UA"/>
        </w:rPr>
        <w:t xml:space="preserve">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0849B3" w:rsidRDefault="0009181C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>
        <w:rPr>
          <w:b/>
          <w:bCs/>
          <w:sz w:val="28"/>
          <w:szCs w:val="28"/>
          <w:lang w:val="uk-UA"/>
        </w:rPr>
        <w:t>10</w:t>
      </w:r>
      <w:r w:rsidR="000849B3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  <w:lang w:val="uk-UA"/>
        </w:rPr>
        <w:t>6</w:t>
      </w:r>
      <w:r w:rsidR="000849B3">
        <w:rPr>
          <w:b/>
          <w:bCs/>
          <w:sz w:val="28"/>
          <w:szCs w:val="28"/>
        </w:rPr>
        <w:t>.20</w:t>
      </w:r>
      <w:r>
        <w:rPr>
          <w:b/>
          <w:bCs/>
          <w:sz w:val="28"/>
          <w:szCs w:val="28"/>
          <w:lang w:val="uk-UA"/>
        </w:rPr>
        <w:t>20</w:t>
      </w:r>
      <w:r w:rsidR="000849B3">
        <w:rPr>
          <w:b/>
          <w:bCs/>
          <w:sz w:val="32"/>
          <w:szCs w:val="32"/>
        </w:rPr>
        <w:t xml:space="preserve">                          </w:t>
      </w:r>
      <w:proofErr w:type="spellStart"/>
      <w:r w:rsidR="000849B3">
        <w:rPr>
          <w:b/>
          <w:bCs/>
          <w:sz w:val="28"/>
          <w:szCs w:val="28"/>
        </w:rPr>
        <w:t>смт</w:t>
      </w:r>
      <w:proofErr w:type="spellEnd"/>
      <w:r w:rsidR="000849B3">
        <w:rPr>
          <w:b/>
          <w:bCs/>
          <w:sz w:val="28"/>
          <w:szCs w:val="28"/>
        </w:rPr>
        <w:t xml:space="preserve"> </w:t>
      </w:r>
      <w:r w:rsidR="00E00E3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0849B3">
        <w:rPr>
          <w:b/>
          <w:bCs/>
          <w:sz w:val="28"/>
          <w:szCs w:val="28"/>
        </w:rPr>
        <w:t>Ямпіль</w:t>
      </w:r>
      <w:proofErr w:type="spellEnd"/>
      <w:r w:rsidR="000849B3">
        <w:rPr>
          <w:b/>
          <w:bCs/>
          <w:sz w:val="28"/>
          <w:szCs w:val="28"/>
        </w:rPr>
        <w:t xml:space="preserve">                                      № </w:t>
      </w:r>
      <w:r w:rsidR="00E00E32">
        <w:rPr>
          <w:b/>
          <w:bCs/>
          <w:sz w:val="28"/>
          <w:szCs w:val="28"/>
          <w:lang w:val="uk-UA"/>
        </w:rPr>
        <w:t>54</w:t>
      </w:r>
      <w:r w:rsidR="000849B3">
        <w:rPr>
          <w:b/>
          <w:bCs/>
          <w:sz w:val="28"/>
          <w:szCs w:val="28"/>
        </w:rPr>
        <w:t>-ОД</w:t>
      </w:r>
    </w:p>
    <w:p w:rsidR="000849B3" w:rsidRDefault="000849B3" w:rsidP="000849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849B3" w:rsidRDefault="000849B3" w:rsidP="00CB7E0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E00E32">
        <w:rPr>
          <w:b/>
          <w:sz w:val="28"/>
          <w:szCs w:val="28"/>
          <w:lang w:val="uk-UA"/>
        </w:rPr>
        <w:t>забезпечення застосування</w:t>
      </w:r>
      <w:r>
        <w:rPr>
          <w:b/>
          <w:sz w:val="28"/>
          <w:szCs w:val="28"/>
          <w:lang w:val="uk-UA"/>
        </w:rPr>
        <w:t xml:space="preserve"> </w:t>
      </w:r>
    </w:p>
    <w:p w:rsidR="000849B3" w:rsidRDefault="00E00E32" w:rsidP="00CB7E0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кваліфікованого електронного</w:t>
      </w:r>
    </w:p>
    <w:p w:rsidR="000849B3" w:rsidRDefault="00E00E32" w:rsidP="00CB7E0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підпису</w:t>
      </w: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DA3FBA" w:rsidRDefault="000849B3" w:rsidP="00676B4D">
      <w:pPr>
        <w:pStyle w:val="4"/>
        <w:ind w:firstLine="567"/>
        <w:outlineLvl w:val="3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37DF3">
        <w:rPr>
          <w:sz w:val="28"/>
          <w:szCs w:val="28"/>
          <w:lang w:val="uk-UA"/>
        </w:rPr>
        <w:t xml:space="preserve">     </w:t>
      </w:r>
      <w:r w:rsidR="00E00E32">
        <w:rPr>
          <w:sz w:val="28"/>
          <w:szCs w:val="28"/>
          <w:lang w:val="uk-UA"/>
        </w:rPr>
        <w:t xml:space="preserve"> </w:t>
      </w:r>
      <w:r w:rsidR="00F37DF3" w:rsidRPr="00D3462D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CB7E04" w:rsidRPr="00D3462D">
        <w:rPr>
          <w:rFonts w:ascii="Times New Roman" w:hAnsi="Times New Roman"/>
          <w:sz w:val="28"/>
          <w:szCs w:val="28"/>
          <w:lang w:val="uk-UA"/>
        </w:rPr>
        <w:t xml:space="preserve">пункту 20 статті 42 </w:t>
      </w:r>
      <w:r w:rsidRPr="00D3462D">
        <w:rPr>
          <w:rFonts w:ascii="Times New Roman" w:hAnsi="Times New Roman"/>
          <w:sz w:val="28"/>
          <w:szCs w:val="28"/>
          <w:lang w:val="uk-UA"/>
        </w:rPr>
        <w:t xml:space="preserve">Закону України „Про місцеве самоврядування в Україні”, </w:t>
      </w:r>
      <w:r w:rsidR="00676B4D" w:rsidRPr="00D3462D">
        <w:rPr>
          <w:rFonts w:ascii="Times New Roman" w:hAnsi="Times New Roman"/>
          <w:sz w:val="28"/>
          <w:szCs w:val="28"/>
          <w:lang w:val="uk-UA"/>
        </w:rPr>
        <w:t>Постанови  Кабінету  Міністрів</w:t>
      </w:r>
      <w:r w:rsidR="00676B4D" w:rsidRPr="00676B4D">
        <w:rPr>
          <w:rFonts w:ascii="Times New Roman" w:hAnsi="Times New Roman"/>
          <w:sz w:val="28"/>
          <w:szCs w:val="28"/>
          <w:lang w:val="uk-UA"/>
        </w:rPr>
        <w:t xml:space="preserve">  України № 749  від 19.09.2018 «Про  затвердження  Порядку  використання  електронних  довірчих  послуг  в  органах  державної  влади, органах  місцевого  самоврядування, підприємствах,  установах  та  організаціях  державної  форми  власності»:</w:t>
      </w:r>
    </w:p>
    <w:p w:rsidR="00676B4D" w:rsidRPr="00676B4D" w:rsidRDefault="00676B4D" w:rsidP="00676B4D">
      <w:pPr>
        <w:rPr>
          <w:lang w:val="uk-UA"/>
        </w:rPr>
      </w:pPr>
    </w:p>
    <w:p w:rsidR="00DA3FBA" w:rsidRPr="00676B4D" w:rsidRDefault="00DA3FBA" w:rsidP="00676B4D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76B4D">
        <w:rPr>
          <w:sz w:val="28"/>
          <w:szCs w:val="28"/>
          <w:lang w:val="uk-UA"/>
        </w:rPr>
        <w:t>Призначити</w:t>
      </w:r>
      <w:r w:rsidR="00676B4D" w:rsidRPr="00676B4D">
        <w:rPr>
          <w:sz w:val="28"/>
          <w:szCs w:val="28"/>
          <w:lang w:val="uk-UA"/>
        </w:rPr>
        <w:t xml:space="preserve"> Соломко Олену Іванівну</w:t>
      </w:r>
      <w:r w:rsidRPr="00676B4D">
        <w:rPr>
          <w:sz w:val="28"/>
          <w:szCs w:val="28"/>
          <w:lang w:val="uk-UA"/>
        </w:rPr>
        <w:t xml:space="preserve">, головного  бухгалтера  </w:t>
      </w:r>
      <w:r w:rsidR="00676B4D" w:rsidRPr="00676B4D">
        <w:rPr>
          <w:sz w:val="28"/>
          <w:szCs w:val="28"/>
          <w:lang w:val="uk-UA"/>
        </w:rPr>
        <w:t>Ямпіль</w:t>
      </w:r>
      <w:r w:rsidRPr="00676B4D">
        <w:rPr>
          <w:sz w:val="28"/>
          <w:szCs w:val="28"/>
          <w:lang w:val="uk-UA"/>
        </w:rPr>
        <w:t>ської  с</w:t>
      </w:r>
      <w:r w:rsidR="00676B4D" w:rsidRPr="00676B4D">
        <w:rPr>
          <w:sz w:val="28"/>
          <w:szCs w:val="28"/>
          <w:lang w:val="uk-UA"/>
        </w:rPr>
        <w:t>елищн</w:t>
      </w:r>
      <w:r w:rsidRPr="00676B4D">
        <w:rPr>
          <w:sz w:val="28"/>
          <w:szCs w:val="28"/>
          <w:lang w:val="uk-UA"/>
        </w:rPr>
        <w:t>ої  ради,  відповідальною  за:</w:t>
      </w:r>
    </w:p>
    <w:p w:rsidR="00DA3FBA" w:rsidRPr="00DA3FBA" w:rsidRDefault="00DA3FBA" w:rsidP="00DA3FBA">
      <w:pPr>
        <w:ind w:firstLine="567"/>
        <w:jc w:val="both"/>
        <w:rPr>
          <w:sz w:val="28"/>
          <w:szCs w:val="28"/>
          <w:lang w:val="uk-UA"/>
        </w:rPr>
      </w:pPr>
      <w:r w:rsidRPr="00DA3FBA">
        <w:rPr>
          <w:sz w:val="28"/>
          <w:szCs w:val="28"/>
          <w:lang w:val="uk-UA"/>
        </w:rPr>
        <w:t>підготовку  та  подання  кваліфікованому  надавачу інформації,  необхідної  для  отримання  кваліфікованих  електронних  довірчих  послуг;</w:t>
      </w:r>
    </w:p>
    <w:p w:rsidR="00DA3FBA" w:rsidRPr="00DA3FBA" w:rsidRDefault="00DA3FBA" w:rsidP="00DA3FBA">
      <w:pPr>
        <w:ind w:firstLine="567"/>
        <w:jc w:val="both"/>
        <w:rPr>
          <w:sz w:val="28"/>
          <w:szCs w:val="28"/>
          <w:lang w:val="uk-UA"/>
        </w:rPr>
      </w:pPr>
      <w:r w:rsidRPr="00DA3FBA">
        <w:rPr>
          <w:sz w:val="28"/>
          <w:szCs w:val="28"/>
          <w:lang w:val="uk-UA"/>
        </w:rPr>
        <w:t xml:space="preserve">надання  допомоги </w:t>
      </w:r>
      <w:proofErr w:type="spellStart"/>
      <w:r w:rsidRPr="00DA3FBA">
        <w:rPr>
          <w:sz w:val="28"/>
          <w:szCs w:val="28"/>
          <w:lang w:val="uk-UA"/>
        </w:rPr>
        <w:t>підписувачам</w:t>
      </w:r>
      <w:proofErr w:type="spellEnd"/>
      <w:r w:rsidRPr="00DA3FBA">
        <w:rPr>
          <w:sz w:val="28"/>
          <w:szCs w:val="28"/>
          <w:lang w:val="uk-UA"/>
        </w:rPr>
        <w:t xml:space="preserve">  під  час  генерації  їх  особистих  та  відкритих  ключів;</w:t>
      </w:r>
    </w:p>
    <w:p w:rsidR="00DA3FBA" w:rsidRPr="00DA3FBA" w:rsidRDefault="00DA3FBA" w:rsidP="00DA3FBA">
      <w:pPr>
        <w:ind w:firstLine="567"/>
        <w:jc w:val="both"/>
        <w:rPr>
          <w:sz w:val="28"/>
          <w:szCs w:val="28"/>
          <w:lang w:val="uk-UA"/>
        </w:rPr>
      </w:pPr>
      <w:r w:rsidRPr="00DA3FBA">
        <w:rPr>
          <w:sz w:val="28"/>
          <w:szCs w:val="28"/>
          <w:lang w:val="uk-UA"/>
        </w:rPr>
        <w:t xml:space="preserve">ознайомлення  </w:t>
      </w:r>
      <w:proofErr w:type="spellStart"/>
      <w:r w:rsidRPr="00DA3FBA">
        <w:rPr>
          <w:sz w:val="28"/>
          <w:szCs w:val="28"/>
          <w:lang w:val="uk-UA"/>
        </w:rPr>
        <w:t>підписувачів</w:t>
      </w:r>
      <w:proofErr w:type="spellEnd"/>
      <w:r w:rsidRPr="00DA3FBA">
        <w:rPr>
          <w:sz w:val="28"/>
          <w:szCs w:val="28"/>
          <w:lang w:val="uk-UA"/>
        </w:rPr>
        <w:t xml:space="preserve">  з  правилами  застосування  кваліфікованих  електронних  довірчих  послуг  та   здійснення  контролю  за  їх  дотриманням;</w:t>
      </w:r>
    </w:p>
    <w:p w:rsidR="00DA3FBA" w:rsidRPr="00DA3FBA" w:rsidRDefault="00DA3FBA" w:rsidP="00DA3FBA">
      <w:pPr>
        <w:ind w:firstLine="567"/>
        <w:jc w:val="both"/>
        <w:rPr>
          <w:sz w:val="28"/>
          <w:szCs w:val="28"/>
          <w:lang w:val="uk-UA"/>
        </w:rPr>
      </w:pPr>
      <w:r w:rsidRPr="00DA3FBA">
        <w:rPr>
          <w:sz w:val="28"/>
          <w:szCs w:val="28"/>
          <w:lang w:val="uk-UA"/>
        </w:rPr>
        <w:t>взаємодію  з  кваліфікованим  надавачем  з  питань  використання  кваліфікованих  електронних  довірчих  послуг;</w:t>
      </w:r>
    </w:p>
    <w:p w:rsidR="00DA3FBA" w:rsidRPr="00DA3FBA" w:rsidRDefault="00DA3FBA" w:rsidP="00DA3FBA">
      <w:pPr>
        <w:ind w:firstLine="567"/>
        <w:jc w:val="both"/>
        <w:rPr>
          <w:sz w:val="28"/>
          <w:szCs w:val="28"/>
          <w:lang w:val="uk-UA"/>
        </w:rPr>
      </w:pPr>
      <w:r w:rsidRPr="00DA3FBA">
        <w:rPr>
          <w:sz w:val="28"/>
          <w:szCs w:val="28"/>
          <w:lang w:val="uk-UA"/>
        </w:rPr>
        <w:t>подання  кваліфікованому  надавачу  заяв  про  скасування,  блокування  або  поновлення  кваліфікованих  сертифікатів  відкритих  ключів;</w:t>
      </w:r>
    </w:p>
    <w:p w:rsidR="00DA3FBA" w:rsidRPr="00DA3FBA" w:rsidRDefault="00DA3FBA" w:rsidP="00DA3FBA">
      <w:pPr>
        <w:ind w:firstLine="567"/>
        <w:jc w:val="both"/>
        <w:rPr>
          <w:sz w:val="28"/>
          <w:szCs w:val="28"/>
          <w:lang w:val="uk-UA"/>
        </w:rPr>
      </w:pPr>
      <w:r w:rsidRPr="00DA3FBA">
        <w:rPr>
          <w:sz w:val="28"/>
          <w:szCs w:val="28"/>
          <w:lang w:val="uk-UA"/>
        </w:rPr>
        <w:t>ведення  обліку  захищених  носіїв  особистих  ключів  та  засобів  кваліфікованого  електронного  підпису  чи  печатки;</w:t>
      </w:r>
    </w:p>
    <w:p w:rsidR="00DA3FBA" w:rsidRPr="00DA3FBA" w:rsidRDefault="00DA3FBA" w:rsidP="00DA3FBA">
      <w:pPr>
        <w:ind w:firstLine="567"/>
        <w:jc w:val="both"/>
        <w:rPr>
          <w:sz w:val="28"/>
          <w:szCs w:val="28"/>
          <w:lang w:val="uk-UA"/>
        </w:rPr>
      </w:pPr>
      <w:r w:rsidRPr="00DA3FBA">
        <w:rPr>
          <w:sz w:val="28"/>
          <w:szCs w:val="28"/>
          <w:lang w:val="uk-UA"/>
        </w:rPr>
        <w:t xml:space="preserve">зберігання  оригіналів  документів  та/або  їх  копій (крім  копій  особистих  документів  </w:t>
      </w:r>
      <w:proofErr w:type="spellStart"/>
      <w:r w:rsidRPr="00DA3FBA">
        <w:rPr>
          <w:sz w:val="28"/>
          <w:szCs w:val="28"/>
          <w:lang w:val="uk-UA"/>
        </w:rPr>
        <w:t>підписувачів</w:t>
      </w:r>
      <w:proofErr w:type="spellEnd"/>
      <w:r w:rsidRPr="00DA3FBA">
        <w:rPr>
          <w:sz w:val="28"/>
          <w:szCs w:val="28"/>
          <w:lang w:val="uk-UA"/>
        </w:rPr>
        <w:t>,  що  містять  їх  персональні  дані),  на  підставі  яких  отримано  кваліфіковані  електронні  довірчі  послуги;</w:t>
      </w:r>
    </w:p>
    <w:p w:rsidR="00DA3FBA" w:rsidRDefault="00DA3FBA" w:rsidP="00DA3FBA">
      <w:pPr>
        <w:ind w:firstLine="567"/>
        <w:jc w:val="both"/>
        <w:rPr>
          <w:sz w:val="28"/>
          <w:szCs w:val="28"/>
          <w:lang w:val="uk-UA"/>
        </w:rPr>
      </w:pPr>
      <w:r w:rsidRPr="00DA3FBA">
        <w:rPr>
          <w:sz w:val="28"/>
          <w:szCs w:val="28"/>
          <w:lang w:val="uk-UA"/>
        </w:rPr>
        <w:lastRenderedPageBreak/>
        <w:t xml:space="preserve">здійснення  контролю  за  використанням  </w:t>
      </w:r>
      <w:proofErr w:type="spellStart"/>
      <w:r w:rsidRPr="00DA3FBA">
        <w:rPr>
          <w:sz w:val="28"/>
          <w:szCs w:val="28"/>
          <w:lang w:val="uk-UA"/>
        </w:rPr>
        <w:t>підписувачами</w:t>
      </w:r>
      <w:proofErr w:type="spellEnd"/>
      <w:r w:rsidRPr="00DA3FBA">
        <w:rPr>
          <w:sz w:val="28"/>
          <w:szCs w:val="28"/>
          <w:lang w:val="uk-UA"/>
        </w:rPr>
        <w:t xml:space="preserve">  засобів  кваліфікованого  електронного  підпису  чи  печатки  та  зберігання  ними  особистих  ключів  в  </w:t>
      </w:r>
      <w:r w:rsidR="00676B4D" w:rsidRPr="00676B4D">
        <w:rPr>
          <w:sz w:val="28"/>
          <w:szCs w:val="28"/>
          <w:lang w:val="uk-UA"/>
        </w:rPr>
        <w:t>Ямпільськ</w:t>
      </w:r>
      <w:r w:rsidR="00676B4D">
        <w:rPr>
          <w:sz w:val="28"/>
          <w:szCs w:val="28"/>
          <w:lang w:val="uk-UA"/>
        </w:rPr>
        <w:t>ій</w:t>
      </w:r>
      <w:r w:rsidR="00676B4D" w:rsidRPr="00676B4D">
        <w:rPr>
          <w:sz w:val="28"/>
          <w:szCs w:val="28"/>
          <w:lang w:val="uk-UA"/>
        </w:rPr>
        <w:t xml:space="preserve">  селищн</w:t>
      </w:r>
      <w:r w:rsidR="00676B4D">
        <w:rPr>
          <w:sz w:val="28"/>
          <w:szCs w:val="28"/>
          <w:lang w:val="uk-UA"/>
        </w:rPr>
        <w:t>ій</w:t>
      </w:r>
      <w:r w:rsidR="00676B4D" w:rsidRPr="00676B4D">
        <w:rPr>
          <w:sz w:val="28"/>
          <w:szCs w:val="28"/>
          <w:lang w:val="uk-UA"/>
        </w:rPr>
        <w:t xml:space="preserve"> рад</w:t>
      </w:r>
      <w:r w:rsidR="00676B4D">
        <w:rPr>
          <w:sz w:val="28"/>
          <w:szCs w:val="28"/>
          <w:lang w:val="uk-UA"/>
        </w:rPr>
        <w:t>і</w:t>
      </w:r>
      <w:r w:rsidRPr="00DA3FBA">
        <w:rPr>
          <w:sz w:val="28"/>
          <w:szCs w:val="28"/>
          <w:lang w:val="uk-UA"/>
        </w:rPr>
        <w:t>.</w:t>
      </w:r>
    </w:p>
    <w:p w:rsidR="00492B25" w:rsidRDefault="00492B25" w:rsidP="00DA3FBA">
      <w:pPr>
        <w:ind w:firstLine="567"/>
        <w:jc w:val="both"/>
        <w:rPr>
          <w:sz w:val="28"/>
          <w:szCs w:val="28"/>
          <w:lang w:val="uk-UA"/>
        </w:rPr>
      </w:pPr>
    </w:p>
    <w:p w:rsidR="00492B25" w:rsidRPr="00492B25" w:rsidRDefault="00492B25" w:rsidP="00DA3FBA">
      <w:pPr>
        <w:ind w:firstLine="567"/>
        <w:jc w:val="both"/>
        <w:rPr>
          <w:sz w:val="28"/>
          <w:szCs w:val="28"/>
          <w:lang w:val="uk-UA"/>
        </w:rPr>
      </w:pPr>
      <w:r w:rsidRPr="00492B25">
        <w:rPr>
          <w:i/>
          <w:sz w:val="28"/>
          <w:szCs w:val="28"/>
          <w:lang w:val="uk-UA"/>
        </w:rPr>
        <w:t>Цибулько Наталію Миколаївну</w:t>
      </w:r>
      <w:r>
        <w:rPr>
          <w:i/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г</w:t>
      </w:r>
      <w:r w:rsidRPr="00492B25">
        <w:rPr>
          <w:sz w:val="28"/>
          <w:szCs w:val="28"/>
          <w:lang w:val="uk-UA"/>
        </w:rPr>
        <w:t>олову Ямпільської селищної ради</w:t>
      </w:r>
      <w:r>
        <w:rPr>
          <w:sz w:val="28"/>
          <w:szCs w:val="28"/>
          <w:lang w:val="uk-UA"/>
        </w:rPr>
        <w:t xml:space="preserve"> відповідальною за накладання кваліфікованих цифрових підписів Директора (Начальника, Голови) та печатки установи.</w:t>
      </w:r>
    </w:p>
    <w:p w:rsidR="00492B25" w:rsidRPr="00492B25" w:rsidRDefault="00492B25" w:rsidP="00492B25">
      <w:pPr>
        <w:ind w:firstLine="567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Ісаєнко Тетяну</w:t>
      </w:r>
      <w:r w:rsidRPr="00492B25">
        <w:rPr>
          <w:i/>
          <w:sz w:val="28"/>
          <w:szCs w:val="28"/>
          <w:lang w:val="uk-UA"/>
        </w:rPr>
        <w:t xml:space="preserve"> Миколаївну</w:t>
      </w:r>
      <w:r>
        <w:rPr>
          <w:i/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секретаря</w:t>
      </w:r>
      <w:r w:rsidRPr="00492B25">
        <w:rPr>
          <w:sz w:val="28"/>
          <w:szCs w:val="28"/>
          <w:lang w:val="uk-UA"/>
        </w:rPr>
        <w:t xml:space="preserve"> Ямпільської селищної ради</w:t>
      </w:r>
      <w:r>
        <w:rPr>
          <w:sz w:val="28"/>
          <w:szCs w:val="28"/>
          <w:lang w:val="uk-UA"/>
        </w:rPr>
        <w:t xml:space="preserve"> відповідальною за накладання кваліфікованих цифрових підписів Директора (Начальника, Голови) та печатки установи.</w:t>
      </w:r>
    </w:p>
    <w:p w:rsidR="00492B25" w:rsidRPr="00492B25" w:rsidRDefault="00492B25" w:rsidP="00492B25">
      <w:pPr>
        <w:ind w:firstLine="567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  <w:r w:rsidRPr="00492B25">
        <w:rPr>
          <w:i/>
          <w:sz w:val="28"/>
          <w:szCs w:val="28"/>
          <w:lang w:val="uk-UA"/>
        </w:rPr>
        <w:t>Соломко Олену Іванівну</w:t>
      </w:r>
      <w:r>
        <w:rPr>
          <w:i/>
          <w:sz w:val="28"/>
          <w:szCs w:val="28"/>
          <w:lang w:val="uk-UA"/>
        </w:rPr>
        <w:t xml:space="preserve"> – </w:t>
      </w:r>
      <w:r w:rsidRPr="00492B25">
        <w:rPr>
          <w:sz w:val="28"/>
          <w:szCs w:val="28"/>
          <w:lang w:val="uk-UA"/>
        </w:rPr>
        <w:t xml:space="preserve">головного </w:t>
      </w:r>
      <w:r>
        <w:rPr>
          <w:sz w:val="28"/>
          <w:szCs w:val="28"/>
          <w:lang w:val="uk-UA"/>
        </w:rPr>
        <w:t xml:space="preserve">бухгалтера </w:t>
      </w:r>
      <w:r w:rsidRPr="00492B25">
        <w:rPr>
          <w:sz w:val="28"/>
          <w:szCs w:val="28"/>
          <w:lang w:val="uk-UA"/>
        </w:rPr>
        <w:t>Ямпільської селищної ради</w:t>
      </w:r>
      <w:r>
        <w:rPr>
          <w:sz w:val="28"/>
          <w:szCs w:val="28"/>
          <w:lang w:val="uk-UA"/>
        </w:rPr>
        <w:t xml:space="preserve"> відповідальною за накладання кваліфікованого цифрового підпису бухгалтера.</w:t>
      </w:r>
    </w:p>
    <w:p w:rsidR="00492B25" w:rsidRPr="00492B25" w:rsidRDefault="00492B25" w:rsidP="00492B25">
      <w:pPr>
        <w:ind w:firstLine="567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Дегтярьову Ірину Євгенівну – </w:t>
      </w:r>
      <w:r>
        <w:rPr>
          <w:sz w:val="28"/>
          <w:szCs w:val="28"/>
          <w:lang w:val="uk-UA"/>
        </w:rPr>
        <w:t xml:space="preserve">спеціаліста </w:t>
      </w:r>
      <w:r w:rsidR="00D21D2C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категорії </w:t>
      </w:r>
      <w:r w:rsidRPr="00492B25">
        <w:rPr>
          <w:sz w:val="28"/>
          <w:szCs w:val="28"/>
          <w:lang w:val="uk-UA"/>
        </w:rPr>
        <w:t>Ямпільської селищної ради</w:t>
      </w:r>
      <w:r>
        <w:rPr>
          <w:sz w:val="28"/>
          <w:szCs w:val="28"/>
          <w:lang w:val="uk-UA"/>
        </w:rPr>
        <w:t xml:space="preserve"> відповідальною за накладання кваліфікованого цифрового підпису бухгалтера.</w:t>
      </w:r>
    </w:p>
    <w:p w:rsidR="00492B25" w:rsidRPr="00492B25" w:rsidRDefault="00492B25" w:rsidP="00492B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A014D8" w:rsidRPr="00492B25" w:rsidRDefault="00A014D8" w:rsidP="00492B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  <w:lang w:val="uk-UA"/>
        </w:rPr>
      </w:pPr>
    </w:p>
    <w:p w:rsidR="000849B3" w:rsidRPr="00492B25" w:rsidRDefault="000849B3" w:rsidP="00492B25">
      <w:pPr>
        <w:pStyle w:val="a3"/>
        <w:numPr>
          <w:ilvl w:val="0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492B25">
        <w:rPr>
          <w:sz w:val="28"/>
          <w:szCs w:val="28"/>
        </w:rPr>
        <w:t xml:space="preserve">Контроль за </w:t>
      </w:r>
      <w:proofErr w:type="spellStart"/>
      <w:r w:rsidRPr="00492B25">
        <w:rPr>
          <w:sz w:val="28"/>
          <w:szCs w:val="28"/>
        </w:rPr>
        <w:t>виконанням</w:t>
      </w:r>
      <w:proofErr w:type="spellEnd"/>
      <w:r w:rsidRPr="00492B25">
        <w:rPr>
          <w:sz w:val="28"/>
          <w:szCs w:val="28"/>
        </w:rPr>
        <w:t xml:space="preserve"> </w:t>
      </w:r>
      <w:proofErr w:type="spellStart"/>
      <w:r w:rsidRPr="00492B25">
        <w:rPr>
          <w:sz w:val="28"/>
          <w:szCs w:val="28"/>
        </w:rPr>
        <w:t>даного</w:t>
      </w:r>
      <w:proofErr w:type="spellEnd"/>
      <w:r w:rsidRPr="00492B25">
        <w:rPr>
          <w:sz w:val="28"/>
          <w:szCs w:val="28"/>
        </w:rPr>
        <w:t xml:space="preserve"> </w:t>
      </w:r>
      <w:proofErr w:type="spellStart"/>
      <w:r w:rsidRPr="00492B25">
        <w:rPr>
          <w:sz w:val="28"/>
          <w:szCs w:val="28"/>
        </w:rPr>
        <w:t>розпорядження</w:t>
      </w:r>
      <w:proofErr w:type="spellEnd"/>
      <w:r w:rsidRPr="00492B25">
        <w:rPr>
          <w:sz w:val="28"/>
          <w:szCs w:val="28"/>
        </w:rPr>
        <w:t xml:space="preserve"> </w:t>
      </w:r>
      <w:proofErr w:type="spellStart"/>
      <w:r w:rsidRPr="00492B25">
        <w:rPr>
          <w:sz w:val="28"/>
          <w:szCs w:val="28"/>
        </w:rPr>
        <w:t>залишаю</w:t>
      </w:r>
      <w:proofErr w:type="spellEnd"/>
      <w:r w:rsidRPr="00492B25">
        <w:rPr>
          <w:sz w:val="28"/>
          <w:szCs w:val="28"/>
        </w:rPr>
        <w:t xml:space="preserve"> за собою.</w:t>
      </w:r>
    </w:p>
    <w:p w:rsidR="000849B3" w:rsidRDefault="000849B3" w:rsidP="00CB7E0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849B3" w:rsidRPr="00492B25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849B3" w:rsidRDefault="000849B3" w:rsidP="000849B3">
      <w:pPr>
        <w:ind w:right="-143"/>
        <w:jc w:val="both"/>
        <w:rPr>
          <w:sz w:val="28"/>
          <w:szCs w:val="28"/>
        </w:rPr>
      </w:pPr>
    </w:p>
    <w:p w:rsidR="000849B3" w:rsidRDefault="000849B3" w:rsidP="000849B3">
      <w:pPr>
        <w:rPr>
          <w:sz w:val="28"/>
          <w:szCs w:val="28"/>
        </w:rPr>
      </w:pPr>
    </w:p>
    <w:p w:rsidR="000849B3" w:rsidRDefault="000849B3" w:rsidP="000849B3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 w:rsidR="00EA69F3">
        <w:rPr>
          <w:b/>
          <w:sz w:val="28"/>
          <w:szCs w:val="28"/>
          <w:lang w:val="uk-UA"/>
        </w:rPr>
        <w:t xml:space="preserve">            Наталія </w:t>
      </w:r>
      <w:r>
        <w:rPr>
          <w:b/>
          <w:sz w:val="28"/>
          <w:szCs w:val="28"/>
        </w:rPr>
        <w:t>ЦИБУЛЬКО</w:t>
      </w:r>
    </w:p>
    <w:p w:rsidR="002D0F20" w:rsidRDefault="002D0F20" w:rsidP="002D0F20">
      <w:r>
        <w:t xml:space="preserve">                                                       </w:t>
      </w:r>
    </w:p>
    <w:p w:rsidR="002D0F20" w:rsidRDefault="002D0F20" w:rsidP="002D0F20"/>
    <w:p w:rsidR="002D0F20" w:rsidRDefault="002D0F20" w:rsidP="002D0F20"/>
    <w:p w:rsidR="002D0F20" w:rsidRDefault="002D0F20" w:rsidP="002D0F20"/>
    <w:p w:rsidR="002D0F20" w:rsidRDefault="002D0F20" w:rsidP="002D0F20"/>
    <w:p w:rsidR="002D0F20" w:rsidRDefault="002D0F20" w:rsidP="002D0F20"/>
    <w:p w:rsidR="002D0F20" w:rsidRDefault="002D0F20" w:rsidP="002D0F20"/>
    <w:p w:rsidR="002D0F20" w:rsidRDefault="002D0F20" w:rsidP="002D0F20"/>
    <w:p w:rsidR="002D0F20" w:rsidRDefault="002D0F20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D21D2C" w:rsidRDefault="00D21D2C" w:rsidP="002D0F20">
      <w:pPr>
        <w:rPr>
          <w:sz w:val="28"/>
          <w:szCs w:val="28"/>
        </w:rPr>
      </w:pPr>
    </w:p>
    <w:p w:rsidR="00876E65" w:rsidRPr="002D0F20" w:rsidRDefault="00DC1079" w:rsidP="002D0F20">
      <w:pPr>
        <w:rPr>
          <w:b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</w:t>
      </w:r>
    </w:p>
    <w:sectPr w:rsidR="00876E65" w:rsidRPr="002D0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547C"/>
    <w:multiLevelType w:val="hybridMultilevel"/>
    <w:tmpl w:val="981A8D9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E7D7DC8"/>
    <w:multiLevelType w:val="hybridMultilevel"/>
    <w:tmpl w:val="3BD011BE"/>
    <w:lvl w:ilvl="0" w:tplc="7DE2DF90">
      <w:start w:val="1"/>
      <w:numFmt w:val="decimal"/>
      <w:lvlText w:val="%1."/>
      <w:lvlJc w:val="left"/>
      <w:pPr>
        <w:ind w:left="1065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B2"/>
    <w:rsid w:val="000849B3"/>
    <w:rsid w:val="0009181C"/>
    <w:rsid w:val="00211EB2"/>
    <w:rsid w:val="002967F8"/>
    <w:rsid w:val="002D0F20"/>
    <w:rsid w:val="002F3113"/>
    <w:rsid w:val="00492B25"/>
    <w:rsid w:val="00676B4D"/>
    <w:rsid w:val="0076269A"/>
    <w:rsid w:val="00772D1C"/>
    <w:rsid w:val="00876E65"/>
    <w:rsid w:val="00A014D8"/>
    <w:rsid w:val="00A72723"/>
    <w:rsid w:val="00CB7E04"/>
    <w:rsid w:val="00D21D2C"/>
    <w:rsid w:val="00D3462D"/>
    <w:rsid w:val="00DA3FBA"/>
    <w:rsid w:val="00DC1079"/>
    <w:rsid w:val="00E00E32"/>
    <w:rsid w:val="00EA69F3"/>
    <w:rsid w:val="00F37DF3"/>
    <w:rsid w:val="00F5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3068E-0BFF-4916-9EC1-8A507FD8C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9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9B3"/>
    <w:pPr>
      <w:ind w:left="720"/>
      <w:contextualSpacing/>
    </w:pPr>
  </w:style>
  <w:style w:type="character" w:styleId="a4">
    <w:name w:val="Strong"/>
    <w:basedOn w:val="a0"/>
    <w:uiPriority w:val="99"/>
    <w:qFormat/>
    <w:rsid w:val="00F37DF3"/>
    <w:rPr>
      <w:rFonts w:cs="Times New Roman"/>
      <w:b/>
      <w:bCs/>
    </w:rPr>
  </w:style>
  <w:style w:type="table" w:styleId="a5">
    <w:name w:val="Table Grid"/>
    <w:basedOn w:val="a1"/>
    <w:uiPriority w:val="39"/>
    <w:rsid w:val="00F52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заголовок 4"/>
    <w:basedOn w:val="a"/>
    <w:next w:val="a"/>
    <w:rsid w:val="00DA3FBA"/>
    <w:pPr>
      <w:keepNext/>
      <w:widowControl/>
      <w:adjustRightInd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D3462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46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4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2020-06-10T12:18:00Z</cp:lastPrinted>
  <dcterms:created xsi:type="dcterms:W3CDTF">2019-03-28T08:15:00Z</dcterms:created>
  <dcterms:modified xsi:type="dcterms:W3CDTF">2020-06-10T12:19:00Z</dcterms:modified>
</cp:coreProperties>
</file>