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32"/>
          <w:lang w:val="ru-RU"/>
        </w:rPr>
      </w:pPr>
      <w:r w:rsidRPr="000423B4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32"/>
        </w:rPr>
      </w:pP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0423B4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0423B4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423B4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0423B4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0423B4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32"/>
          <w:szCs w:val="32"/>
        </w:rPr>
      </w:pPr>
      <w:r w:rsidRPr="000423B4">
        <w:rPr>
          <w:rFonts w:ascii="Times New Roman" w:hAnsi="Times New Roman"/>
          <w:b/>
          <w:bCs/>
          <w:sz w:val="28"/>
          <w:szCs w:val="28"/>
        </w:rPr>
        <w:t>05.03.2020</w:t>
      </w:r>
      <w:r w:rsidRPr="000423B4">
        <w:rPr>
          <w:rFonts w:ascii="Times New Roman" w:hAnsi="Times New Roman"/>
          <w:b/>
          <w:bCs/>
          <w:sz w:val="32"/>
          <w:szCs w:val="32"/>
        </w:rPr>
        <w:t xml:space="preserve">                               </w:t>
      </w:r>
      <w:r w:rsidRPr="000423B4">
        <w:rPr>
          <w:rFonts w:ascii="Times New Roman" w:hAnsi="Times New Roman"/>
          <w:b/>
          <w:bCs/>
          <w:sz w:val="28"/>
          <w:szCs w:val="28"/>
        </w:rPr>
        <w:t>смт Ямпіль                                      № 28-ОД</w:t>
      </w: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0423B4" w:rsidRPr="000423B4" w:rsidTr="000423B4">
        <w:tc>
          <w:tcPr>
            <w:tcW w:w="4219" w:type="dxa"/>
            <w:hideMark/>
          </w:tcPr>
          <w:p w:rsidR="000423B4" w:rsidRPr="000423B4" w:rsidRDefault="000423B4">
            <w:pPr>
              <w:spacing w:line="256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bookmarkStart w:id="0" w:name="_GoBack"/>
            <w:r w:rsidRPr="000423B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 створення комісії з питання обстеження зелених насаджень на території Ямпільської селищної ради</w:t>
            </w:r>
            <w:bookmarkEnd w:id="0"/>
          </w:p>
        </w:tc>
      </w:tr>
    </w:tbl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28"/>
          <w:szCs w:val="28"/>
        </w:rPr>
        <w:t xml:space="preserve"> </w:t>
      </w: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28"/>
          <w:szCs w:val="28"/>
        </w:rPr>
        <w:t xml:space="preserve"> </w:t>
      </w:r>
    </w:p>
    <w:p w:rsidR="000423B4" w:rsidRPr="000423B4" w:rsidRDefault="000423B4" w:rsidP="000423B4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>Відповідно до пункту 20 статті 42 Закону України „Про місцеве самоврядування в Україні”, керуючись пунктом 4 Постанови Кабінету Міністрів України від  1 серпня 2006 р. № 1045 «Про затвердження Порядку видалення дерев, кущів, газонів і квітників у населених пунктах», Наказом міністерства будівництва, архітектури та житлово-комунального господарства України   від 10.04.2006 р. № 105, з метою розгляду звернення гр. Рябухи С.П. щодо обстеження дерева на території Ямпільської селищної ради  на  предмет його знесення:</w:t>
      </w:r>
    </w:p>
    <w:p w:rsidR="000423B4" w:rsidRPr="000423B4" w:rsidRDefault="000423B4" w:rsidP="000423B4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>1. Створити комісію з питання обстеження  дерева  на території Ямпільської селищної ради на предмет його знесення    та затвердити її склад (додається).</w:t>
      </w:r>
    </w:p>
    <w:p w:rsidR="000423B4" w:rsidRPr="000423B4" w:rsidRDefault="000423B4" w:rsidP="000423B4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2. Комісії обстежити дерево на предмет його видалення, за результатами обстеження скласти відповідний акт та подати на розгляд виконавчому комітету. </w:t>
      </w:r>
    </w:p>
    <w:p w:rsidR="000423B4" w:rsidRPr="000423B4" w:rsidRDefault="000423B4" w:rsidP="000423B4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3. Контроль за виконанням даного розпорядження покласти на заступника селищного голови з питань діяльності виконавчих органів ради </w:t>
      </w:r>
      <w:proofErr w:type="spellStart"/>
      <w:r w:rsidRPr="000423B4">
        <w:rPr>
          <w:rFonts w:ascii="Times New Roman" w:hAnsi="Times New Roman"/>
          <w:sz w:val="28"/>
          <w:szCs w:val="28"/>
        </w:rPr>
        <w:t>Кучерноса</w:t>
      </w:r>
      <w:proofErr w:type="spellEnd"/>
      <w:r w:rsidRPr="000423B4">
        <w:rPr>
          <w:rFonts w:ascii="Times New Roman" w:hAnsi="Times New Roman"/>
          <w:sz w:val="28"/>
          <w:szCs w:val="28"/>
        </w:rPr>
        <w:t xml:space="preserve"> Ю.В.</w:t>
      </w:r>
    </w:p>
    <w:p w:rsidR="000423B4" w:rsidRPr="000423B4" w:rsidRDefault="000423B4" w:rsidP="000423B4">
      <w:pPr>
        <w:ind w:right="-143"/>
        <w:jc w:val="both"/>
        <w:rPr>
          <w:rFonts w:ascii="Times New Roman" w:hAnsi="Times New Roman"/>
          <w:sz w:val="32"/>
          <w:szCs w:val="32"/>
          <w:lang w:val="ru-RU"/>
        </w:rPr>
      </w:pPr>
    </w:p>
    <w:p w:rsidR="000423B4" w:rsidRPr="000423B4" w:rsidRDefault="000423B4" w:rsidP="000423B4">
      <w:pPr>
        <w:rPr>
          <w:rFonts w:ascii="Times New Roman" w:hAnsi="Times New Roman"/>
          <w:sz w:val="32"/>
          <w:szCs w:val="32"/>
        </w:rPr>
      </w:pP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32"/>
          <w:szCs w:val="32"/>
        </w:rPr>
        <w:t>Г</w:t>
      </w:r>
      <w:r w:rsidRPr="000423B4">
        <w:rPr>
          <w:rFonts w:ascii="Times New Roman" w:hAnsi="Times New Roman"/>
          <w:b/>
          <w:sz w:val="28"/>
          <w:szCs w:val="28"/>
        </w:rPr>
        <w:t>олова</w:t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  <w:t xml:space="preserve">                           </w:t>
      </w:r>
      <w:r w:rsidRPr="000423B4">
        <w:rPr>
          <w:rFonts w:ascii="Times New Roman" w:hAnsi="Times New Roman"/>
          <w:b/>
          <w:sz w:val="28"/>
          <w:szCs w:val="28"/>
        </w:rPr>
        <w:tab/>
        <w:t xml:space="preserve">          Наталія ЦИБУЛЬКО</w:t>
      </w:r>
    </w:p>
    <w:p w:rsidR="000423B4" w:rsidRPr="000423B4" w:rsidRDefault="000423B4" w:rsidP="000423B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423B4" w:rsidRPr="000423B4" w:rsidRDefault="000423B4" w:rsidP="000423B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423B4"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</w:p>
    <w:p w:rsidR="000423B4" w:rsidRPr="000423B4" w:rsidRDefault="000423B4" w:rsidP="000423B4">
      <w:pPr>
        <w:tabs>
          <w:tab w:val="left" w:pos="5954"/>
        </w:tabs>
        <w:ind w:right="-143"/>
        <w:rPr>
          <w:rFonts w:ascii="Times New Roman" w:hAnsi="Times New Roman"/>
          <w:b/>
          <w:sz w:val="28"/>
          <w:szCs w:val="28"/>
        </w:rPr>
      </w:pPr>
    </w:p>
    <w:p w:rsidR="000423B4" w:rsidRPr="000423B4" w:rsidRDefault="000423B4" w:rsidP="000423B4">
      <w:pPr>
        <w:tabs>
          <w:tab w:val="left" w:pos="5954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0423B4" w:rsidRPr="000423B4" w:rsidTr="000423B4">
        <w:tc>
          <w:tcPr>
            <w:tcW w:w="3509" w:type="dxa"/>
          </w:tcPr>
          <w:p w:rsidR="000423B4" w:rsidRPr="000423B4" w:rsidRDefault="000423B4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423B4" w:rsidRPr="000423B4" w:rsidRDefault="000423B4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423B4">
              <w:rPr>
                <w:rFonts w:ascii="Times New Roman" w:hAnsi="Times New Roman"/>
                <w:sz w:val="28"/>
                <w:szCs w:val="28"/>
                <w:lang w:eastAsia="en-US"/>
              </w:rPr>
              <w:t>ЗАТВЕРДЖЕНО</w:t>
            </w:r>
          </w:p>
          <w:p w:rsidR="000423B4" w:rsidRPr="000423B4" w:rsidRDefault="000423B4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423B4" w:rsidRPr="000423B4" w:rsidRDefault="000423B4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 w:rsidRPr="000423B4">
              <w:rPr>
                <w:rFonts w:ascii="Times New Roman" w:hAnsi="Times New Roman"/>
                <w:sz w:val="28"/>
                <w:szCs w:val="28"/>
                <w:lang w:eastAsia="en-US"/>
              </w:rPr>
              <w:t>розпорядження Ямпільського селищного голови</w:t>
            </w:r>
          </w:p>
          <w:p w:rsidR="000423B4" w:rsidRPr="000423B4" w:rsidRDefault="000423B4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423B4" w:rsidRPr="000423B4" w:rsidRDefault="000423B4">
            <w:pPr>
              <w:spacing w:line="25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423B4">
              <w:rPr>
                <w:rFonts w:ascii="Times New Roman" w:hAnsi="Times New Roman"/>
                <w:sz w:val="28"/>
                <w:szCs w:val="28"/>
                <w:lang w:eastAsia="en-US"/>
              </w:rPr>
              <w:t>05.03.2020 № 28-ОД</w:t>
            </w:r>
          </w:p>
          <w:p w:rsidR="000423B4" w:rsidRPr="000423B4" w:rsidRDefault="000423B4">
            <w:pPr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423B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0423B4" w:rsidRPr="000423B4" w:rsidRDefault="000423B4" w:rsidP="000423B4">
      <w:pPr>
        <w:ind w:left="70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0423B4" w:rsidRPr="000423B4" w:rsidRDefault="000423B4" w:rsidP="000423B4">
      <w:pPr>
        <w:jc w:val="center"/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28"/>
          <w:szCs w:val="28"/>
        </w:rPr>
        <w:t>Склад</w:t>
      </w:r>
    </w:p>
    <w:p w:rsidR="000423B4" w:rsidRPr="000423B4" w:rsidRDefault="000423B4" w:rsidP="000423B4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423B4">
        <w:rPr>
          <w:rFonts w:ascii="Times New Roman" w:hAnsi="Times New Roman"/>
          <w:b/>
          <w:sz w:val="28"/>
          <w:szCs w:val="28"/>
          <w:lang w:eastAsia="en-US"/>
        </w:rPr>
        <w:t>комісії з питання обстеження зелених насаджень на території Ямпільської селищної ради</w:t>
      </w:r>
    </w:p>
    <w:p w:rsidR="000423B4" w:rsidRPr="000423B4" w:rsidRDefault="000423B4" w:rsidP="000423B4">
      <w:pPr>
        <w:jc w:val="center"/>
        <w:rPr>
          <w:rFonts w:ascii="Times New Roman" w:hAnsi="Times New Roman"/>
          <w:sz w:val="28"/>
          <w:szCs w:val="28"/>
        </w:rPr>
      </w:pPr>
    </w:p>
    <w:p w:rsidR="000423B4" w:rsidRPr="000423B4" w:rsidRDefault="000423B4" w:rsidP="000423B4">
      <w:pPr>
        <w:ind w:left="2472" w:hanging="2472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1.  </w:t>
      </w:r>
      <w:proofErr w:type="spellStart"/>
      <w:r w:rsidRPr="000423B4">
        <w:rPr>
          <w:rFonts w:ascii="Times New Roman" w:hAnsi="Times New Roman"/>
          <w:sz w:val="28"/>
          <w:szCs w:val="28"/>
        </w:rPr>
        <w:t>Кучернос</w:t>
      </w:r>
      <w:proofErr w:type="spellEnd"/>
    </w:p>
    <w:p w:rsidR="000423B4" w:rsidRPr="000423B4" w:rsidRDefault="000423B4" w:rsidP="000423B4">
      <w:pPr>
        <w:ind w:firstLine="360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Юрій Вікторович                    -  заступник селищного голови,              </w:t>
      </w:r>
    </w:p>
    <w:p w:rsidR="000423B4" w:rsidRPr="000423B4" w:rsidRDefault="000423B4" w:rsidP="000423B4">
      <w:pPr>
        <w:ind w:left="2832" w:hanging="2472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                                                      голова комісії                                                             </w:t>
      </w:r>
    </w:p>
    <w:p w:rsidR="000423B4" w:rsidRPr="000423B4" w:rsidRDefault="000423B4" w:rsidP="000423B4">
      <w:pPr>
        <w:ind w:left="2472" w:hanging="2472"/>
        <w:rPr>
          <w:rFonts w:ascii="Times New Roman" w:hAnsi="Times New Roman"/>
          <w:sz w:val="28"/>
          <w:szCs w:val="28"/>
        </w:rPr>
      </w:pPr>
    </w:p>
    <w:p w:rsidR="000423B4" w:rsidRPr="000423B4" w:rsidRDefault="000423B4" w:rsidP="000423B4">
      <w:pPr>
        <w:ind w:left="2472" w:hanging="2472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2.  Чайка </w:t>
      </w:r>
    </w:p>
    <w:p w:rsidR="000423B4" w:rsidRPr="000423B4" w:rsidRDefault="000423B4" w:rsidP="000423B4">
      <w:pPr>
        <w:ind w:left="2832" w:hanging="2472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Лариса Степанівна                     -  спеціаліст І категорії               </w:t>
      </w:r>
    </w:p>
    <w:p w:rsidR="000423B4" w:rsidRPr="000423B4" w:rsidRDefault="000423B4" w:rsidP="000423B4">
      <w:pPr>
        <w:ind w:left="2832" w:hanging="2472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                                                        (землевпорядник), член комісії</w:t>
      </w:r>
    </w:p>
    <w:p w:rsidR="000423B4" w:rsidRPr="000423B4" w:rsidRDefault="000423B4" w:rsidP="000423B4">
      <w:pPr>
        <w:ind w:left="2832" w:hanging="2472"/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 </w:t>
      </w:r>
    </w:p>
    <w:p w:rsidR="000423B4" w:rsidRPr="000423B4" w:rsidRDefault="000423B4" w:rsidP="000423B4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>3. Краснова</w:t>
      </w:r>
    </w:p>
    <w:p w:rsidR="000423B4" w:rsidRPr="000423B4" w:rsidRDefault="000423B4" w:rsidP="000423B4">
      <w:pPr>
        <w:tabs>
          <w:tab w:val="center" w:pos="4819"/>
        </w:tabs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    Ірина Вікторівна                          - Державний інспектор з ОНПС,</w:t>
      </w:r>
    </w:p>
    <w:p w:rsidR="000423B4" w:rsidRPr="000423B4" w:rsidRDefault="000423B4" w:rsidP="000423B4">
      <w:pPr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423B4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0423B4">
        <w:rPr>
          <w:rFonts w:ascii="Times New Roman" w:hAnsi="Times New Roman"/>
          <w:sz w:val="28"/>
          <w:szCs w:val="28"/>
        </w:rPr>
        <w:tab/>
        <w:t xml:space="preserve">                        у Сумській області (за згодою)</w:t>
      </w:r>
    </w:p>
    <w:p w:rsidR="000423B4" w:rsidRPr="000423B4" w:rsidRDefault="000423B4" w:rsidP="000423B4">
      <w:pPr>
        <w:ind w:left="2832" w:hanging="2472"/>
        <w:rPr>
          <w:rFonts w:ascii="Times New Roman" w:hAnsi="Times New Roman"/>
          <w:sz w:val="28"/>
          <w:szCs w:val="28"/>
        </w:rPr>
      </w:pPr>
    </w:p>
    <w:p w:rsidR="000423B4" w:rsidRPr="000423B4" w:rsidRDefault="000423B4" w:rsidP="000423B4">
      <w:pPr>
        <w:tabs>
          <w:tab w:val="center" w:pos="4819"/>
        </w:tabs>
        <w:rPr>
          <w:rFonts w:ascii="Times New Roman" w:hAnsi="Times New Roman"/>
          <w:sz w:val="28"/>
          <w:szCs w:val="28"/>
        </w:rPr>
      </w:pPr>
    </w:p>
    <w:p w:rsidR="000423B4" w:rsidRPr="000423B4" w:rsidRDefault="000423B4" w:rsidP="000423B4">
      <w:pPr>
        <w:tabs>
          <w:tab w:val="center" w:pos="4819"/>
        </w:tabs>
        <w:rPr>
          <w:rFonts w:ascii="Times New Roman" w:hAnsi="Times New Roman"/>
          <w:sz w:val="28"/>
          <w:szCs w:val="28"/>
        </w:rPr>
      </w:pP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28"/>
          <w:szCs w:val="28"/>
        </w:rPr>
        <w:t xml:space="preserve">    </w:t>
      </w: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</w:p>
    <w:p w:rsidR="000423B4" w:rsidRPr="000423B4" w:rsidRDefault="000423B4" w:rsidP="000423B4">
      <w:pPr>
        <w:rPr>
          <w:rFonts w:ascii="Times New Roman" w:hAnsi="Times New Roman"/>
          <w:b/>
          <w:sz w:val="28"/>
          <w:szCs w:val="28"/>
        </w:rPr>
      </w:pPr>
      <w:r w:rsidRPr="000423B4">
        <w:rPr>
          <w:rFonts w:ascii="Times New Roman" w:hAnsi="Times New Roman"/>
          <w:b/>
          <w:sz w:val="28"/>
          <w:szCs w:val="28"/>
        </w:rPr>
        <w:t xml:space="preserve"> Секретар ради</w:t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</w:r>
      <w:r w:rsidRPr="000423B4">
        <w:rPr>
          <w:rFonts w:ascii="Times New Roman" w:hAnsi="Times New Roman"/>
          <w:b/>
          <w:sz w:val="28"/>
          <w:szCs w:val="28"/>
        </w:rPr>
        <w:tab/>
        <w:t>Тетяна ІСАЄНКО</w:t>
      </w:r>
    </w:p>
    <w:p w:rsidR="00926B92" w:rsidRDefault="00926B92"/>
    <w:sectPr w:rsidR="009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56"/>
    <w:rsid w:val="000423B4"/>
    <w:rsid w:val="004C1B56"/>
    <w:rsid w:val="00926B92"/>
    <w:rsid w:val="00A14C5A"/>
    <w:rsid w:val="00B1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76C30-4A21-4716-85F6-3193A63A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14C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C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4C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7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2020-03-04T09:20:00Z</cp:lastPrinted>
  <dcterms:created xsi:type="dcterms:W3CDTF">2020-03-04T09:18:00Z</dcterms:created>
  <dcterms:modified xsi:type="dcterms:W3CDTF">2020-03-05T14:48:00Z</dcterms:modified>
</cp:coreProperties>
</file>