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67B" w:rsidRDefault="0036667B" w:rsidP="0036667B">
      <w:pPr>
        <w:jc w:val="right"/>
        <w:rPr>
          <w:b/>
          <w:bCs/>
          <w:sz w:val="28"/>
          <w:szCs w:val="28"/>
          <w:lang w:val="uk-UA"/>
        </w:rPr>
      </w:pPr>
      <w:r>
        <w:rPr>
          <w:b/>
          <w:sz w:val="28"/>
          <w:szCs w:val="28"/>
          <w:lang w:val="uk-UA"/>
        </w:rPr>
        <w:t xml:space="preserve">   </w:t>
      </w:r>
      <w:r>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01.35pt;margin-top:-25.2pt;width:34.75pt;height:43.2pt;z-index:251658240;visibility:visible;mso-wrap-edited:f;mso-position-horizontal-relative:page;mso-position-vertical-relative:text" fillcolor="window">
            <v:imagedata r:id="rId7" o:title=""/>
            <w10:wrap type="topAndBottom" anchorx="page"/>
          </v:shape>
          <o:OLEObject Type="Embed" ProgID="Word.Picture.8" ShapeID="_x0000_s1027" DrawAspect="Content" ObjectID="_1653937338" r:id="rId8"/>
        </w:pict>
      </w:r>
      <w:r>
        <w:rPr>
          <w:b/>
          <w:sz w:val="28"/>
          <w:szCs w:val="28"/>
          <w:lang w:val="uk-UA"/>
        </w:rPr>
        <w:t xml:space="preserve">                                                                </w:t>
      </w:r>
      <w:r>
        <w:rPr>
          <w:b/>
          <w:bCs/>
          <w:sz w:val="28"/>
          <w:szCs w:val="28"/>
          <w:lang w:val="uk-UA"/>
        </w:rPr>
        <w:t xml:space="preserve">                                                                                                   </w:t>
      </w:r>
    </w:p>
    <w:p w:rsidR="0036667B" w:rsidRDefault="0036667B" w:rsidP="0036667B">
      <w:pPr>
        <w:shd w:val="clear" w:color="auto" w:fill="FFFFFF"/>
        <w:autoSpaceDE w:val="0"/>
        <w:autoSpaceDN w:val="0"/>
        <w:adjustRightInd w:val="0"/>
        <w:jc w:val="center"/>
        <w:rPr>
          <w:b/>
          <w:sz w:val="28"/>
          <w:szCs w:val="28"/>
          <w:lang w:val="uk-UA"/>
        </w:rPr>
      </w:pPr>
      <w:r>
        <w:rPr>
          <w:b/>
          <w:bCs/>
          <w:sz w:val="28"/>
          <w:szCs w:val="28"/>
          <w:lang w:val="uk-UA"/>
        </w:rPr>
        <w:t xml:space="preserve">  </w:t>
      </w:r>
      <w:r>
        <w:rPr>
          <w:b/>
          <w:sz w:val="28"/>
          <w:szCs w:val="28"/>
          <w:lang w:val="uk-UA"/>
        </w:rPr>
        <w:t>Ямпільська селищна рада</w:t>
      </w:r>
    </w:p>
    <w:p w:rsidR="0036667B" w:rsidRDefault="0036667B" w:rsidP="0036667B">
      <w:pPr>
        <w:shd w:val="clear" w:color="auto" w:fill="FFFFFF"/>
        <w:autoSpaceDE w:val="0"/>
        <w:autoSpaceDN w:val="0"/>
        <w:adjustRightInd w:val="0"/>
        <w:jc w:val="center"/>
        <w:rPr>
          <w:b/>
          <w:sz w:val="28"/>
          <w:szCs w:val="28"/>
        </w:rPr>
      </w:pPr>
      <w:r>
        <w:rPr>
          <w:b/>
          <w:sz w:val="28"/>
          <w:szCs w:val="28"/>
          <w:lang w:val="uk-UA"/>
        </w:rPr>
        <w:t xml:space="preserve">        Ямпільського району</w:t>
      </w:r>
    </w:p>
    <w:p w:rsidR="0036667B" w:rsidRDefault="0036667B" w:rsidP="0036667B">
      <w:pPr>
        <w:shd w:val="clear" w:color="auto" w:fill="FFFFFF"/>
        <w:autoSpaceDE w:val="0"/>
        <w:autoSpaceDN w:val="0"/>
        <w:adjustRightInd w:val="0"/>
        <w:jc w:val="center"/>
        <w:rPr>
          <w:b/>
          <w:sz w:val="28"/>
          <w:szCs w:val="28"/>
          <w:lang w:val="uk-UA"/>
        </w:rPr>
      </w:pPr>
      <w:r>
        <w:rPr>
          <w:b/>
          <w:sz w:val="28"/>
          <w:szCs w:val="28"/>
          <w:lang w:val="uk-UA"/>
        </w:rPr>
        <w:t xml:space="preserve">  Сумської області</w:t>
      </w:r>
    </w:p>
    <w:p w:rsidR="0036667B" w:rsidRDefault="0036667B" w:rsidP="0036667B">
      <w:pPr>
        <w:ind w:left="2832" w:firstLine="708"/>
        <w:rPr>
          <w:b/>
          <w:sz w:val="28"/>
          <w:szCs w:val="28"/>
          <w:lang w:val="uk-UA"/>
        </w:rPr>
      </w:pPr>
      <w:r>
        <w:rPr>
          <w:b/>
          <w:sz w:val="28"/>
          <w:szCs w:val="28"/>
          <w:lang w:val="uk-UA"/>
        </w:rPr>
        <w:t xml:space="preserve"> Сьоме  скликання</w:t>
      </w:r>
    </w:p>
    <w:p w:rsidR="0036667B" w:rsidRDefault="0036667B" w:rsidP="0036667B">
      <w:pPr>
        <w:spacing w:line="480" w:lineRule="auto"/>
        <w:jc w:val="center"/>
        <w:rPr>
          <w:b/>
          <w:sz w:val="28"/>
          <w:szCs w:val="28"/>
          <w:lang w:val="uk-UA"/>
        </w:rPr>
      </w:pPr>
      <w:r>
        <w:rPr>
          <w:lang w:val="uk-UA"/>
        </w:rPr>
        <w:t xml:space="preserve">     </w:t>
      </w:r>
      <w:r>
        <w:rPr>
          <w:b/>
          <w:lang w:val="uk-UA"/>
        </w:rPr>
        <w:t>СОРОК П</w:t>
      </w:r>
      <w:r>
        <w:rPr>
          <w:rFonts w:ascii="inherit" w:hAnsi="inherit" w:cs="Courier New"/>
          <w:color w:val="222222"/>
          <w:sz w:val="28"/>
          <w:szCs w:val="28"/>
          <w:lang w:val="uk-UA"/>
        </w:rPr>
        <w:t>'</w:t>
      </w:r>
      <w:r>
        <w:rPr>
          <w:b/>
          <w:lang w:val="uk-UA"/>
        </w:rPr>
        <w:t>ЯТА</w:t>
      </w:r>
      <w:r>
        <w:rPr>
          <w:b/>
          <w:sz w:val="28"/>
          <w:szCs w:val="28"/>
          <w:lang w:val="uk-UA"/>
        </w:rPr>
        <w:t xml:space="preserve"> сесія  </w:t>
      </w:r>
    </w:p>
    <w:p w:rsidR="0036667B" w:rsidRDefault="0036667B" w:rsidP="0036667B">
      <w:pPr>
        <w:jc w:val="center"/>
        <w:rPr>
          <w:b/>
          <w:bCs/>
          <w:sz w:val="28"/>
          <w:szCs w:val="28"/>
          <w:lang w:val="uk-UA"/>
        </w:rPr>
      </w:pPr>
    </w:p>
    <w:p w:rsidR="0036667B" w:rsidRDefault="0036667B" w:rsidP="0036667B">
      <w:pPr>
        <w:tabs>
          <w:tab w:val="left" w:pos="3120"/>
          <w:tab w:val="left" w:pos="5068"/>
          <w:tab w:val="left" w:pos="7125"/>
        </w:tabs>
        <w:jc w:val="center"/>
        <w:rPr>
          <w:b/>
          <w:bCs/>
          <w:sz w:val="28"/>
          <w:szCs w:val="28"/>
          <w:lang w:val="uk-UA"/>
        </w:rPr>
      </w:pPr>
      <w:r>
        <w:rPr>
          <w:b/>
          <w:bCs/>
          <w:sz w:val="28"/>
          <w:szCs w:val="28"/>
          <w:lang w:val="uk-UA"/>
        </w:rPr>
        <w:t>Р І Ш Е Н Н Я</w:t>
      </w:r>
    </w:p>
    <w:p w:rsidR="0036667B" w:rsidRDefault="0036667B" w:rsidP="0036667B">
      <w:pPr>
        <w:tabs>
          <w:tab w:val="left" w:pos="4337"/>
          <w:tab w:val="left" w:pos="5068"/>
        </w:tabs>
        <w:rPr>
          <w:b/>
          <w:bCs/>
          <w:sz w:val="28"/>
          <w:szCs w:val="28"/>
          <w:lang w:val="uk-UA"/>
        </w:rPr>
      </w:pPr>
      <w:r>
        <w:rPr>
          <w:b/>
          <w:bCs/>
          <w:sz w:val="28"/>
          <w:szCs w:val="28"/>
          <w:lang w:val="uk-UA"/>
        </w:rPr>
        <w:t>15.06.2020</w:t>
      </w:r>
    </w:p>
    <w:p w:rsidR="0036667B" w:rsidRDefault="0036667B" w:rsidP="0036667B">
      <w:pPr>
        <w:tabs>
          <w:tab w:val="left" w:pos="3120"/>
          <w:tab w:val="left" w:pos="5068"/>
          <w:tab w:val="left" w:pos="7125"/>
        </w:tabs>
        <w:rPr>
          <w:b/>
          <w:bCs/>
          <w:sz w:val="28"/>
          <w:szCs w:val="28"/>
          <w:lang w:val="uk-UA"/>
        </w:rPr>
      </w:pPr>
      <w:r>
        <w:rPr>
          <w:b/>
          <w:bCs/>
          <w:sz w:val="28"/>
          <w:szCs w:val="28"/>
          <w:lang w:val="uk-UA"/>
        </w:rPr>
        <w:t>смт Ямпіль</w:t>
      </w:r>
    </w:p>
    <w:p w:rsidR="0036667B" w:rsidRDefault="0036667B" w:rsidP="0036667B">
      <w:pPr>
        <w:rPr>
          <w:b/>
          <w:bCs/>
          <w:sz w:val="28"/>
          <w:szCs w:val="28"/>
          <w:lang w:val="uk-UA"/>
        </w:rPr>
      </w:pPr>
    </w:p>
    <w:p w:rsidR="0036667B" w:rsidRDefault="0036667B" w:rsidP="0036667B">
      <w:pPr>
        <w:rPr>
          <w:b/>
          <w:sz w:val="28"/>
          <w:szCs w:val="28"/>
          <w:lang w:val="uk-UA"/>
        </w:rPr>
      </w:pPr>
      <w:r>
        <w:rPr>
          <w:b/>
          <w:sz w:val="28"/>
          <w:szCs w:val="28"/>
          <w:lang w:val="uk-UA"/>
        </w:rPr>
        <w:t xml:space="preserve">  </w:t>
      </w:r>
      <w:bookmarkStart w:id="0" w:name="_GoBack"/>
      <w:r>
        <w:rPr>
          <w:b/>
          <w:sz w:val="28"/>
          <w:szCs w:val="28"/>
          <w:lang w:val="uk-UA"/>
        </w:rPr>
        <w:t>Про встановлення  ставок та пільг із сплати земельного податку на 2021 рік</w:t>
      </w:r>
      <w:bookmarkEnd w:id="0"/>
    </w:p>
    <w:p w:rsidR="0036667B" w:rsidRDefault="0036667B" w:rsidP="0036667B">
      <w:pPr>
        <w:jc w:val="both"/>
        <w:rPr>
          <w:color w:val="993366"/>
          <w:sz w:val="22"/>
          <w:szCs w:val="22"/>
          <w:lang w:val="uk-UA"/>
        </w:rPr>
      </w:pPr>
    </w:p>
    <w:p w:rsidR="0036667B" w:rsidRDefault="0036667B" w:rsidP="0036667B">
      <w:pPr>
        <w:jc w:val="both"/>
        <w:rPr>
          <w:sz w:val="28"/>
          <w:szCs w:val="28"/>
          <w:lang w:val="uk-UA"/>
        </w:rPr>
      </w:pPr>
      <w:r>
        <w:rPr>
          <w:color w:val="993366"/>
          <w:lang w:val="uk-UA"/>
        </w:rPr>
        <w:tab/>
      </w:r>
      <w:r>
        <w:rPr>
          <w:sz w:val="28"/>
          <w:szCs w:val="28"/>
          <w:lang w:val="uk-UA"/>
        </w:rPr>
        <w:t xml:space="preserve">Відповідно до пункту 24 статті 26 Закону України “Про місцеве самоврядування в Україні ”, статтей 9, 35 Закону України „Про засади державної регуляторної політики у сфері господарської діяльності”, Ямпільська  селищна рада </w:t>
      </w:r>
    </w:p>
    <w:p w:rsidR="0036667B" w:rsidRDefault="0036667B" w:rsidP="0036667B">
      <w:pPr>
        <w:jc w:val="both"/>
        <w:rPr>
          <w:sz w:val="28"/>
          <w:szCs w:val="28"/>
          <w:lang w:val="uk-UA"/>
        </w:rPr>
      </w:pPr>
    </w:p>
    <w:p w:rsidR="0036667B" w:rsidRDefault="0036667B" w:rsidP="0036667B">
      <w:pPr>
        <w:tabs>
          <w:tab w:val="left" w:pos="2490"/>
        </w:tabs>
        <w:jc w:val="both"/>
        <w:rPr>
          <w:b/>
          <w:sz w:val="28"/>
          <w:szCs w:val="28"/>
          <w:lang w:val="uk-UA"/>
        </w:rPr>
      </w:pPr>
      <w:r>
        <w:rPr>
          <w:lang w:val="uk-UA"/>
        </w:rPr>
        <w:tab/>
      </w:r>
      <w:r>
        <w:rPr>
          <w:b/>
          <w:lang w:val="uk-UA"/>
        </w:rPr>
        <w:t xml:space="preserve">             </w:t>
      </w:r>
      <w:r>
        <w:rPr>
          <w:b/>
          <w:sz w:val="28"/>
          <w:szCs w:val="28"/>
          <w:lang w:val="uk-UA"/>
        </w:rPr>
        <w:t>В И Р І Ш И Л А:</w:t>
      </w:r>
    </w:p>
    <w:p w:rsidR="0036667B" w:rsidRDefault="0036667B" w:rsidP="0036667B">
      <w:pPr>
        <w:tabs>
          <w:tab w:val="left" w:pos="2490"/>
        </w:tabs>
        <w:jc w:val="both"/>
        <w:rPr>
          <w:b/>
          <w:sz w:val="28"/>
          <w:szCs w:val="28"/>
          <w:lang w:val="uk-UA"/>
        </w:rPr>
      </w:pPr>
    </w:p>
    <w:p w:rsidR="0036667B" w:rsidRDefault="0036667B" w:rsidP="0036667B">
      <w:pPr>
        <w:tabs>
          <w:tab w:val="left" w:pos="2490"/>
        </w:tabs>
        <w:jc w:val="both"/>
        <w:rPr>
          <w:sz w:val="28"/>
          <w:szCs w:val="28"/>
          <w:lang w:val="uk-UA"/>
        </w:rPr>
      </w:pPr>
      <w:r>
        <w:rPr>
          <w:b/>
          <w:bCs/>
          <w:iCs/>
          <w:lang w:val="uk-UA"/>
        </w:rPr>
        <w:t xml:space="preserve"> </w:t>
      </w:r>
      <w:r>
        <w:rPr>
          <w:sz w:val="28"/>
          <w:szCs w:val="28"/>
          <w:lang w:val="uk-UA"/>
        </w:rPr>
        <w:t xml:space="preserve">       1. Погодити проєкт регуляторного акту та аналіз регуляторного впливу  проєкту рішення „ Про встановлення  ставок та пільг із сплати земельного податку на 2021 рік ”  для його розгляду та оприлюднення з метою одержання зауважень і пропозицій від фізичних та юридичних осіб та  їх об’єднань  (додається).</w:t>
      </w:r>
    </w:p>
    <w:p w:rsidR="0036667B" w:rsidRDefault="0036667B" w:rsidP="0036667B">
      <w:pPr>
        <w:jc w:val="both"/>
        <w:rPr>
          <w:sz w:val="28"/>
          <w:szCs w:val="28"/>
          <w:lang w:val="uk-UA"/>
        </w:rPr>
      </w:pPr>
      <w:r>
        <w:rPr>
          <w:sz w:val="28"/>
          <w:szCs w:val="28"/>
          <w:lang w:val="uk-UA"/>
        </w:rPr>
        <w:t xml:space="preserve">       2. Оприлюднити проєкт рішення „ Про встановлення  ставок та пільг із сплати земельного податку на 2021 рік” на офіційному  веб-сайті Ямпільської селищної ради  </w:t>
      </w:r>
      <w:r>
        <w:rPr>
          <w:sz w:val="28"/>
          <w:szCs w:val="28"/>
        </w:rPr>
        <w:t>http</w:t>
      </w:r>
      <w:r>
        <w:rPr>
          <w:sz w:val="28"/>
          <w:szCs w:val="28"/>
          <w:lang w:val="uk-UA"/>
        </w:rPr>
        <w:t>://</w:t>
      </w:r>
      <w:r>
        <w:rPr>
          <w:sz w:val="28"/>
          <w:szCs w:val="28"/>
        </w:rPr>
        <w:t>yampil-rada</w:t>
      </w:r>
      <w:r>
        <w:rPr>
          <w:sz w:val="28"/>
          <w:szCs w:val="28"/>
          <w:lang w:val="uk-UA"/>
        </w:rPr>
        <w:t>.</w:t>
      </w:r>
      <w:r>
        <w:rPr>
          <w:sz w:val="28"/>
          <w:szCs w:val="28"/>
        </w:rPr>
        <w:t>gov</w:t>
      </w:r>
      <w:r>
        <w:rPr>
          <w:sz w:val="28"/>
          <w:szCs w:val="28"/>
          <w:lang w:val="uk-UA"/>
        </w:rPr>
        <w:t>.</w:t>
      </w:r>
      <w:r>
        <w:rPr>
          <w:sz w:val="28"/>
          <w:szCs w:val="28"/>
        </w:rPr>
        <w:t>ua</w:t>
      </w:r>
      <w:r>
        <w:rPr>
          <w:sz w:val="28"/>
          <w:szCs w:val="28"/>
          <w:lang w:val="uk-UA"/>
        </w:rPr>
        <w:t>/, на дошках оголошень в смт Ямпіль  та в місцях масового скупчення людей в населених пунктах.</w:t>
      </w:r>
    </w:p>
    <w:p w:rsidR="0036667B" w:rsidRDefault="0036667B" w:rsidP="0036667B">
      <w:pPr>
        <w:tabs>
          <w:tab w:val="num" w:pos="360"/>
        </w:tabs>
        <w:spacing w:line="20" w:lineRule="atLeast"/>
        <w:jc w:val="both"/>
        <w:rPr>
          <w:sz w:val="28"/>
          <w:szCs w:val="28"/>
          <w:lang w:val="uk-UA"/>
        </w:rPr>
      </w:pPr>
      <w:r>
        <w:rPr>
          <w:sz w:val="28"/>
          <w:szCs w:val="28"/>
          <w:lang w:val="uk-UA"/>
        </w:rPr>
        <w:t xml:space="preserve">       3. </w:t>
      </w:r>
      <w:r>
        <w:rPr>
          <w:sz w:val="28"/>
          <w:szCs w:val="28"/>
        </w:rPr>
        <w:t xml:space="preserve">Даний проєкт </w:t>
      </w:r>
      <w:proofErr w:type="gramStart"/>
      <w:r>
        <w:rPr>
          <w:sz w:val="28"/>
          <w:szCs w:val="28"/>
        </w:rPr>
        <w:t>регуляторного</w:t>
      </w:r>
      <w:proofErr w:type="gramEnd"/>
      <w:r>
        <w:rPr>
          <w:sz w:val="28"/>
          <w:szCs w:val="28"/>
        </w:rPr>
        <w:t xml:space="preserve"> акту затвердити в остаточній редакції н</w:t>
      </w:r>
      <w:r>
        <w:rPr>
          <w:sz w:val="28"/>
          <w:szCs w:val="28"/>
          <w:lang w:val="uk-UA"/>
        </w:rPr>
        <w:t xml:space="preserve">а </w:t>
      </w:r>
      <w:r>
        <w:rPr>
          <w:sz w:val="28"/>
          <w:szCs w:val="28"/>
        </w:rPr>
        <w:t xml:space="preserve"> сесії  </w:t>
      </w:r>
      <w:r>
        <w:rPr>
          <w:sz w:val="28"/>
          <w:szCs w:val="28"/>
          <w:lang w:val="uk-UA"/>
        </w:rPr>
        <w:t>Ямпільської селищної ради</w:t>
      </w:r>
      <w:r>
        <w:rPr>
          <w:sz w:val="28"/>
          <w:szCs w:val="28"/>
        </w:rPr>
        <w:t xml:space="preserve">.   </w:t>
      </w:r>
    </w:p>
    <w:p w:rsidR="0036667B" w:rsidRDefault="0036667B" w:rsidP="0036667B">
      <w:pPr>
        <w:jc w:val="both"/>
        <w:rPr>
          <w:sz w:val="28"/>
          <w:szCs w:val="28"/>
          <w:lang w:val="uk-UA"/>
        </w:rPr>
      </w:pPr>
      <w:r>
        <w:rPr>
          <w:sz w:val="28"/>
          <w:szCs w:val="28"/>
          <w:lang w:val="uk-UA"/>
        </w:rPr>
        <w:t xml:space="preserve">    4. Контроль за виконанням даного рішення покласти на постійну комісію з питань бюджету, фінансів, планування, ринкових відносин, управління комунальною власністю, прийняття актів регуляторної політики. </w:t>
      </w:r>
    </w:p>
    <w:p w:rsidR="0036667B" w:rsidRDefault="0036667B" w:rsidP="0036667B">
      <w:pPr>
        <w:jc w:val="both"/>
        <w:rPr>
          <w:sz w:val="28"/>
          <w:szCs w:val="28"/>
          <w:lang w:val="uk-UA"/>
        </w:rPr>
      </w:pPr>
    </w:p>
    <w:p w:rsidR="0036667B" w:rsidRDefault="0036667B" w:rsidP="0036667B">
      <w:pPr>
        <w:jc w:val="both"/>
        <w:rPr>
          <w:sz w:val="28"/>
          <w:szCs w:val="28"/>
          <w:lang w:val="uk-UA"/>
        </w:rPr>
      </w:pPr>
    </w:p>
    <w:p w:rsidR="0036667B" w:rsidRDefault="0036667B" w:rsidP="0036667B">
      <w:pPr>
        <w:jc w:val="both"/>
        <w:rPr>
          <w:sz w:val="28"/>
          <w:szCs w:val="28"/>
          <w:lang w:val="uk-UA"/>
        </w:rPr>
      </w:pPr>
    </w:p>
    <w:p w:rsidR="0036667B" w:rsidRDefault="0036667B" w:rsidP="0036667B">
      <w:pPr>
        <w:rPr>
          <w:b/>
          <w:sz w:val="28"/>
          <w:szCs w:val="28"/>
          <w:lang w:val="uk-UA"/>
        </w:rPr>
      </w:pPr>
      <w:r>
        <w:rPr>
          <w:b/>
          <w:sz w:val="28"/>
          <w:szCs w:val="28"/>
          <w:lang w:val="uk-UA"/>
        </w:rPr>
        <w:t>Селищний голова</w:t>
      </w:r>
      <w:r>
        <w:rPr>
          <w:b/>
          <w:sz w:val="28"/>
          <w:szCs w:val="28"/>
          <w:lang w:val="uk-UA"/>
        </w:rPr>
        <w:tab/>
        <w:t xml:space="preserve">                                                     Наталія ЦИБУЛЬКО</w:t>
      </w:r>
    </w:p>
    <w:p w:rsidR="0036667B" w:rsidRDefault="0036667B" w:rsidP="0036667B">
      <w:pPr>
        <w:rPr>
          <w:b/>
          <w:sz w:val="28"/>
          <w:szCs w:val="28"/>
          <w:lang w:val="uk-UA"/>
        </w:rPr>
      </w:pPr>
    </w:p>
    <w:p w:rsidR="0036667B" w:rsidRDefault="0036667B" w:rsidP="0036667B">
      <w:pPr>
        <w:rPr>
          <w:b/>
          <w:sz w:val="28"/>
          <w:szCs w:val="28"/>
          <w:lang w:val="uk-UA"/>
        </w:rPr>
      </w:pPr>
    </w:p>
    <w:p w:rsidR="0036667B" w:rsidRDefault="0036667B" w:rsidP="0036667B">
      <w:pPr>
        <w:rPr>
          <w:b/>
          <w:sz w:val="28"/>
          <w:szCs w:val="28"/>
          <w:lang w:val="uk-UA"/>
        </w:rPr>
      </w:pPr>
    </w:p>
    <w:p w:rsidR="0036667B" w:rsidRDefault="0036667B" w:rsidP="0036667B">
      <w:pPr>
        <w:rPr>
          <w:b/>
          <w:sz w:val="28"/>
          <w:szCs w:val="28"/>
          <w:lang w:val="uk-UA"/>
        </w:rPr>
      </w:pPr>
    </w:p>
    <w:p w:rsidR="0036667B" w:rsidRDefault="0036667B" w:rsidP="0036667B">
      <w:pPr>
        <w:rPr>
          <w:b/>
          <w:sz w:val="28"/>
          <w:szCs w:val="28"/>
          <w:lang w:val="uk-UA"/>
        </w:rPr>
      </w:pPr>
    </w:p>
    <w:p w:rsidR="0036667B" w:rsidRDefault="0036667B" w:rsidP="0036667B">
      <w:pPr>
        <w:rPr>
          <w:b/>
          <w:sz w:val="28"/>
          <w:szCs w:val="28"/>
          <w:lang w:val="uk-UA"/>
        </w:rPr>
      </w:pPr>
    </w:p>
    <w:p w:rsidR="0036667B" w:rsidRDefault="0036667B" w:rsidP="0036667B">
      <w:pPr>
        <w:jc w:val="right"/>
        <w:rPr>
          <w:b/>
          <w:bCs/>
          <w:sz w:val="28"/>
          <w:szCs w:val="28"/>
          <w:lang w:val="uk-UA"/>
        </w:rPr>
      </w:pPr>
    </w:p>
    <w:p w:rsidR="0036667B" w:rsidRDefault="0036667B" w:rsidP="0036667B">
      <w:pPr>
        <w:jc w:val="center"/>
        <w:rPr>
          <w:b/>
          <w:bCs/>
          <w:sz w:val="28"/>
          <w:szCs w:val="28"/>
          <w:lang w:val="uk-UA"/>
        </w:rPr>
      </w:pPr>
      <w:r>
        <w:rPr>
          <w:b/>
          <w:bCs/>
          <w:sz w:val="28"/>
          <w:szCs w:val="28"/>
          <w:lang w:val="uk-UA"/>
        </w:rPr>
        <w:t xml:space="preserve">Ямпільська селищна рада                        </w:t>
      </w:r>
    </w:p>
    <w:p w:rsidR="0036667B" w:rsidRDefault="0036667B" w:rsidP="0036667B">
      <w:pPr>
        <w:jc w:val="center"/>
        <w:rPr>
          <w:b/>
          <w:bCs/>
          <w:sz w:val="28"/>
          <w:szCs w:val="28"/>
          <w:lang w:val="uk-UA"/>
        </w:rPr>
      </w:pPr>
      <w:r>
        <w:rPr>
          <w:b/>
          <w:bCs/>
          <w:sz w:val="28"/>
          <w:szCs w:val="28"/>
          <w:lang w:val="uk-UA"/>
        </w:rPr>
        <w:t>Ямпільського району</w:t>
      </w:r>
    </w:p>
    <w:p w:rsidR="0036667B" w:rsidRDefault="0036667B" w:rsidP="0036667B">
      <w:pPr>
        <w:tabs>
          <w:tab w:val="left" w:pos="2344"/>
          <w:tab w:val="left" w:pos="5068"/>
          <w:tab w:val="left" w:pos="7200"/>
        </w:tabs>
        <w:jc w:val="center"/>
        <w:rPr>
          <w:b/>
          <w:bCs/>
          <w:sz w:val="28"/>
          <w:szCs w:val="28"/>
          <w:lang w:val="uk-UA"/>
        </w:rPr>
      </w:pPr>
      <w:r>
        <w:rPr>
          <w:b/>
          <w:bCs/>
          <w:sz w:val="28"/>
          <w:szCs w:val="28"/>
          <w:lang w:val="uk-UA"/>
        </w:rPr>
        <w:t>Сумської області</w:t>
      </w:r>
    </w:p>
    <w:p w:rsidR="0036667B" w:rsidRDefault="0036667B" w:rsidP="0036667B">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__________ скликання</w:t>
      </w:r>
    </w:p>
    <w:p w:rsidR="0036667B" w:rsidRDefault="0036667B" w:rsidP="0036667B">
      <w:pPr>
        <w:tabs>
          <w:tab w:val="left" w:pos="5068"/>
          <w:tab w:val="left" w:pos="6990"/>
        </w:tabs>
        <w:jc w:val="center"/>
        <w:rPr>
          <w:b/>
          <w:bCs/>
          <w:sz w:val="28"/>
          <w:szCs w:val="28"/>
          <w:lang w:val="uk-UA"/>
        </w:rPr>
      </w:pPr>
      <w:r>
        <w:rPr>
          <w:b/>
          <w:bCs/>
          <w:sz w:val="28"/>
          <w:szCs w:val="28"/>
          <w:lang w:val="uk-UA"/>
        </w:rPr>
        <w:t>__________  сесія</w:t>
      </w:r>
    </w:p>
    <w:p w:rsidR="0036667B" w:rsidRDefault="0036667B" w:rsidP="0036667B">
      <w:pPr>
        <w:tabs>
          <w:tab w:val="left" w:pos="5068"/>
        </w:tabs>
        <w:jc w:val="center"/>
        <w:rPr>
          <w:b/>
          <w:bCs/>
          <w:sz w:val="28"/>
          <w:szCs w:val="28"/>
          <w:lang w:val="uk-UA"/>
        </w:rPr>
      </w:pPr>
    </w:p>
    <w:p w:rsidR="0036667B" w:rsidRDefault="0036667B" w:rsidP="0036667B">
      <w:pPr>
        <w:tabs>
          <w:tab w:val="left" w:pos="3120"/>
          <w:tab w:val="left" w:pos="5068"/>
          <w:tab w:val="left" w:pos="7125"/>
        </w:tabs>
        <w:jc w:val="center"/>
        <w:rPr>
          <w:b/>
          <w:bCs/>
          <w:sz w:val="28"/>
          <w:szCs w:val="28"/>
          <w:lang w:val="uk-UA"/>
        </w:rPr>
      </w:pPr>
      <w:r>
        <w:rPr>
          <w:b/>
          <w:bCs/>
          <w:sz w:val="28"/>
          <w:szCs w:val="28"/>
          <w:lang w:val="uk-UA"/>
        </w:rPr>
        <w:t>Р І Ш Е Н Н Я</w:t>
      </w:r>
    </w:p>
    <w:p w:rsidR="0036667B" w:rsidRDefault="0036667B" w:rsidP="0036667B">
      <w:pPr>
        <w:tabs>
          <w:tab w:val="left" w:pos="4337"/>
          <w:tab w:val="left" w:pos="5068"/>
        </w:tabs>
        <w:rPr>
          <w:rFonts w:ascii="Calibri" w:hAnsi="Calibri"/>
          <w:b/>
          <w:bCs/>
          <w:sz w:val="28"/>
          <w:szCs w:val="28"/>
          <w:lang w:val="uk-UA"/>
        </w:rPr>
      </w:pPr>
    </w:p>
    <w:p w:rsidR="0036667B" w:rsidRDefault="0036667B" w:rsidP="0036667B">
      <w:pPr>
        <w:tabs>
          <w:tab w:val="left" w:pos="4337"/>
          <w:tab w:val="left" w:pos="5068"/>
        </w:tabs>
        <w:rPr>
          <w:b/>
          <w:bCs/>
          <w:sz w:val="28"/>
          <w:szCs w:val="28"/>
          <w:lang w:val="uk-UA"/>
        </w:rPr>
      </w:pPr>
      <w:r>
        <w:rPr>
          <w:b/>
          <w:bCs/>
          <w:sz w:val="28"/>
          <w:szCs w:val="28"/>
          <w:lang w:val="uk-UA"/>
        </w:rPr>
        <w:t>__________</w:t>
      </w:r>
    </w:p>
    <w:p w:rsidR="0036667B" w:rsidRDefault="0036667B" w:rsidP="0036667B">
      <w:pPr>
        <w:tabs>
          <w:tab w:val="left" w:pos="3120"/>
          <w:tab w:val="left" w:pos="5068"/>
          <w:tab w:val="left" w:pos="7125"/>
        </w:tabs>
        <w:rPr>
          <w:rFonts w:ascii="Calibri" w:hAnsi="Calibri"/>
          <w:b/>
          <w:bCs/>
          <w:sz w:val="28"/>
          <w:szCs w:val="28"/>
          <w:lang w:val="uk-UA"/>
        </w:rPr>
      </w:pPr>
    </w:p>
    <w:p w:rsidR="0036667B" w:rsidRDefault="0036667B" w:rsidP="0036667B">
      <w:pPr>
        <w:rPr>
          <w:b/>
          <w:sz w:val="28"/>
          <w:szCs w:val="28"/>
          <w:lang w:val="uk-UA"/>
        </w:rPr>
      </w:pPr>
      <w:r>
        <w:rPr>
          <w:b/>
          <w:sz w:val="28"/>
          <w:szCs w:val="28"/>
          <w:lang w:val="uk-UA"/>
        </w:rPr>
        <w:t>Про встановлення  ставок</w:t>
      </w:r>
    </w:p>
    <w:p w:rsidR="0036667B" w:rsidRDefault="0036667B" w:rsidP="0036667B">
      <w:pPr>
        <w:rPr>
          <w:b/>
          <w:sz w:val="28"/>
          <w:szCs w:val="28"/>
          <w:lang w:val="uk-UA"/>
        </w:rPr>
      </w:pPr>
      <w:r>
        <w:rPr>
          <w:b/>
          <w:sz w:val="28"/>
          <w:szCs w:val="28"/>
          <w:lang w:val="uk-UA"/>
        </w:rPr>
        <w:t xml:space="preserve">та пільг із сплати </w:t>
      </w:r>
    </w:p>
    <w:p w:rsidR="0036667B" w:rsidRDefault="0036667B" w:rsidP="0036667B">
      <w:pPr>
        <w:rPr>
          <w:b/>
          <w:sz w:val="28"/>
          <w:szCs w:val="28"/>
          <w:lang w:val="uk-UA"/>
        </w:rPr>
      </w:pPr>
      <w:r>
        <w:rPr>
          <w:b/>
          <w:sz w:val="28"/>
          <w:szCs w:val="28"/>
          <w:lang w:val="uk-UA"/>
        </w:rPr>
        <w:t>земельного податку на 2021 рік</w:t>
      </w:r>
    </w:p>
    <w:p w:rsidR="0036667B" w:rsidRDefault="0036667B" w:rsidP="0036667B">
      <w:pPr>
        <w:rPr>
          <w:sz w:val="32"/>
          <w:szCs w:val="32"/>
          <w:lang w:val="uk-UA"/>
        </w:rPr>
      </w:pPr>
    </w:p>
    <w:p w:rsidR="0036667B" w:rsidRDefault="0036667B" w:rsidP="0036667B">
      <w:pPr>
        <w:jc w:val="both"/>
        <w:rPr>
          <w:sz w:val="28"/>
          <w:szCs w:val="28"/>
          <w:lang w:val="uk-UA"/>
        </w:rPr>
      </w:pPr>
      <w:r>
        <w:rPr>
          <w:sz w:val="28"/>
          <w:szCs w:val="28"/>
          <w:lang w:val="uk-UA"/>
        </w:rPr>
        <w:t xml:space="preserve">         Відповідно до пункту 24  статті 26,  73  Закону України «Про місцеве самоврядування в Україні», статей 12, 274, 277, 281, 282, 283, 284  Податкового кодексу України,  Закону України «Про засади державної регуляторної політики у сфері господарської діяльності» ,  Ямпільська селищна рада</w:t>
      </w:r>
    </w:p>
    <w:p w:rsidR="0036667B" w:rsidRDefault="0036667B" w:rsidP="0036667B">
      <w:pPr>
        <w:jc w:val="both"/>
        <w:rPr>
          <w:sz w:val="28"/>
          <w:szCs w:val="28"/>
          <w:lang w:val="uk-UA"/>
        </w:rPr>
      </w:pPr>
    </w:p>
    <w:p w:rsidR="0036667B" w:rsidRDefault="0036667B" w:rsidP="0036667B">
      <w:pPr>
        <w:tabs>
          <w:tab w:val="left" w:pos="2340"/>
        </w:tabs>
        <w:rPr>
          <w:b/>
          <w:sz w:val="32"/>
          <w:szCs w:val="32"/>
          <w:lang w:val="uk-UA"/>
        </w:rPr>
      </w:pPr>
      <w:r>
        <w:rPr>
          <w:sz w:val="32"/>
          <w:szCs w:val="32"/>
          <w:lang w:val="uk-UA"/>
        </w:rPr>
        <w:tab/>
      </w:r>
      <w:r>
        <w:rPr>
          <w:b/>
          <w:sz w:val="32"/>
          <w:szCs w:val="32"/>
          <w:lang w:val="uk-UA"/>
        </w:rPr>
        <w:t xml:space="preserve">           В И Р І Ш И Л А :</w:t>
      </w:r>
    </w:p>
    <w:p w:rsidR="0036667B" w:rsidRDefault="0036667B" w:rsidP="0036667B">
      <w:pPr>
        <w:tabs>
          <w:tab w:val="left" w:pos="2340"/>
        </w:tabs>
        <w:rPr>
          <w:b/>
          <w:sz w:val="32"/>
          <w:szCs w:val="32"/>
          <w:lang w:val="uk-UA"/>
        </w:rPr>
      </w:pPr>
    </w:p>
    <w:p w:rsidR="0036667B" w:rsidRDefault="0036667B" w:rsidP="0036667B">
      <w:pPr>
        <w:jc w:val="both"/>
        <w:rPr>
          <w:sz w:val="28"/>
          <w:szCs w:val="28"/>
          <w:lang w:val="uk-UA"/>
        </w:rPr>
      </w:pPr>
      <w:r>
        <w:rPr>
          <w:sz w:val="28"/>
          <w:szCs w:val="28"/>
          <w:lang w:val="uk-UA"/>
        </w:rPr>
        <w:t xml:space="preserve">      1. Установити на території Ямпільської селищної ради :</w:t>
      </w:r>
    </w:p>
    <w:p w:rsidR="0036667B" w:rsidRDefault="0036667B" w:rsidP="0036667B">
      <w:pPr>
        <w:ind w:left="720"/>
        <w:rPr>
          <w:sz w:val="28"/>
          <w:szCs w:val="28"/>
          <w:lang w:val="uk-UA"/>
        </w:rPr>
      </w:pPr>
      <w:r>
        <w:rPr>
          <w:sz w:val="28"/>
          <w:szCs w:val="28"/>
          <w:lang w:val="uk-UA"/>
        </w:rPr>
        <w:t>1) ставки земельного податку згідно з додатком 1, 3;</w:t>
      </w:r>
    </w:p>
    <w:p w:rsidR="0036667B" w:rsidRDefault="0036667B" w:rsidP="0036667B">
      <w:pPr>
        <w:ind w:left="720"/>
        <w:rPr>
          <w:sz w:val="28"/>
          <w:szCs w:val="28"/>
          <w:lang w:val="uk-UA"/>
        </w:rPr>
      </w:pPr>
      <w:r>
        <w:rPr>
          <w:sz w:val="28"/>
          <w:szCs w:val="28"/>
          <w:lang w:val="uk-UA"/>
        </w:rPr>
        <w:t>2) пільги для фізичних та юридичних осіб, надані відповідно до пункту 284.1 статті 284 Податкового кодексу України, за переліком згідно з додатком 2.</w:t>
      </w:r>
    </w:p>
    <w:p w:rsidR="0036667B" w:rsidRDefault="0036667B" w:rsidP="0036667B">
      <w:pPr>
        <w:jc w:val="both"/>
        <w:rPr>
          <w:sz w:val="28"/>
          <w:szCs w:val="28"/>
          <w:lang w:val="uk-UA"/>
        </w:rPr>
      </w:pPr>
      <w:r>
        <w:rPr>
          <w:sz w:val="28"/>
          <w:szCs w:val="28"/>
          <w:lang w:val="uk-UA"/>
        </w:rPr>
        <w:t xml:space="preserve">       2. Оприлюднити рішення  на офіційному сайті Ямпільської селищної ради, дошках оголошеь  або в інший можливий спосіб.</w:t>
      </w:r>
    </w:p>
    <w:p w:rsidR="0036667B" w:rsidRDefault="0036667B" w:rsidP="0036667B">
      <w:pPr>
        <w:jc w:val="both"/>
        <w:rPr>
          <w:sz w:val="28"/>
          <w:szCs w:val="28"/>
          <w:lang w:val="uk-UA"/>
        </w:rPr>
      </w:pPr>
      <w:r>
        <w:rPr>
          <w:sz w:val="28"/>
          <w:szCs w:val="28"/>
          <w:lang w:val="uk-UA"/>
        </w:rPr>
        <w:t xml:space="preserve">       3. Контроль за виконанням рішення покласти на селищного голову.</w:t>
      </w:r>
    </w:p>
    <w:p w:rsidR="0036667B" w:rsidRDefault="0036667B" w:rsidP="0036667B">
      <w:pPr>
        <w:jc w:val="both"/>
        <w:rPr>
          <w:sz w:val="28"/>
          <w:szCs w:val="28"/>
          <w:lang w:val="uk-UA"/>
        </w:rPr>
      </w:pPr>
      <w:r>
        <w:rPr>
          <w:sz w:val="28"/>
          <w:szCs w:val="28"/>
          <w:lang w:val="uk-UA"/>
        </w:rPr>
        <w:t xml:space="preserve">       4. Рішення набирає чинності з 01.01.2021 року.</w:t>
      </w:r>
    </w:p>
    <w:p w:rsidR="0036667B" w:rsidRDefault="0036667B" w:rsidP="0036667B">
      <w:pPr>
        <w:jc w:val="both"/>
        <w:rPr>
          <w:sz w:val="28"/>
          <w:szCs w:val="28"/>
          <w:lang w:val="uk-UA"/>
        </w:rPr>
      </w:pPr>
    </w:p>
    <w:p w:rsidR="0036667B" w:rsidRDefault="0036667B" w:rsidP="0036667B">
      <w:pPr>
        <w:jc w:val="both"/>
        <w:rPr>
          <w:sz w:val="28"/>
          <w:szCs w:val="28"/>
          <w:lang w:val="uk-UA"/>
        </w:rPr>
      </w:pPr>
    </w:p>
    <w:p w:rsidR="0036667B" w:rsidRDefault="0036667B" w:rsidP="0036667B">
      <w:pPr>
        <w:rPr>
          <w:sz w:val="28"/>
          <w:szCs w:val="28"/>
          <w:lang w:val="uk-UA"/>
        </w:rPr>
      </w:pPr>
    </w:p>
    <w:p w:rsidR="0036667B" w:rsidRDefault="0036667B" w:rsidP="0036667B">
      <w:pPr>
        <w:rPr>
          <w:sz w:val="28"/>
          <w:szCs w:val="28"/>
        </w:rPr>
      </w:pPr>
      <w:r>
        <w:rPr>
          <w:b/>
          <w:sz w:val="28"/>
          <w:szCs w:val="28"/>
          <w:lang w:val="uk-UA"/>
        </w:rPr>
        <w:t>Селищний голова</w:t>
      </w:r>
      <w:r>
        <w:rPr>
          <w:b/>
          <w:sz w:val="28"/>
          <w:szCs w:val="28"/>
          <w:lang w:val="uk-UA"/>
        </w:rPr>
        <w:tab/>
        <w:t xml:space="preserve">                                                     Наталія ЦИБУЛЬКО</w:t>
      </w:r>
    </w:p>
    <w:p w:rsidR="0036667B" w:rsidRDefault="0036667B" w:rsidP="0036667B">
      <w:pPr>
        <w:rPr>
          <w:sz w:val="28"/>
          <w:szCs w:val="28"/>
        </w:rPr>
      </w:pPr>
      <w:r>
        <w:rPr>
          <w:sz w:val="28"/>
          <w:szCs w:val="28"/>
        </w:rPr>
        <w:t xml:space="preserve">                                                                   </w:t>
      </w:r>
    </w:p>
    <w:p w:rsidR="0036667B" w:rsidRDefault="0036667B" w:rsidP="0036667B">
      <w:pPr>
        <w:rPr>
          <w:sz w:val="28"/>
          <w:szCs w:val="28"/>
        </w:rPr>
      </w:pPr>
    </w:p>
    <w:p w:rsidR="0036667B" w:rsidRDefault="0036667B" w:rsidP="0036667B">
      <w:pPr>
        <w:rPr>
          <w:b/>
          <w:sz w:val="28"/>
        </w:rPr>
      </w:pPr>
      <w:r>
        <w:rPr>
          <w:b/>
          <w:sz w:val="28"/>
        </w:rPr>
        <w:t xml:space="preserve">                                                                         </w:t>
      </w:r>
    </w:p>
    <w:p w:rsidR="0036667B" w:rsidRDefault="0036667B" w:rsidP="0036667B">
      <w:pPr>
        <w:rPr>
          <w:b/>
          <w:sz w:val="28"/>
        </w:rPr>
      </w:pPr>
    </w:p>
    <w:p w:rsidR="0036667B" w:rsidRDefault="0036667B" w:rsidP="0036667B">
      <w:pPr>
        <w:rPr>
          <w:b/>
          <w:sz w:val="28"/>
          <w:lang w:val="uk-UA"/>
        </w:rPr>
      </w:pPr>
    </w:p>
    <w:p w:rsidR="0036667B" w:rsidRDefault="0036667B" w:rsidP="0036667B">
      <w:pPr>
        <w:rPr>
          <w:b/>
          <w:sz w:val="28"/>
          <w:lang w:val="uk-UA"/>
        </w:rPr>
      </w:pPr>
    </w:p>
    <w:p w:rsidR="0036667B" w:rsidRDefault="0036667B" w:rsidP="0036667B">
      <w:pPr>
        <w:rPr>
          <w:b/>
          <w:sz w:val="28"/>
          <w:lang w:val="uk-UA"/>
        </w:rPr>
      </w:pPr>
    </w:p>
    <w:p w:rsidR="0036667B" w:rsidRDefault="0036667B" w:rsidP="0036667B">
      <w:pPr>
        <w:tabs>
          <w:tab w:val="left" w:pos="3120"/>
          <w:tab w:val="left" w:pos="5068"/>
          <w:tab w:val="left" w:pos="7125"/>
        </w:tabs>
        <w:jc w:val="both"/>
        <w:rPr>
          <w:sz w:val="28"/>
          <w:szCs w:val="28"/>
          <w:lang w:val="uk-UA"/>
        </w:rPr>
      </w:pPr>
    </w:p>
    <w:p w:rsidR="0036667B" w:rsidRDefault="0036667B" w:rsidP="0036667B">
      <w:pPr>
        <w:jc w:val="center"/>
        <w:rPr>
          <w:b/>
          <w:sz w:val="28"/>
        </w:rPr>
      </w:pPr>
      <w:r>
        <w:rPr>
          <w:b/>
          <w:sz w:val="28"/>
        </w:rPr>
        <w:t xml:space="preserve">                    Додаток 1</w:t>
      </w:r>
    </w:p>
    <w:p w:rsidR="0036667B" w:rsidRDefault="0036667B" w:rsidP="0036667B">
      <w:pPr>
        <w:rPr>
          <w:b/>
          <w:sz w:val="28"/>
          <w:szCs w:val="28"/>
          <w:lang w:val="uk-UA"/>
        </w:rPr>
      </w:pPr>
      <w:r>
        <w:rPr>
          <w:b/>
          <w:sz w:val="28"/>
          <w:lang w:val="uk-UA"/>
        </w:rPr>
        <w:t xml:space="preserve">                                                                     </w:t>
      </w:r>
      <w:r>
        <w:rPr>
          <w:b/>
          <w:sz w:val="28"/>
        </w:rPr>
        <w:t xml:space="preserve">до </w:t>
      </w:r>
      <w:r>
        <w:rPr>
          <w:b/>
          <w:sz w:val="28"/>
          <w:lang w:val="uk-UA"/>
        </w:rPr>
        <w:t xml:space="preserve"> </w:t>
      </w:r>
      <w:r>
        <w:rPr>
          <w:b/>
          <w:sz w:val="28"/>
        </w:rPr>
        <w:t>рішення</w:t>
      </w:r>
      <w:proofErr w:type="gramStart"/>
      <w:r>
        <w:rPr>
          <w:b/>
          <w:sz w:val="28"/>
        </w:rPr>
        <w:t xml:space="preserve"> </w:t>
      </w:r>
      <w:r>
        <w:rPr>
          <w:b/>
          <w:sz w:val="28"/>
          <w:lang w:val="uk-UA"/>
        </w:rPr>
        <w:t xml:space="preserve"> </w:t>
      </w:r>
      <w:r>
        <w:rPr>
          <w:b/>
          <w:sz w:val="28"/>
          <w:szCs w:val="28"/>
          <w:lang w:val="uk-UA"/>
        </w:rPr>
        <w:t>П</w:t>
      </w:r>
      <w:proofErr w:type="gramEnd"/>
      <w:r>
        <w:rPr>
          <w:b/>
          <w:sz w:val="28"/>
          <w:szCs w:val="28"/>
          <w:lang w:val="uk-UA"/>
        </w:rPr>
        <w:t xml:space="preserve">ро   </w:t>
      </w:r>
    </w:p>
    <w:p w:rsidR="0036667B" w:rsidRDefault="0036667B" w:rsidP="0036667B">
      <w:pPr>
        <w:rPr>
          <w:b/>
          <w:sz w:val="28"/>
          <w:szCs w:val="28"/>
          <w:lang w:val="uk-UA"/>
        </w:rPr>
      </w:pPr>
      <w:r>
        <w:rPr>
          <w:b/>
          <w:sz w:val="28"/>
          <w:szCs w:val="28"/>
          <w:lang w:val="uk-UA"/>
        </w:rPr>
        <w:t xml:space="preserve">                                                                     встановлення </w:t>
      </w:r>
    </w:p>
    <w:p w:rsidR="0036667B" w:rsidRDefault="0036667B" w:rsidP="0036667B">
      <w:pPr>
        <w:rPr>
          <w:b/>
          <w:sz w:val="28"/>
          <w:szCs w:val="28"/>
          <w:lang w:val="uk-UA"/>
        </w:rPr>
      </w:pPr>
      <w:r>
        <w:rPr>
          <w:b/>
          <w:sz w:val="28"/>
          <w:szCs w:val="28"/>
          <w:lang w:val="uk-UA"/>
        </w:rPr>
        <w:t xml:space="preserve">                                                                     ставок та пільг із сплати </w:t>
      </w:r>
    </w:p>
    <w:p w:rsidR="0036667B" w:rsidRDefault="0036667B" w:rsidP="0036667B">
      <w:pPr>
        <w:rPr>
          <w:b/>
          <w:sz w:val="28"/>
          <w:szCs w:val="28"/>
          <w:lang w:val="uk-UA"/>
        </w:rPr>
      </w:pPr>
      <w:r>
        <w:rPr>
          <w:b/>
          <w:sz w:val="28"/>
          <w:szCs w:val="28"/>
          <w:lang w:val="uk-UA"/>
        </w:rPr>
        <w:t xml:space="preserve">                                                                     земельного податку на 2021 рік</w:t>
      </w:r>
    </w:p>
    <w:p w:rsidR="0036667B" w:rsidRDefault="0036667B" w:rsidP="0036667B">
      <w:pPr>
        <w:jc w:val="center"/>
        <w:rPr>
          <w:color w:val="2A2928"/>
          <w:sz w:val="32"/>
          <w:szCs w:val="32"/>
        </w:rPr>
      </w:pPr>
      <w:r>
        <w:rPr>
          <w:color w:val="2A2928"/>
          <w:sz w:val="32"/>
          <w:szCs w:val="32"/>
        </w:rPr>
        <w:t>СТАВКИ</w:t>
      </w:r>
      <w:r>
        <w:rPr>
          <w:color w:val="2A2928"/>
          <w:sz w:val="32"/>
          <w:szCs w:val="32"/>
        </w:rPr>
        <w:br/>
        <w:t>земельного податку</w:t>
      </w:r>
      <w:proofErr w:type="gramStart"/>
      <w:r>
        <w:rPr>
          <w:color w:val="2A2928"/>
          <w:sz w:val="32"/>
          <w:szCs w:val="32"/>
          <w:vertAlign w:val="superscript"/>
        </w:rPr>
        <w:t>1</w:t>
      </w:r>
      <w:proofErr w:type="gramEnd"/>
    </w:p>
    <w:p w:rsidR="0036667B" w:rsidRDefault="0036667B" w:rsidP="0036667B">
      <w:pPr>
        <w:shd w:val="clear" w:color="auto" w:fill="FFFFFF"/>
        <w:spacing w:line="360" w:lineRule="atLeast"/>
        <w:jc w:val="center"/>
        <w:rPr>
          <w:color w:val="2A2928"/>
        </w:rPr>
      </w:pPr>
      <w:r>
        <w:rPr>
          <w:color w:val="2A2928"/>
        </w:rPr>
        <w:t xml:space="preserve">Ставки встановлюються на </w:t>
      </w:r>
      <w:r>
        <w:rPr>
          <w:color w:val="2A2928"/>
          <w:lang w:val="uk-UA"/>
        </w:rPr>
        <w:t>2021</w:t>
      </w:r>
      <w:r>
        <w:rPr>
          <w:color w:val="2A2928"/>
        </w:rPr>
        <w:t xml:space="preserve"> </w:t>
      </w:r>
      <w:proofErr w:type="gramStart"/>
      <w:r>
        <w:rPr>
          <w:color w:val="2A2928"/>
        </w:rPr>
        <w:t>р</w:t>
      </w:r>
      <w:proofErr w:type="gramEnd"/>
      <w:r>
        <w:rPr>
          <w:color w:val="2A2928"/>
        </w:rPr>
        <w:t xml:space="preserve">ік та вводяться в дію з </w:t>
      </w:r>
      <w:r>
        <w:rPr>
          <w:color w:val="2A2928"/>
          <w:lang w:val="uk-UA"/>
        </w:rPr>
        <w:t>01 січня</w:t>
      </w:r>
      <w:r>
        <w:rPr>
          <w:color w:val="2A2928"/>
        </w:rPr>
        <w:t xml:space="preserve"> 20</w:t>
      </w:r>
      <w:r>
        <w:rPr>
          <w:color w:val="2A2928"/>
          <w:lang w:val="uk-UA"/>
        </w:rPr>
        <w:t>21</w:t>
      </w:r>
      <w:r>
        <w:rPr>
          <w:color w:val="2A2928"/>
        </w:rPr>
        <w:t xml:space="preserve"> року.</w:t>
      </w:r>
    </w:p>
    <w:p w:rsidR="0036667B" w:rsidRDefault="0036667B" w:rsidP="0036667B">
      <w:pPr>
        <w:shd w:val="clear" w:color="auto" w:fill="FFFFFF"/>
        <w:spacing w:line="360" w:lineRule="atLeast"/>
        <w:jc w:val="center"/>
        <w:rPr>
          <w:color w:val="2A2928"/>
        </w:rPr>
      </w:pPr>
      <w:r>
        <w:rPr>
          <w:color w:val="2A2928"/>
          <w:lang w:val="uk-UA"/>
        </w:rPr>
        <w:t>Ямпільська селищна рада Ямпільського району Сумської області</w:t>
      </w:r>
      <w:r>
        <w:rPr>
          <w:color w:val="2A2928"/>
        </w:rPr>
        <w:t>:</w:t>
      </w:r>
    </w:p>
    <w:tbl>
      <w:tblPr>
        <w:tblW w:w="5000" w:type="pct"/>
        <w:jc w:val="center"/>
        <w:tblBorders>
          <w:top w:val="single" w:sz="6" w:space="0" w:color="989898"/>
          <w:left w:val="single" w:sz="6" w:space="0" w:color="989898"/>
          <w:bottom w:val="single" w:sz="6" w:space="0" w:color="989898"/>
          <w:right w:val="single" w:sz="6" w:space="0" w:color="989898"/>
        </w:tblBorders>
        <w:shd w:val="clear" w:color="auto" w:fill="FFFFFF"/>
        <w:tblLook w:val="04A0" w:firstRow="1" w:lastRow="0" w:firstColumn="1" w:lastColumn="0" w:noHBand="0" w:noVBand="1"/>
      </w:tblPr>
      <w:tblGrid>
        <w:gridCol w:w="907"/>
        <w:gridCol w:w="7"/>
        <w:gridCol w:w="855"/>
        <w:gridCol w:w="1569"/>
        <w:gridCol w:w="1391"/>
        <w:gridCol w:w="1196"/>
        <w:gridCol w:w="961"/>
        <w:gridCol w:w="105"/>
        <w:gridCol w:w="1196"/>
        <w:gridCol w:w="1184"/>
      </w:tblGrid>
      <w:tr w:rsidR="0036667B" w:rsidTr="00FF176B">
        <w:trPr>
          <w:jc w:val="center"/>
        </w:trPr>
        <w:tc>
          <w:tcPr>
            <w:tcW w:w="488"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eastAsia="en-US"/>
              </w:rPr>
              <w:t>Код області</w:t>
            </w:r>
          </w:p>
          <w:p w:rsidR="0036667B" w:rsidRDefault="0036667B" w:rsidP="00FF176B">
            <w:pPr>
              <w:spacing w:line="360" w:lineRule="atLeast"/>
              <w:jc w:val="center"/>
              <w:rPr>
                <w:b/>
                <w:lang w:val="uk-UA" w:eastAsia="en-US"/>
              </w:rPr>
            </w:pPr>
          </w:p>
          <w:p w:rsidR="0036667B" w:rsidRDefault="0036667B" w:rsidP="00FF176B">
            <w:pPr>
              <w:spacing w:line="360" w:lineRule="atLeast"/>
              <w:jc w:val="center"/>
              <w:rPr>
                <w:b/>
                <w:lang w:val="uk-UA" w:eastAsia="en-US"/>
              </w:rPr>
            </w:pPr>
            <w:r>
              <w:rPr>
                <w:b/>
                <w:lang w:val="uk-UA" w:eastAsia="en-US"/>
              </w:rPr>
              <w:t>18</w:t>
            </w:r>
          </w:p>
        </w:tc>
        <w:tc>
          <w:tcPr>
            <w:tcW w:w="45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eastAsia="en-US"/>
              </w:rPr>
              <w:t>Код району</w:t>
            </w:r>
          </w:p>
          <w:p w:rsidR="0036667B" w:rsidRDefault="0036667B" w:rsidP="00FF176B">
            <w:pPr>
              <w:spacing w:line="360" w:lineRule="atLeast"/>
              <w:jc w:val="center"/>
              <w:rPr>
                <w:b/>
                <w:lang w:val="uk-UA" w:eastAsia="en-US"/>
              </w:rPr>
            </w:pPr>
          </w:p>
          <w:p w:rsidR="0036667B" w:rsidRDefault="0036667B" w:rsidP="00FF176B">
            <w:pPr>
              <w:spacing w:line="360" w:lineRule="atLeast"/>
              <w:jc w:val="center"/>
              <w:rPr>
                <w:b/>
                <w:lang w:val="uk-UA" w:eastAsia="en-US"/>
              </w:rPr>
            </w:pPr>
            <w:r>
              <w:rPr>
                <w:b/>
                <w:lang w:val="uk-UA" w:eastAsia="en-US"/>
              </w:rPr>
              <w:t>18</w:t>
            </w:r>
          </w:p>
        </w:tc>
        <w:tc>
          <w:tcPr>
            <w:tcW w:w="8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eastAsia="en-US"/>
              </w:rPr>
              <w:t>Код</w:t>
            </w:r>
            <w:r>
              <w:rPr>
                <w:lang w:eastAsia="en-US"/>
              </w:rPr>
              <w:br/>
              <w:t>згідно з КОАТУУ</w:t>
            </w:r>
          </w:p>
          <w:p w:rsidR="0036667B" w:rsidRDefault="0036667B" w:rsidP="00FF176B">
            <w:pPr>
              <w:spacing w:line="360" w:lineRule="atLeast"/>
              <w:jc w:val="center"/>
              <w:rPr>
                <w:b/>
                <w:lang w:val="uk-UA" w:eastAsia="en-US"/>
              </w:rPr>
            </w:pPr>
            <w:r>
              <w:rPr>
                <w:b/>
                <w:lang w:val="uk-UA" w:eastAsia="en-US"/>
              </w:rPr>
              <w:t>5925655100</w:t>
            </w:r>
          </w:p>
        </w:tc>
        <w:tc>
          <w:tcPr>
            <w:tcW w:w="3219" w:type="pct"/>
            <w:gridSpan w:val="6"/>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eastAsia="en-US"/>
              </w:rPr>
              <w:t xml:space="preserve">Найменування </w:t>
            </w:r>
            <w:proofErr w:type="gramStart"/>
            <w:r>
              <w:rPr>
                <w:lang w:eastAsia="en-US"/>
              </w:rPr>
              <w:t>адм</w:t>
            </w:r>
            <w:proofErr w:type="gramEnd"/>
            <w:r>
              <w:rPr>
                <w:lang w:eastAsia="en-US"/>
              </w:rPr>
              <w:t>іністративно-територіальної одиниці або населеного пункту, або території об'єднаної територіальної громади</w:t>
            </w:r>
          </w:p>
          <w:p w:rsidR="0036667B" w:rsidRDefault="0036667B" w:rsidP="00FF176B">
            <w:pPr>
              <w:spacing w:line="360" w:lineRule="atLeast"/>
              <w:jc w:val="center"/>
              <w:rPr>
                <w:b/>
                <w:lang w:val="uk-UA" w:eastAsia="en-US"/>
              </w:rPr>
            </w:pPr>
            <w:r>
              <w:rPr>
                <w:b/>
                <w:lang w:val="uk-UA" w:eastAsia="en-US"/>
              </w:rPr>
              <w:t>Ямпільська селищна рада</w:t>
            </w:r>
          </w:p>
        </w:tc>
      </w:tr>
      <w:tr w:rsidR="0036667B" w:rsidTr="00FF176B">
        <w:trPr>
          <w:jc w:val="center"/>
        </w:trPr>
        <w:tc>
          <w:tcPr>
            <w:tcW w:w="2523" w:type="pct"/>
            <w:gridSpan w:val="5"/>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eastAsia="en-US"/>
              </w:rPr>
              <w:t>Вид цільового призначення земель</w:t>
            </w:r>
            <w:proofErr w:type="gramStart"/>
            <w:r>
              <w:rPr>
                <w:vertAlign w:val="superscript"/>
                <w:lang w:eastAsia="en-US"/>
              </w:rPr>
              <w:t>2</w:t>
            </w:r>
            <w:proofErr w:type="gramEnd"/>
          </w:p>
        </w:tc>
        <w:tc>
          <w:tcPr>
            <w:tcW w:w="2477"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eastAsia="en-US"/>
              </w:rPr>
              <w:t>Ставки податку</w:t>
            </w:r>
            <w:r>
              <w:rPr>
                <w:vertAlign w:val="superscript"/>
                <w:lang w:eastAsia="en-US"/>
              </w:rPr>
              <w:t>3</w:t>
            </w:r>
            <w:r>
              <w:rPr>
                <w:vertAlign w:val="superscript"/>
                <w:lang w:eastAsia="en-US"/>
              </w:rPr>
              <w:br/>
            </w:r>
            <w:r>
              <w:rPr>
                <w:lang w:eastAsia="en-US"/>
              </w:rPr>
              <w:t>(відсоткі</w:t>
            </w:r>
            <w:proofErr w:type="gramStart"/>
            <w:r>
              <w:rPr>
                <w:lang w:eastAsia="en-US"/>
              </w:rPr>
              <w:t>в</w:t>
            </w:r>
            <w:proofErr w:type="gramEnd"/>
            <w:r>
              <w:rPr>
                <w:lang w:eastAsia="en-US"/>
              </w:rPr>
              <w:t xml:space="preserve"> нормативної грошової оцінки)</w:t>
            </w:r>
          </w:p>
        </w:tc>
      </w:tr>
      <w:tr w:rsidR="0036667B" w:rsidTr="00FF176B">
        <w:trPr>
          <w:jc w:val="center"/>
        </w:trPr>
        <w:tc>
          <w:tcPr>
            <w:tcW w:w="0" w:type="auto"/>
            <w:gridSpan w:val="5"/>
            <w:vMerge/>
            <w:tcBorders>
              <w:top w:val="single" w:sz="6" w:space="0" w:color="989898"/>
              <w:left w:val="single" w:sz="6" w:space="0" w:color="989898"/>
              <w:bottom w:val="single" w:sz="6" w:space="0" w:color="989898"/>
              <w:right w:val="single" w:sz="6" w:space="0" w:color="989898"/>
            </w:tcBorders>
            <w:shd w:val="clear" w:color="auto" w:fill="FFFFFF"/>
            <w:vAlign w:val="center"/>
          </w:tcPr>
          <w:p w:rsidR="0036667B" w:rsidRDefault="0036667B" w:rsidP="00FF176B">
            <w:pPr>
              <w:rPr>
                <w:lang w:eastAsia="en-US"/>
              </w:rPr>
            </w:pPr>
          </w:p>
        </w:tc>
        <w:tc>
          <w:tcPr>
            <w:tcW w:w="1207"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eastAsia="en-US"/>
              </w:rPr>
              <w:t xml:space="preserve">за земельні ділянки, нормативну грошову оцінку яких проведено (незалежно від </w:t>
            </w:r>
            <w:proofErr w:type="gramStart"/>
            <w:r>
              <w:rPr>
                <w:lang w:eastAsia="en-US"/>
              </w:rPr>
              <w:t>м</w:t>
            </w:r>
            <w:proofErr w:type="gramEnd"/>
            <w:r>
              <w:rPr>
                <w:lang w:eastAsia="en-US"/>
              </w:rPr>
              <w:t>ісцезнаходження)</w:t>
            </w:r>
          </w:p>
        </w:tc>
        <w:tc>
          <w:tcPr>
            <w:tcW w:w="12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eastAsia="en-US"/>
              </w:rPr>
              <w:t>за земельні ділянки за межами населених пунктів, нормативну грошову оцінку яких не проведено</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код</w:t>
            </w:r>
            <w:proofErr w:type="gramStart"/>
            <w:r>
              <w:rPr>
                <w:vertAlign w:val="superscript"/>
                <w:lang w:eastAsia="en-US"/>
              </w:rPr>
              <w:t>2</w:t>
            </w:r>
            <w:proofErr w:type="gramEnd"/>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найменування</w:t>
            </w:r>
            <w:proofErr w:type="gramStart"/>
            <w:r>
              <w:rPr>
                <w:vertAlign w:val="superscript"/>
                <w:lang w:eastAsia="en-US"/>
              </w:rPr>
              <w:t>2</w:t>
            </w:r>
            <w:proofErr w:type="gramEnd"/>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 xml:space="preserve">для юридичних </w:t>
            </w:r>
            <w:proofErr w:type="gramStart"/>
            <w:r>
              <w:rPr>
                <w:lang w:eastAsia="en-US"/>
              </w:rPr>
              <w:t>осіб</w:t>
            </w:r>
            <w:proofErr w:type="gramEnd"/>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 xml:space="preserve">для фізичних </w:t>
            </w:r>
            <w:proofErr w:type="gramStart"/>
            <w:r>
              <w:rPr>
                <w:lang w:eastAsia="en-US"/>
              </w:rPr>
              <w:t>осіб</w:t>
            </w:r>
            <w:proofErr w:type="gramEnd"/>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 xml:space="preserve">для юридичних </w:t>
            </w:r>
            <w:proofErr w:type="gramStart"/>
            <w:r>
              <w:rPr>
                <w:lang w:eastAsia="en-US"/>
              </w:rPr>
              <w:t>осіб</w:t>
            </w:r>
            <w:proofErr w:type="gramEnd"/>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 xml:space="preserve">для фізичних </w:t>
            </w:r>
            <w:proofErr w:type="gramStart"/>
            <w:r>
              <w:rPr>
                <w:lang w:eastAsia="en-US"/>
              </w:rPr>
              <w:t>осіб</w:t>
            </w:r>
            <w:proofErr w:type="gramEnd"/>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01</w:t>
            </w:r>
          </w:p>
        </w:tc>
        <w:tc>
          <w:tcPr>
            <w:tcW w:w="4516"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Землі сільськогосподарського призначення</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01.01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eastAsia="en-US"/>
              </w:rPr>
              <w:t>Для ведення товарного сільськогосподарського виробництва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t>0,400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val="uk-UA" w:eastAsia="en-US"/>
              </w:rPr>
              <w:t>0,400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0,400</w:t>
            </w:r>
            <w:r>
              <w:rPr>
                <w:lang w:eastAsia="en-US"/>
              </w:rPr>
              <w:t> </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0,400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01.02</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eastAsia="en-US"/>
              </w:rPr>
              <w:t>Для ведення фермерського господарства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t>0,400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val="uk-UA" w:eastAsia="en-US"/>
              </w:rPr>
              <w:t>0,400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0,400</w:t>
            </w:r>
            <w:r>
              <w:rPr>
                <w:lang w:eastAsia="en-US"/>
              </w:rPr>
              <w:t> </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0,400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01.03</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eastAsia="en-US"/>
              </w:rPr>
              <w:t>Для ведення особистого селянського господарства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t>0,400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val="uk-UA" w:eastAsia="en-US"/>
              </w:rPr>
              <w:t>0,400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0,400</w:t>
            </w:r>
            <w:r>
              <w:rPr>
                <w:lang w:eastAsia="en-US"/>
              </w:rPr>
              <w:t> </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0,400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01.04</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eastAsia="en-US"/>
              </w:rPr>
              <w:t xml:space="preserve">Для ведення </w:t>
            </w:r>
            <w:proofErr w:type="gramStart"/>
            <w:r>
              <w:rPr>
                <w:lang w:eastAsia="en-US"/>
              </w:rPr>
              <w:t>п</w:t>
            </w:r>
            <w:proofErr w:type="gramEnd"/>
            <w:r>
              <w:rPr>
                <w:lang w:eastAsia="en-US"/>
              </w:rPr>
              <w:t>ідсобного сільського господарства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t>0,400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val="uk-UA" w:eastAsia="en-US"/>
              </w:rPr>
              <w:t>0,400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0,400</w:t>
            </w:r>
            <w:r>
              <w:rPr>
                <w:lang w:eastAsia="en-US"/>
              </w:rPr>
              <w:t> </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0,400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eastAsia="en-US"/>
              </w:rPr>
              <w:t>01.05</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eastAsia="en-US"/>
              </w:rPr>
              <w:t>Для індиві</w:t>
            </w:r>
            <w:proofErr w:type="gramStart"/>
            <w:r>
              <w:rPr>
                <w:lang w:eastAsia="en-US"/>
              </w:rPr>
              <w:t>дуального</w:t>
            </w:r>
            <w:proofErr w:type="gramEnd"/>
            <w:r>
              <w:rPr>
                <w:lang w:eastAsia="en-US"/>
              </w:rPr>
              <w:t xml:space="preserve"> садівництва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t>0,400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val="uk-UA" w:eastAsia="en-US"/>
              </w:rPr>
              <w:t>0,400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0,400</w:t>
            </w:r>
            <w:r>
              <w:rPr>
                <w:lang w:eastAsia="en-US"/>
              </w:rPr>
              <w:t> </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0,400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eastAsia="en-US"/>
              </w:rPr>
              <w:t>01.06</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eastAsia="en-US"/>
              </w:rPr>
              <w:t>Для колективного садівництва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t>0,400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val="uk-UA" w:eastAsia="en-US"/>
              </w:rPr>
              <w:t>0,400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0,400</w:t>
            </w:r>
            <w:r>
              <w:rPr>
                <w:lang w:eastAsia="en-US"/>
              </w:rPr>
              <w:t> </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0,400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eastAsia="en-US"/>
              </w:rPr>
              <w:t>01.07</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eastAsia="en-US"/>
              </w:rPr>
              <w:t>Для городництва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t>0,400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val="uk-UA" w:eastAsia="en-US"/>
              </w:rPr>
              <w:t>0,400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0,400</w:t>
            </w:r>
            <w:r>
              <w:rPr>
                <w:lang w:eastAsia="en-US"/>
              </w:rPr>
              <w:t> </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0,400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eastAsia="en-US"/>
              </w:rPr>
              <w:t>01.08</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сінокосіння і випасання худоби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t>0,400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val="uk-UA" w:eastAsia="en-US"/>
              </w:rPr>
              <w:t>0,400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0,400</w:t>
            </w:r>
            <w:r>
              <w:rPr>
                <w:lang w:eastAsia="en-US"/>
              </w:rPr>
              <w:t> </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0,400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eastAsia="en-US"/>
              </w:rPr>
              <w:lastRenderedPageBreak/>
              <w:t>01.09</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w:t>
            </w:r>
            <w:proofErr w:type="gramStart"/>
            <w:r>
              <w:rPr>
                <w:lang w:eastAsia="en-US"/>
              </w:rPr>
              <w:t>досл</w:t>
            </w:r>
            <w:proofErr w:type="gramEnd"/>
            <w:r>
              <w:rPr>
                <w:lang w:eastAsia="en-US"/>
              </w:rPr>
              <w:t>ідних і навчальних цілей</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t>0,400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val="uk-UA" w:eastAsia="en-US"/>
              </w:rPr>
              <w:t>0,400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0,400</w:t>
            </w:r>
            <w:r>
              <w:rPr>
                <w:lang w:eastAsia="en-US"/>
              </w:rPr>
              <w:t> </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0,400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01.10</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пропаганди передового досвіду ведення сільського господарства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t>0,400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val="uk-UA" w:eastAsia="en-US"/>
              </w:rPr>
              <w:t>0,400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0,400</w:t>
            </w:r>
            <w:r>
              <w:rPr>
                <w:lang w:eastAsia="en-US"/>
              </w:rPr>
              <w:t> </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0,400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01.11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надання послуг у сільському господарстві</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t>0,400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val="uk-UA" w:eastAsia="en-US"/>
              </w:rPr>
              <w:t>0,400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0,400</w:t>
            </w:r>
            <w:r>
              <w:rPr>
                <w:lang w:eastAsia="en-US"/>
              </w:rPr>
              <w:t> </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0,400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01.12</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розміщення інфраструктури оптових ринкі</w:t>
            </w:r>
            <w:proofErr w:type="gramStart"/>
            <w:r>
              <w:rPr>
                <w:lang w:eastAsia="en-US"/>
              </w:rPr>
              <w:t>в</w:t>
            </w:r>
            <w:proofErr w:type="gramEnd"/>
            <w:r>
              <w:rPr>
                <w:lang w:eastAsia="en-US"/>
              </w:rPr>
              <w:t xml:space="preserve"> сільськогосподарської продукції</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t>0,400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val="uk-UA" w:eastAsia="en-US"/>
              </w:rPr>
              <w:t>0,400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0,400</w:t>
            </w:r>
            <w:r>
              <w:rPr>
                <w:lang w:eastAsia="en-US"/>
              </w:rPr>
              <w:t> </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0,400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01.13</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 іншого сільськогосподарського призначення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t>0,400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val="uk-UA" w:eastAsia="en-US"/>
              </w:rPr>
              <w:t>0,400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0,400</w:t>
            </w:r>
            <w:r>
              <w:rPr>
                <w:lang w:eastAsia="en-US"/>
              </w:rPr>
              <w:t> </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0,400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01.14</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цілей </w:t>
            </w:r>
            <w:proofErr w:type="gramStart"/>
            <w:r>
              <w:rPr>
                <w:lang w:eastAsia="en-US"/>
              </w:rPr>
              <w:t>п</w:t>
            </w:r>
            <w:proofErr w:type="gramEnd"/>
            <w:r>
              <w:rPr>
                <w:lang w:eastAsia="en-US"/>
              </w:rPr>
              <w:t>ідрозділів 01.01 - 01.13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t>0,400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val="uk-UA" w:eastAsia="en-US"/>
              </w:rPr>
              <w:t>0,400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0,400</w:t>
            </w:r>
            <w:r>
              <w:rPr>
                <w:lang w:eastAsia="en-US"/>
              </w:rPr>
              <w:t> </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0,400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02</w:t>
            </w:r>
          </w:p>
        </w:tc>
        <w:tc>
          <w:tcPr>
            <w:tcW w:w="4516"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Землі житлової забудови</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02.01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eastAsia="en-US"/>
              </w:rPr>
              <w:t>Для будівництва і обслуговування житлового будинку, господарських будівель і споруд (присадибна ділянка)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eastAsia="en-US"/>
              </w:rPr>
              <w:t> </w:t>
            </w:r>
            <w:r>
              <w:rPr>
                <w:lang w:val="uk-UA" w:eastAsia="en-US"/>
              </w:rPr>
              <w:t>0,200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val="uk-UA" w:eastAsia="en-US"/>
              </w:rPr>
              <w:t>0,100</w:t>
            </w:r>
            <w:r>
              <w:rPr>
                <w:lang w:eastAsia="en-US"/>
              </w:rPr>
              <w:t> </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eastAsia="en-US"/>
              </w:rPr>
              <w:t> </w:t>
            </w:r>
            <w:r>
              <w:rPr>
                <w:lang w:val="uk-UA" w:eastAsia="en-US"/>
              </w:rPr>
              <w:t>0,200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val="uk-UA" w:eastAsia="en-US"/>
              </w:rPr>
              <w:t>0,100</w:t>
            </w:r>
            <w:r>
              <w:rPr>
                <w:lang w:eastAsia="en-US"/>
              </w:rPr>
              <w:t> </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02.02</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eastAsia="en-US"/>
              </w:rPr>
              <w:t>Для колективного житлового будівництва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eastAsia="en-US"/>
              </w:rPr>
              <w:t> </w:t>
            </w:r>
            <w:r>
              <w:rPr>
                <w:lang w:val="uk-UA" w:eastAsia="en-US"/>
              </w:rPr>
              <w:t>0,200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val="uk-UA" w:eastAsia="en-US"/>
              </w:rPr>
              <w:t>0,100</w:t>
            </w:r>
            <w:r>
              <w:rPr>
                <w:lang w:eastAsia="en-US"/>
              </w:rPr>
              <w:t> </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eastAsia="en-US"/>
              </w:rPr>
              <w:t> </w:t>
            </w:r>
            <w:r>
              <w:rPr>
                <w:lang w:val="uk-UA" w:eastAsia="en-US"/>
              </w:rPr>
              <w:t>0,200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val="uk-UA" w:eastAsia="en-US"/>
              </w:rPr>
              <w:t>0,100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02.03</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будівництва і обслуговування багатоквартирного житлового будинку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eastAsia="en-US"/>
              </w:rPr>
              <w:t> </w:t>
            </w:r>
            <w:r>
              <w:rPr>
                <w:lang w:val="uk-UA" w:eastAsia="en-US"/>
              </w:rPr>
              <w:t>0,200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val="uk-UA" w:eastAsia="en-US"/>
              </w:rPr>
              <w:t>0,100</w:t>
            </w:r>
            <w:r>
              <w:rPr>
                <w:lang w:eastAsia="en-US"/>
              </w:rPr>
              <w:t> </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0,200</w:t>
            </w:r>
            <w:r>
              <w:rPr>
                <w:lang w:eastAsia="en-US"/>
              </w:rPr>
              <w:t> </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0,100</w:t>
            </w:r>
            <w:r>
              <w:rPr>
                <w:lang w:eastAsia="en-US"/>
              </w:rPr>
              <w:t> </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02.04</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будівництва і обслуговування будівель тимчасового проживання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0,200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0,100</w:t>
            </w:r>
            <w:r>
              <w:rPr>
                <w:lang w:eastAsia="en-US"/>
              </w:rPr>
              <w:t> </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0,200</w:t>
            </w:r>
            <w:r>
              <w:rPr>
                <w:lang w:eastAsia="en-US"/>
              </w:rPr>
              <w:t> </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0,100</w:t>
            </w:r>
            <w:r>
              <w:rPr>
                <w:lang w:eastAsia="en-US"/>
              </w:rPr>
              <w:t> </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02.05</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 будівництва індивідуальних гаражі</w:t>
            </w:r>
            <w:proofErr w:type="gramStart"/>
            <w:r>
              <w:rPr>
                <w:lang w:eastAsia="en-US"/>
              </w:rPr>
              <w:t>в</w:t>
            </w:r>
            <w:proofErr w:type="gramEnd"/>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1,000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02.06</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 колективного гаражного будівництва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t>1,000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02.07</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 іншої житлової забудови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0,200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0,100</w:t>
            </w:r>
            <w:r>
              <w:rPr>
                <w:lang w:eastAsia="en-US"/>
              </w:rPr>
              <w:t> </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eastAsia="en-US"/>
              </w:rPr>
              <w:t> </w:t>
            </w:r>
            <w:r>
              <w:rPr>
                <w:lang w:val="uk-UA" w:eastAsia="en-US"/>
              </w:rPr>
              <w:t>0,200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val="uk-UA" w:eastAsia="en-US"/>
              </w:rPr>
              <w:t>0,100</w:t>
            </w:r>
            <w:r>
              <w:rPr>
                <w:lang w:eastAsia="en-US"/>
              </w:rPr>
              <w:t> </w:t>
            </w:r>
          </w:p>
        </w:tc>
      </w:tr>
      <w:tr w:rsidR="0036667B" w:rsidTr="00FF176B">
        <w:trPr>
          <w:trHeight w:val="1131"/>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02.08</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цілей </w:t>
            </w:r>
            <w:proofErr w:type="gramStart"/>
            <w:r>
              <w:rPr>
                <w:lang w:eastAsia="en-US"/>
              </w:rPr>
              <w:t>п</w:t>
            </w:r>
            <w:proofErr w:type="gramEnd"/>
            <w:r>
              <w:rPr>
                <w:lang w:eastAsia="en-US"/>
              </w:rPr>
              <w:t>ідрозділів 02.01 - 02.07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eastAsia="en-US"/>
              </w:rPr>
              <w:t> </w:t>
            </w:r>
            <w:r>
              <w:rPr>
                <w:lang w:val="uk-UA" w:eastAsia="en-US"/>
              </w:rPr>
              <w:t>0,200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val="uk-UA" w:eastAsia="en-US"/>
              </w:rPr>
              <w:t>0,100</w:t>
            </w:r>
            <w:r>
              <w:rPr>
                <w:lang w:eastAsia="en-US"/>
              </w:rPr>
              <w:t> </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eastAsia="en-US"/>
              </w:rPr>
              <w:t> </w:t>
            </w:r>
            <w:r>
              <w:rPr>
                <w:lang w:val="uk-UA" w:eastAsia="en-US"/>
              </w:rPr>
              <w:t>0,200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val="uk-UA" w:eastAsia="en-US"/>
              </w:rPr>
              <w:t>0,100</w:t>
            </w:r>
          </w:p>
        </w:tc>
      </w:tr>
      <w:tr w:rsidR="0036667B" w:rsidTr="00FF176B">
        <w:trPr>
          <w:trHeight w:val="562"/>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t>02.09</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будівництва і обслуговування паркінгі</w:t>
            </w:r>
            <w:proofErr w:type="gramStart"/>
            <w:r>
              <w:rPr>
                <w:lang w:eastAsia="en-US"/>
              </w:rPr>
              <w:t>в</w:t>
            </w:r>
            <w:proofErr w:type="gramEnd"/>
            <w:r>
              <w:rPr>
                <w:lang w:eastAsia="en-US"/>
              </w:rPr>
              <w:t xml:space="preserve"> та автостоянок на землях житлової та громадської забудови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eastAsia="en-US"/>
              </w:rPr>
              <w:t>1,0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t>1,0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eastAsia="en-US"/>
              </w:rPr>
              <w:t>1,0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t>1,0</w:t>
            </w:r>
          </w:p>
        </w:tc>
      </w:tr>
      <w:tr w:rsidR="0036667B" w:rsidTr="00FF176B">
        <w:trPr>
          <w:trHeight w:val="542"/>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eastAsia="en-US"/>
              </w:rPr>
              <w:t>02.10</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будівництва і обслуговування багатоквартирного житлового будинку з об’єктами торгово – </w:t>
            </w:r>
            <w:r>
              <w:rPr>
                <w:lang w:eastAsia="en-US"/>
              </w:rPr>
              <w:lastRenderedPageBreak/>
              <w:t>розважальної та ринкової інфраструктури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lastRenderedPageBreak/>
              <w:t>0</w:t>
            </w:r>
            <w:r>
              <w:rPr>
                <w:lang w:val="uk-UA" w:eastAsia="en-US"/>
              </w:rPr>
              <w:t>,</w:t>
            </w:r>
            <w:r>
              <w:rPr>
                <w:lang w:eastAsia="en-US"/>
              </w:rPr>
              <w:t>2</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w:t>
            </w:r>
            <w:r>
              <w:rPr>
                <w:lang w:val="uk-UA" w:eastAsia="en-US"/>
              </w:rPr>
              <w:t>,</w:t>
            </w:r>
            <w:r>
              <w:rPr>
                <w:lang w:eastAsia="en-US"/>
              </w:rPr>
              <w:t>1</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eastAsia="en-US"/>
              </w:rPr>
              <w:t>0</w:t>
            </w:r>
            <w:r>
              <w:rPr>
                <w:lang w:val="uk-UA" w:eastAsia="en-US"/>
              </w:rPr>
              <w:t>,</w:t>
            </w:r>
            <w:r>
              <w:rPr>
                <w:lang w:eastAsia="en-US"/>
              </w:rPr>
              <w:t>2</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t>0,1</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76" w:lineRule="auto"/>
              <w:rPr>
                <w:rFonts w:ascii="Calibri" w:eastAsia="Calibri" w:hAnsi="Calibri"/>
                <w:sz w:val="22"/>
                <w:szCs w:val="22"/>
                <w:lang w:eastAsia="en-US"/>
              </w:rPr>
            </w:pP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76" w:lineRule="auto"/>
              <w:rPr>
                <w:rFonts w:ascii="Calibri" w:eastAsia="Calibri" w:hAnsi="Calibri"/>
                <w:sz w:val="22"/>
                <w:szCs w:val="22"/>
                <w:lang w:eastAsia="en-US"/>
              </w:rPr>
            </w:pP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76" w:lineRule="auto"/>
              <w:rPr>
                <w:rFonts w:ascii="Calibri" w:eastAsia="Calibri" w:hAnsi="Calibri"/>
                <w:sz w:val="22"/>
                <w:szCs w:val="22"/>
                <w:lang w:eastAsia="en-US"/>
              </w:rPr>
            </w:pP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76" w:lineRule="auto"/>
              <w:rPr>
                <w:rFonts w:ascii="Calibri" w:eastAsia="Calibri" w:hAnsi="Calibri"/>
                <w:sz w:val="22"/>
                <w:szCs w:val="22"/>
                <w:lang w:eastAsia="en-US"/>
              </w:rPr>
            </w:pP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76" w:lineRule="auto"/>
              <w:rPr>
                <w:rFonts w:ascii="Calibri" w:eastAsia="Calibri" w:hAnsi="Calibri"/>
                <w:sz w:val="22"/>
                <w:szCs w:val="22"/>
                <w:lang w:eastAsia="en-US"/>
              </w:rPr>
            </w:pP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76" w:lineRule="auto"/>
              <w:rPr>
                <w:rFonts w:ascii="Calibri" w:eastAsia="Calibri" w:hAnsi="Calibri"/>
                <w:sz w:val="22"/>
                <w:szCs w:val="22"/>
                <w:lang w:eastAsia="en-US"/>
              </w:rPr>
            </w:pP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03</w:t>
            </w:r>
          </w:p>
        </w:tc>
        <w:tc>
          <w:tcPr>
            <w:tcW w:w="4516"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Землі громадської забудови</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03.01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eastAsia="en-US"/>
              </w:rPr>
              <w:t>Для будівництва та обслуговування будівель органі</w:t>
            </w:r>
            <w:proofErr w:type="gramStart"/>
            <w:r>
              <w:rPr>
                <w:lang w:eastAsia="en-US"/>
              </w:rPr>
              <w:t>в</w:t>
            </w:r>
            <w:proofErr w:type="gramEnd"/>
            <w:r>
              <w:rPr>
                <w:lang w:eastAsia="en-US"/>
              </w:rPr>
              <w:t xml:space="preserve"> державної влади та місцевого самоврядування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t>0,400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val="uk-UA" w:eastAsia="en-US"/>
              </w:rPr>
              <w:t>0,400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eastAsia="en-US"/>
              </w:rPr>
              <w:t> </w:t>
            </w:r>
            <w:r>
              <w:rPr>
                <w:lang w:val="uk-UA" w:eastAsia="en-US"/>
              </w:rPr>
              <w:t>0,400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val="uk-UA" w:eastAsia="en-US"/>
              </w:rPr>
              <w:t>0,400</w:t>
            </w:r>
            <w:r>
              <w:rPr>
                <w:lang w:eastAsia="en-US"/>
              </w:rPr>
              <w:t> </w:t>
            </w:r>
          </w:p>
          <w:p w:rsidR="0036667B" w:rsidRDefault="0036667B" w:rsidP="00FF176B">
            <w:pPr>
              <w:spacing w:line="360" w:lineRule="atLeast"/>
              <w:jc w:val="center"/>
              <w:rPr>
                <w:lang w:val="en-US" w:eastAsia="en-US"/>
              </w:rPr>
            </w:pPr>
          </w:p>
          <w:p w:rsidR="0036667B" w:rsidRDefault="0036667B" w:rsidP="00FF176B">
            <w:pPr>
              <w:spacing w:line="360" w:lineRule="atLeast"/>
              <w:jc w:val="center"/>
              <w:rPr>
                <w:lang w:val="en-US" w:eastAsia="en-US"/>
              </w:rPr>
            </w:pP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03.02</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будівництва та обслуговування будівель закладів освіти</w:t>
            </w:r>
            <w:proofErr w:type="gramStart"/>
            <w:r>
              <w:rPr>
                <w:vertAlign w:val="superscript"/>
                <w:lang w:eastAsia="en-US"/>
              </w:rPr>
              <w:t>4</w:t>
            </w:r>
            <w:proofErr w:type="gramEnd"/>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03.03</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будівництва та обслуговування будівель закладів охорони здоров'я та </w:t>
            </w:r>
            <w:proofErr w:type="gramStart"/>
            <w:r>
              <w:rPr>
                <w:lang w:eastAsia="en-US"/>
              </w:rPr>
              <w:t>соц</w:t>
            </w:r>
            <w:proofErr w:type="gramEnd"/>
            <w:r>
              <w:rPr>
                <w:lang w:eastAsia="en-US"/>
              </w:rPr>
              <w:t>іальної допомоги</w:t>
            </w:r>
            <w:r>
              <w:rPr>
                <w:vertAlign w:val="superscript"/>
                <w:lang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03.04</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будівництва та обслуговування будівель громадських та </w:t>
            </w:r>
            <w:proofErr w:type="gramStart"/>
            <w:r>
              <w:rPr>
                <w:lang w:eastAsia="en-US"/>
              </w:rPr>
              <w:t>рел</w:t>
            </w:r>
            <w:proofErr w:type="gramEnd"/>
            <w:r>
              <w:rPr>
                <w:lang w:eastAsia="en-US"/>
              </w:rPr>
              <w:t>ігійних організацій</w:t>
            </w:r>
            <w:r>
              <w:rPr>
                <w:vertAlign w:val="superscript"/>
                <w:lang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03.05</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будівництва та обслуговування будівель закладів культурно-просвітницького обслуговування</w:t>
            </w:r>
            <w:proofErr w:type="gramStart"/>
            <w:r>
              <w:rPr>
                <w:vertAlign w:val="superscript"/>
                <w:lang w:eastAsia="en-US"/>
              </w:rPr>
              <w:t>4</w:t>
            </w:r>
            <w:proofErr w:type="gramEnd"/>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03.06</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будівництва та обслуговування будівель екстериторіальних організацій та органів</w:t>
            </w:r>
            <w:proofErr w:type="gramStart"/>
            <w:r>
              <w:rPr>
                <w:vertAlign w:val="superscript"/>
                <w:lang w:eastAsia="en-US"/>
              </w:rPr>
              <w:t>4</w:t>
            </w:r>
            <w:proofErr w:type="gramEnd"/>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03.07</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будівництва та обслуговування будівель торгі</w:t>
            </w:r>
            <w:proofErr w:type="gramStart"/>
            <w:r>
              <w:rPr>
                <w:lang w:eastAsia="en-US"/>
              </w:rPr>
              <w:t>вл</w:t>
            </w:r>
            <w:proofErr w:type="gramEnd"/>
            <w:r>
              <w:rPr>
                <w:lang w:eastAsia="en-US"/>
              </w:rPr>
              <w:t>і</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03.08</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будівництва та обслуговування об'єктів туристичної інфраструктури та закладів громадського харчування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03.09</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будівництва та обслуговування будівель кредитно-фінансових установ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03.10</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w:t>
            </w:r>
            <w:r w:rsidRPr="0019734B">
              <w:rPr>
                <w:lang w:val="en-US" w:eastAsia="en-US"/>
              </w:rPr>
              <w:t xml:space="preserve"> </w:t>
            </w:r>
            <w:r>
              <w:rPr>
                <w:lang w:eastAsia="en-US"/>
              </w:rPr>
              <w:t>будівництва</w:t>
            </w:r>
            <w:r w:rsidRPr="0019734B">
              <w:rPr>
                <w:lang w:val="en-US" w:eastAsia="en-US"/>
              </w:rPr>
              <w:t xml:space="preserve"> </w:t>
            </w:r>
            <w:r>
              <w:rPr>
                <w:lang w:eastAsia="en-US"/>
              </w:rPr>
              <w:t>та</w:t>
            </w:r>
            <w:r w:rsidRPr="0019734B">
              <w:rPr>
                <w:lang w:val="en-US" w:eastAsia="en-US"/>
              </w:rPr>
              <w:t xml:space="preserve"> </w:t>
            </w:r>
            <w:r>
              <w:rPr>
                <w:lang w:eastAsia="en-US"/>
              </w:rPr>
              <w:t>обслуговування</w:t>
            </w:r>
            <w:r w:rsidRPr="0019734B">
              <w:rPr>
                <w:lang w:val="en-US" w:eastAsia="en-US"/>
              </w:rPr>
              <w:t xml:space="preserve"> </w:t>
            </w:r>
            <w:r>
              <w:rPr>
                <w:lang w:eastAsia="en-US"/>
              </w:rPr>
              <w:t>будівель</w:t>
            </w:r>
            <w:r w:rsidRPr="0019734B">
              <w:rPr>
                <w:lang w:val="en-US" w:eastAsia="en-US"/>
              </w:rPr>
              <w:t xml:space="preserve"> </w:t>
            </w:r>
            <w:r>
              <w:rPr>
                <w:lang w:eastAsia="en-US"/>
              </w:rPr>
              <w:t>ринкової</w:t>
            </w:r>
            <w:r w:rsidRPr="0019734B">
              <w:rPr>
                <w:lang w:val="en-US" w:eastAsia="en-US"/>
              </w:rPr>
              <w:t xml:space="preserve"> </w:t>
            </w:r>
            <w:r>
              <w:rPr>
                <w:lang w:eastAsia="en-US"/>
              </w:rPr>
              <w:t>інфраструктури</w:t>
            </w:r>
            <w:r w:rsidRPr="0019734B">
              <w:rPr>
                <w:lang w:val="en-US" w:eastAsia="en-US"/>
              </w:rPr>
              <w:t xml:space="preserve">    (</w:t>
            </w:r>
            <w:proofErr w:type="gramStart"/>
            <w:r>
              <w:rPr>
                <w:lang w:eastAsia="en-US"/>
              </w:rPr>
              <w:t>адм</w:t>
            </w:r>
            <w:proofErr w:type="gramEnd"/>
            <w:r>
              <w:rPr>
                <w:lang w:eastAsia="en-US"/>
              </w:rPr>
              <w:t>іністративних</w:t>
            </w:r>
            <w:r w:rsidRPr="0019734B">
              <w:rPr>
                <w:lang w:val="en-US" w:eastAsia="en-US"/>
              </w:rPr>
              <w:t xml:space="preserve"> </w:t>
            </w:r>
            <w:r>
              <w:rPr>
                <w:lang w:eastAsia="en-US"/>
              </w:rPr>
              <w:t>будинків</w:t>
            </w:r>
            <w:r w:rsidRPr="0019734B">
              <w:rPr>
                <w:lang w:val="en-US" w:eastAsia="en-US"/>
              </w:rPr>
              <w:t xml:space="preserve">, </w:t>
            </w:r>
            <w:r>
              <w:rPr>
                <w:lang w:eastAsia="en-US"/>
              </w:rPr>
              <w:t>офісних</w:t>
            </w:r>
            <w:r w:rsidRPr="0019734B">
              <w:rPr>
                <w:lang w:val="en-US" w:eastAsia="en-US"/>
              </w:rPr>
              <w:t xml:space="preserve"> </w:t>
            </w:r>
            <w:r>
              <w:rPr>
                <w:lang w:eastAsia="en-US"/>
              </w:rPr>
              <w:t>приміщень</w:t>
            </w:r>
            <w:r w:rsidRPr="0019734B">
              <w:rPr>
                <w:lang w:val="en-US" w:eastAsia="en-US"/>
              </w:rPr>
              <w:t xml:space="preserve"> </w:t>
            </w:r>
            <w:r>
              <w:rPr>
                <w:lang w:eastAsia="en-US"/>
              </w:rPr>
              <w:t>та</w:t>
            </w:r>
            <w:r w:rsidRPr="0019734B">
              <w:rPr>
                <w:lang w:val="en-US" w:eastAsia="en-US"/>
              </w:rPr>
              <w:t xml:space="preserve"> </w:t>
            </w:r>
            <w:r>
              <w:rPr>
                <w:lang w:eastAsia="en-US"/>
              </w:rPr>
              <w:t>інших</w:t>
            </w:r>
            <w:r w:rsidRPr="0019734B">
              <w:rPr>
                <w:lang w:val="en-US" w:eastAsia="en-US"/>
              </w:rPr>
              <w:t xml:space="preserve"> </w:t>
            </w:r>
            <w:r>
              <w:rPr>
                <w:lang w:eastAsia="en-US"/>
              </w:rPr>
              <w:t>будівель</w:t>
            </w:r>
            <w:r w:rsidRPr="0019734B">
              <w:rPr>
                <w:lang w:val="en-US" w:eastAsia="en-US"/>
              </w:rPr>
              <w:t xml:space="preserve"> </w:t>
            </w:r>
            <w:r>
              <w:rPr>
                <w:lang w:eastAsia="en-US"/>
              </w:rPr>
              <w:t>громадської</w:t>
            </w:r>
            <w:r w:rsidRPr="0019734B">
              <w:rPr>
                <w:lang w:val="en-US" w:eastAsia="en-US"/>
              </w:rPr>
              <w:t xml:space="preserve"> </w:t>
            </w:r>
            <w:r>
              <w:rPr>
                <w:lang w:eastAsia="en-US"/>
              </w:rPr>
              <w:t>забудови</w:t>
            </w:r>
            <w:r w:rsidRPr="0019734B">
              <w:rPr>
                <w:lang w:val="en-US" w:eastAsia="en-US"/>
              </w:rPr>
              <w:t xml:space="preserve">, </w:t>
            </w:r>
            <w:r>
              <w:rPr>
                <w:lang w:eastAsia="en-US"/>
              </w:rPr>
              <w:t>які</w:t>
            </w:r>
            <w:r w:rsidRPr="0019734B">
              <w:rPr>
                <w:lang w:val="en-US" w:eastAsia="en-US"/>
              </w:rPr>
              <w:t xml:space="preserve"> </w:t>
            </w:r>
            <w:r>
              <w:rPr>
                <w:lang w:eastAsia="en-US"/>
              </w:rPr>
              <w:t>використовуються</w:t>
            </w:r>
            <w:r w:rsidRPr="0019734B">
              <w:rPr>
                <w:lang w:val="en-US" w:eastAsia="en-US"/>
              </w:rPr>
              <w:t xml:space="preserve"> </w:t>
            </w:r>
            <w:r>
              <w:rPr>
                <w:lang w:eastAsia="en-US"/>
              </w:rPr>
              <w:t>для</w:t>
            </w:r>
            <w:r w:rsidRPr="0019734B">
              <w:rPr>
                <w:lang w:val="en-US" w:eastAsia="en-US"/>
              </w:rPr>
              <w:t xml:space="preserve"> </w:t>
            </w:r>
            <w:r>
              <w:rPr>
                <w:lang w:eastAsia="en-US"/>
              </w:rPr>
              <w:t>здійснення</w:t>
            </w:r>
            <w:r w:rsidRPr="0019734B">
              <w:rPr>
                <w:lang w:val="en-US" w:eastAsia="en-US"/>
              </w:rPr>
              <w:t xml:space="preserve"> </w:t>
            </w:r>
            <w:r>
              <w:rPr>
                <w:lang w:eastAsia="en-US"/>
              </w:rPr>
              <w:t>підприємницької</w:t>
            </w:r>
            <w:r w:rsidRPr="0019734B">
              <w:rPr>
                <w:lang w:val="en-US" w:eastAsia="en-US"/>
              </w:rPr>
              <w:t xml:space="preserve"> </w:t>
            </w:r>
            <w:r>
              <w:rPr>
                <w:lang w:eastAsia="en-US"/>
              </w:rPr>
              <w:t>та</w:t>
            </w:r>
            <w:r w:rsidRPr="0019734B">
              <w:rPr>
                <w:lang w:val="en-US" w:eastAsia="en-US"/>
              </w:rPr>
              <w:t xml:space="preserve"> </w:t>
            </w:r>
            <w:r>
              <w:rPr>
                <w:lang w:eastAsia="en-US"/>
              </w:rPr>
              <w:t>іншої</w:t>
            </w:r>
            <w:r w:rsidRPr="0019734B">
              <w:rPr>
                <w:lang w:val="en-US" w:eastAsia="en-US"/>
              </w:rPr>
              <w:t xml:space="preserve"> </w:t>
            </w:r>
            <w:r>
              <w:rPr>
                <w:lang w:eastAsia="en-US"/>
              </w:rPr>
              <w:t>діяльності</w:t>
            </w:r>
            <w:r w:rsidRPr="0019734B">
              <w:rPr>
                <w:lang w:val="en-US" w:eastAsia="en-US"/>
              </w:rPr>
              <w:t xml:space="preserve">, </w:t>
            </w:r>
            <w:r>
              <w:rPr>
                <w:lang w:eastAsia="en-US"/>
              </w:rPr>
              <w:t>пов</w:t>
            </w:r>
            <w:r w:rsidRPr="0019734B">
              <w:rPr>
                <w:lang w:val="en-US" w:eastAsia="en-US"/>
              </w:rPr>
              <w:t>’</w:t>
            </w:r>
            <w:r>
              <w:rPr>
                <w:lang w:eastAsia="en-US"/>
              </w:rPr>
              <w:t>язаної</w:t>
            </w:r>
            <w:r w:rsidRPr="0019734B">
              <w:rPr>
                <w:lang w:val="en-US" w:eastAsia="en-US"/>
              </w:rPr>
              <w:t xml:space="preserve"> </w:t>
            </w:r>
            <w:r>
              <w:rPr>
                <w:lang w:eastAsia="en-US"/>
              </w:rPr>
              <w:t>з</w:t>
            </w:r>
            <w:r w:rsidRPr="0019734B">
              <w:rPr>
                <w:lang w:val="en-US" w:eastAsia="en-US"/>
              </w:rPr>
              <w:t xml:space="preserve"> </w:t>
            </w:r>
            <w:r>
              <w:rPr>
                <w:lang w:eastAsia="en-US"/>
              </w:rPr>
              <w:t>отриманням</w:t>
            </w:r>
            <w:r w:rsidRPr="0019734B">
              <w:rPr>
                <w:lang w:val="en-US" w:eastAsia="en-US"/>
              </w:rPr>
              <w:t xml:space="preserve"> </w:t>
            </w:r>
            <w:r>
              <w:rPr>
                <w:lang w:eastAsia="en-US"/>
              </w:rPr>
              <w:t>прибутку</w:t>
            </w:r>
            <w:r w:rsidRPr="0019734B">
              <w:rPr>
                <w:lang w:val="en-US" w:eastAsia="en-US"/>
              </w:rPr>
              <w:t xml:space="preserve">)  </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03.11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будівництва та обслуговування </w:t>
            </w:r>
            <w:r>
              <w:rPr>
                <w:lang w:eastAsia="en-US"/>
              </w:rPr>
              <w:lastRenderedPageBreak/>
              <w:t>будівель і споруд закладів науки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lastRenderedPageBreak/>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lastRenderedPageBreak/>
              <w:t>03.12</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будівництва та обслуговування будівель закладів комунального обслуговування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03.13</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будівництва та обслуговування будівель закладів побутового обслуговування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03.14</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w:t>
            </w:r>
            <w:r w:rsidRPr="0019734B">
              <w:rPr>
                <w:lang w:val="en-US" w:eastAsia="en-US"/>
              </w:rPr>
              <w:t xml:space="preserve"> </w:t>
            </w:r>
            <w:r>
              <w:rPr>
                <w:lang w:eastAsia="en-US"/>
              </w:rPr>
              <w:t>розміщення</w:t>
            </w:r>
            <w:r w:rsidRPr="0019734B">
              <w:rPr>
                <w:lang w:val="en-US" w:eastAsia="en-US"/>
              </w:rPr>
              <w:t xml:space="preserve"> </w:t>
            </w:r>
            <w:r>
              <w:rPr>
                <w:lang w:eastAsia="en-US"/>
              </w:rPr>
              <w:t>та</w:t>
            </w:r>
            <w:r w:rsidRPr="0019734B">
              <w:rPr>
                <w:lang w:val="en-US" w:eastAsia="en-US"/>
              </w:rPr>
              <w:t xml:space="preserve"> </w:t>
            </w:r>
            <w:r>
              <w:rPr>
                <w:lang w:eastAsia="en-US"/>
              </w:rPr>
              <w:t>постійної</w:t>
            </w:r>
            <w:r w:rsidRPr="0019734B">
              <w:rPr>
                <w:lang w:val="en-US" w:eastAsia="en-US"/>
              </w:rPr>
              <w:t xml:space="preserve"> </w:t>
            </w:r>
            <w:r>
              <w:rPr>
                <w:lang w:eastAsia="en-US"/>
              </w:rPr>
              <w:t>діяльності</w:t>
            </w:r>
            <w:r w:rsidRPr="0019734B">
              <w:rPr>
                <w:lang w:val="en-US" w:eastAsia="en-US"/>
              </w:rPr>
              <w:t xml:space="preserve"> </w:t>
            </w:r>
            <w:r>
              <w:rPr>
                <w:lang w:eastAsia="en-US"/>
              </w:rPr>
              <w:t>органів</w:t>
            </w:r>
            <w:r w:rsidRPr="0019734B">
              <w:rPr>
                <w:lang w:val="en-US" w:eastAsia="en-US"/>
              </w:rPr>
              <w:t xml:space="preserve"> </w:t>
            </w:r>
            <w:r>
              <w:rPr>
                <w:lang w:eastAsia="en-US"/>
              </w:rPr>
              <w:t>і</w:t>
            </w:r>
            <w:r w:rsidRPr="0019734B">
              <w:rPr>
                <w:lang w:val="en-US" w:eastAsia="en-US"/>
              </w:rPr>
              <w:t xml:space="preserve"> </w:t>
            </w:r>
            <w:proofErr w:type="gramStart"/>
            <w:r>
              <w:rPr>
                <w:lang w:eastAsia="en-US"/>
              </w:rPr>
              <w:t>п</w:t>
            </w:r>
            <w:proofErr w:type="gramEnd"/>
            <w:r>
              <w:rPr>
                <w:lang w:eastAsia="en-US"/>
              </w:rPr>
              <w:t>ідрозділів</w:t>
            </w:r>
            <w:r w:rsidRPr="0019734B">
              <w:rPr>
                <w:lang w:val="en-US" w:eastAsia="en-US"/>
              </w:rPr>
              <w:t xml:space="preserve"> </w:t>
            </w:r>
            <w:r>
              <w:rPr>
                <w:lang w:eastAsia="en-US"/>
              </w:rPr>
              <w:t>ДСНС</w:t>
            </w:r>
            <w:r w:rsidRPr="0019734B">
              <w:rPr>
                <w:vertAlign w:val="superscript"/>
                <w:lang w:val="en-US"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03.15</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будівництва та обслуговування інших будівель громадської забудови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03.16</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цілей </w:t>
            </w:r>
            <w:proofErr w:type="gramStart"/>
            <w:r>
              <w:rPr>
                <w:lang w:eastAsia="en-US"/>
              </w:rPr>
              <w:t>п</w:t>
            </w:r>
            <w:proofErr w:type="gramEnd"/>
            <w:r>
              <w:rPr>
                <w:lang w:eastAsia="en-US"/>
              </w:rPr>
              <w:t>ідрозділів 03.01 - 03.15, 03.17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trHeight w:val="642"/>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t>03.17</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val="uk-UA" w:eastAsia="en-US"/>
              </w:rPr>
              <w:t>Для розміщення та експлуатації закладів з обслуговування відвідувачів об’єктів рекреаційного призначення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lang w:val="uk-UA"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lang w:val="uk-UA"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lang w:val="uk-UA"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lang w:val="uk-UA"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04</w:t>
            </w:r>
          </w:p>
        </w:tc>
        <w:tc>
          <w:tcPr>
            <w:tcW w:w="4516"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uk-UA" w:eastAsia="en-US"/>
              </w:rPr>
            </w:pPr>
            <w:r>
              <w:rPr>
                <w:b/>
                <w:lang w:eastAsia="en-US"/>
              </w:rPr>
              <w:t>Землі природно-заповідного фонду</w:t>
            </w:r>
            <w:r>
              <w:rPr>
                <w:b/>
                <w:lang w:val="uk-UA" w:eastAsia="en-US"/>
              </w:rPr>
              <w:t xml:space="preserve"> та іншого природоохоронного призначення</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04.01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збереження та використання біосферних заповідникі</w:t>
            </w:r>
            <w:proofErr w:type="gramStart"/>
            <w:r>
              <w:rPr>
                <w:lang w:eastAsia="en-US"/>
              </w:rPr>
              <w:t>в</w:t>
            </w:r>
            <w:proofErr w:type="gramEnd"/>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04.02</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збереження та використання природних заповідникі</w:t>
            </w:r>
            <w:proofErr w:type="gramStart"/>
            <w:r>
              <w:rPr>
                <w:lang w:eastAsia="en-US"/>
              </w:rPr>
              <w:t>в</w:t>
            </w:r>
            <w:proofErr w:type="gramEnd"/>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04.03</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eastAsia="en-US"/>
              </w:rPr>
              <w:t>Для збереження та використання національних природних паркі</w:t>
            </w:r>
            <w:proofErr w:type="gramStart"/>
            <w:r>
              <w:rPr>
                <w:lang w:eastAsia="en-US"/>
              </w:rPr>
              <w:t>в</w:t>
            </w:r>
            <w:proofErr w:type="gramEnd"/>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04.04</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eastAsia="en-US"/>
              </w:rPr>
              <w:t>Для збереження та використання ботанічних саді</w:t>
            </w:r>
            <w:proofErr w:type="gramStart"/>
            <w:r>
              <w:rPr>
                <w:lang w:eastAsia="en-US"/>
              </w:rPr>
              <w:t>в</w:t>
            </w:r>
            <w:proofErr w:type="gramEnd"/>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04.05</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збереження та використання зоологічних паркі</w:t>
            </w:r>
            <w:proofErr w:type="gramStart"/>
            <w:r>
              <w:rPr>
                <w:lang w:eastAsia="en-US"/>
              </w:rPr>
              <w:t>в</w:t>
            </w:r>
            <w:proofErr w:type="gramEnd"/>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04.06</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збереження та використання дендрологічних паркі</w:t>
            </w:r>
            <w:proofErr w:type="gramStart"/>
            <w:r>
              <w:rPr>
                <w:lang w:eastAsia="en-US"/>
              </w:rPr>
              <w:t>в</w:t>
            </w:r>
            <w:proofErr w:type="gramEnd"/>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04.07</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збереження та використання</w:t>
            </w:r>
            <w:r>
              <w:rPr>
                <w:lang w:eastAsia="en-US"/>
              </w:rPr>
              <w:br/>
              <w:t xml:space="preserve">парків - </w:t>
            </w:r>
            <w:proofErr w:type="gramStart"/>
            <w:r>
              <w:rPr>
                <w:lang w:eastAsia="en-US"/>
              </w:rPr>
              <w:t>пам'яток</w:t>
            </w:r>
            <w:proofErr w:type="gramEnd"/>
            <w:r>
              <w:rPr>
                <w:lang w:eastAsia="en-US"/>
              </w:rPr>
              <w:t xml:space="preserve"> садово-паркового мистецтва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04.08</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збереження та використання </w:t>
            </w:r>
            <w:r>
              <w:rPr>
                <w:lang w:eastAsia="en-US"/>
              </w:rPr>
              <w:lastRenderedPageBreak/>
              <w:t>заказникі</w:t>
            </w:r>
            <w:proofErr w:type="gramStart"/>
            <w:r>
              <w:rPr>
                <w:lang w:eastAsia="en-US"/>
              </w:rPr>
              <w:t>в</w:t>
            </w:r>
            <w:proofErr w:type="gramEnd"/>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lastRenderedPageBreak/>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lastRenderedPageBreak/>
              <w:t>04.09</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збереження та використання заповідних урочищ</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0,100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0,100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0,100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0,100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04.10</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збереження та використання </w:t>
            </w:r>
            <w:proofErr w:type="gramStart"/>
            <w:r>
              <w:rPr>
                <w:lang w:eastAsia="en-US"/>
              </w:rPr>
              <w:t>пам'яток</w:t>
            </w:r>
            <w:proofErr w:type="gramEnd"/>
            <w:r>
              <w:rPr>
                <w:lang w:eastAsia="en-US"/>
              </w:rPr>
              <w:t xml:space="preserve"> природи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0,100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0,100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0,100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0,100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04.11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збереження та використання регіональних ландшафтних паркі</w:t>
            </w:r>
            <w:proofErr w:type="gramStart"/>
            <w:r>
              <w:rPr>
                <w:lang w:eastAsia="en-US"/>
              </w:rPr>
              <w:t>в</w:t>
            </w:r>
            <w:proofErr w:type="gramEnd"/>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0,100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0,100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0,100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0,100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05</w:t>
            </w:r>
          </w:p>
        </w:tc>
        <w:tc>
          <w:tcPr>
            <w:tcW w:w="4516"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Землі іншого природоохоронного призначення</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06</w:t>
            </w:r>
          </w:p>
        </w:tc>
        <w:tc>
          <w:tcPr>
            <w:tcW w:w="4516"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eastAsia="en-US"/>
              </w:rPr>
            </w:pPr>
            <w:r>
              <w:rPr>
                <w:b/>
                <w:lang w:eastAsia="en-US"/>
              </w:rPr>
              <w:t>Землі оздоровчого призначення (землі, що мають природні лікувальні властивості, які використовуються або можуть використовуватися</w:t>
            </w:r>
            <w:r>
              <w:rPr>
                <w:b/>
                <w:lang w:eastAsia="en-US"/>
              </w:rPr>
              <w:br/>
              <w:t xml:space="preserve">для </w:t>
            </w:r>
            <w:proofErr w:type="gramStart"/>
            <w:r>
              <w:rPr>
                <w:b/>
                <w:lang w:eastAsia="en-US"/>
              </w:rPr>
              <w:t>проф</w:t>
            </w:r>
            <w:proofErr w:type="gramEnd"/>
            <w:r>
              <w:rPr>
                <w:b/>
                <w:lang w:eastAsia="en-US"/>
              </w:rPr>
              <w:t>ілактики захворювань і лікування людей)</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06.01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eastAsia="en-US"/>
              </w:rPr>
              <w:t>Для будівництва і обслуговування санаторно-оздоровчих закладі</w:t>
            </w:r>
            <w:proofErr w:type="gramStart"/>
            <w:r>
              <w:rPr>
                <w:lang w:eastAsia="en-US"/>
              </w:rPr>
              <w:t>в</w:t>
            </w:r>
            <w:proofErr w:type="gramEnd"/>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val="uk-UA" w:eastAsia="en-US"/>
              </w:rPr>
              <w:t>1,000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06.02</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розробки родовищ природних лікувальних ресурсі</w:t>
            </w:r>
            <w:proofErr w:type="gramStart"/>
            <w:r>
              <w:rPr>
                <w:lang w:eastAsia="en-US"/>
              </w:rPr>
              <w:t>в</w:t>
            </w:r>
            <w:proofErr w:type="gramEnd"/>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06.03</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 інших оздоровчих цілей</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06.04</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цілей </w:t>
            </w:r>
            <w:proofErr w:type="gramStart"/>
            <w:r>
              <w:rPr>
                <w:lang w:eastAsia="en-US"/>
              </w:rPr>
              <w:t>п</w:t>
            </w:r>
            <w:proofErr w:type="gramEnd"/>
            <w:r>
              <w:rPr>
                <w:lang w:eastAsia="en-US"/>
              </w:rPr>
              <w:t>ідрозділів 06.01 - 06.03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07</w:t>
            </w:r>
          </w:p>
        </w:tc>
        <w:tc>
          <w:tcPr>
            <w:tcW w:w="4516"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Землі рекреаційного призначення</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07.01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будівництва та обслуговування об'єктів рекреаційного призначення</w:t>
            </w:r>
            <w:proofErr w:type="gramStart"/>
            <w:r>
              <w:rPr>
                <w:vertAlign w:val="superscript"/>
                <w:lang w:eastAsia="en-US"/>
              </w:rPr>
              <w:t>4</w:t>
            </w:r>
            <w:proofErr w:type="gramEnd"/>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07.02</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будівництва та обслуговування об'єктів фізичної культури і спорту</w:t>
            </w:r>
            <w:proofErr w:type="gramStart"/>
            <w:r>
              <w:rPr>
                <w:vertAlign w:val="superscript"/>
                <w:lang w:eastAsia="en-US"/>
              </w:rPr>
              <w:t>4</w:t>
            </w:r>
            <w:proofErr w:type="gramEnd"/>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07.03</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 індивідуального дачного будівництва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eastAsia="en-US"/>
              </w:rPr>
              <w:t> </w:t>
            </w:r>
            <w:r>
              <w:rPr>
                <w:lang w:val="uk-UA" w:eastAsia="en-US"/>
              </w:rPr>
              <w:t>0,200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val="uk-UA" w:eastAsia="en-US"/>
              </w:rPr>
              <w:t>0,100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eastAsia="en-US"/>
              </w:rPr>
              <w:t> </w:t>
            </w:r>
            <w:r>
              <w:rPr>
                <w:lang w:val="uk-UA" w:eastAsia="en-US"/>
              </w:rPr>
              <w:t>0,200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val="uk-UA" w:eastAsia="en-US"/>
              </w:rPr>
              <w:t>0,100</w:t>
            </w:r>
            <w:r>
              <w:rPr>
                <w:lang w:eastAsia="en-US"/>
              </w:rPr>
              <w:t> </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07.04</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 колективного дачного будівництва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eastAsia="en-US"/>
              </w:rPr>
              <w:t> </w:t>
            </w:r>
            <w:r>
              <w:rPr>
                <w:lang w:val="uk-UA" w:eastAsia="en-US"/>
              </w:rPr>
              <w:t>0,200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val="uk-UA" w:eastAsia="en-US"/>
              </w:rPr>
              <w:t>0,100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eastAsia="en-US"/>
              </w:rPr>
              <w:t> </w:t>
            </w:r>
            <w:r>
              <w:rPr>
                <w:lang w:val="uk-UA" w:eastAsia="en-US"/>
              </w:rPr>
              <w:t>0,200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val="uk-UA" w:eastAsia="en-US"/>
              </w:rPr>
              <w:t>0,100</w:t>
            </w:r>
            <w:r>
              <w:rPr>
                <w:lang w:eastAsia="en-US"/>
              </w:rPr>
              <w:t> </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07.05</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цілей </w:t>
            </w:r>
            <w:proofErr w:type="gramStart"/>
            <w:r>
              <w:rPr>
                <w:lang w:eastAsia="en-US"/>
              </w:rPr>
              <w:t>п</w:t>
            </w:r>
            <w:proofErr w:type="gramEnd"/>
            <w:r>
              <w:rPr>
                <w:lang w:eastAsia="en-US"/>
              </w:rPr>
              <w:t>ідрозділів 07.01 - 07.04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t>0,400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eastAsia="en-US"/>
              </w:rPr>
            </w:pPr>
            <w:r>
              <w:rPr>
                <w:lang w:val="uk-UA" w:eastAsia="en-US"/>
              </w:rPr>
              <w:t>0,400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0,400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0,400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08</w:t>
            </w:r>
          </w:p>
        </w:tc>
        <w:tc>
          <w:tcPr>
            <w:tcW w:w="4516"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Землі історико-культурного призначення</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08.01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забезпечення охорони об'єкті</w:t>
            </w:r>
            <w:proofErr w:type="gramStart"/>
            <w:r>
              <w:rPr>
                <w:lang w:eastAsia="en-US"/>
              </w:rPr>
              <w:t>в</w:t>
            </w:r>
            <w:proofErr w:type="gramEnd"/>
            <w:r>
              <w:rPr>
                <w:lang w:eastAsia="en-US"/>
              </w:rPr>
              <w:t xml:space="preserve"> культурної спадщини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08.02</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розміщення та обслуговування музейних закладі</w:t>
            </w:r>
            <w:proofErr w:type="gramStart"/>
            <w:r>
              <w:rPr>
                <w:lang w:eastAsia="en-US"/>
              </w:rPr>
              <w:t>в</w:t>
            </w:r>
            <w:proofErr w:type="gramEnd"/>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08.03</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іншого історико-культурного призначення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08.04</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цілей </w:t>
            </w:r>
            <w:proofErr w:type="gramStart"/>
            <w:r>
              <w:rPr>
                <w:lang w:eastAsia="en-US"/>
              </w:rPr>
              <w:t>п</w:t>
            </w:r>
            <w:proofErr w:type="gramEnd"/>
            <w:r>
              <w:rPr>
                <w:lang w:eastAsia="en-US"/>
              </w:rPr>
              <w:t xml:space="preserve">ідрозділів 08.01 - 08.03 </w:t>
            </w:r>
            <w:r>
              <w:rPr>
                <w:lang w:eastAsia="en-US"/>
              </w:rPr>
              <w:lastRenderedPageBreak/>
              <w:t>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lastRenderedPageBreak/>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lastRenderedPageBreak/>
              <w:t>09</w:t>
            </w:r>
          </w:p>
        </w:tc>
        <w:tc>
          <w:tcPr>
            <w:tcW w:w="4516"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Землі лісогосподарського призначення</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09.01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ведення лісового господарства і пов'язаних з ним послуг</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0,100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0,100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0,100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0,100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09.02</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 іншого лісогосподарського призначення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0,100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0,100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0,100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0,100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09.03</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цілей </w:t>
            </w:r>
            <w:proofErr w:type="gramStart"/>
            <w:r>
              <w:rPr>
                <w:lang w:eastAsia="en-US"/>
              </w:rPr>
              <w:t>п</w:t>
            </w:r>
            <w:proofErr w:type="gramEnd"/>
            <w:r>
              <w:rPr>
                <w:lang w:eastAsia="en-US"/>
              </w:rPr>
              <w:t>ідрозділів 09.01 - 09.02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0,100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0,100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0,100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0,100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10</w:t>
            </w:r>
          </w:p>
        </w:tc>
        <w:tc>
          <w:tcPr>
            <w:tcW w:w="4516"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 xml:space="preserve">Землі </w:t>
            </w:r>
            <w:proofErr w:type="gramStart"/>
            <w:r>
              <w:rPr>
                <w:b/>
                <w:lang w:eastAsia="en-US"/>
              </w:rPr>
              <w:t>водного</w:t>
            </w:r>
            <w:proofErr w:type="gramEnd"/>
            <w:r>
              <w:rPr>
                <w:b/>
                <w:lang w:eastAsia="en-US"/>
              </w:rPr>
              <w:t xml:space="preserve"> фонду</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10.01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експлуатації та догляду за водними об'єктами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10.02</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облаштування та догляду за прибережними захисними смугами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10.03</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експлуатації та догляду за смугами відведення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10.04</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експлуатації та догляду за </w:t>
            </w:r>
            <w:proofErr w:type="gramStart"/>
            <w:r>
              <w:rPr>
                <w:lang w:eastAsia="en-US"/>
              </w:rPr>
              <w:t>г</w:t>
            </w:r>
            <w:proofErr w:type="gramEnd"/>
            <w:r>
              <w:rPr>
                <w:lang w:eastAsia="en-US"/>
              </w:rPr>
              <w:t>ідротехнічними, іншими водогосподарськими спорудами і каналами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0,300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0,300</w:t>
            </w:r>
            <w:r>
              <w:rPr>
                <w:lang w:eastAsia="en-US"/>
              </w:rPr>
              <w:t> </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0,300</w:t>
            </w:r>
            <w:r>
              <w:rPr>
                <w:lang w:eastAsia="en-US"/>
              </w:rPr>
              <w:t> </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10.05</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proofErr w:type="gramStart"/>
            <w:r>
              <w:rPr>
                <w:lang w:eastAsia="en-US"/>
              </w:rPr>
              <w:t>Для</w:t>
            </w:r>
            <w:proofErr w:type="gramEnd"/>
            <w:r>
              <w:rPr>
                <w:lang w:eastAsia="en-US"/>
              </w:rPr>
              <w:t xml:space="preserve"> догляду за береговими смугами водних шляхів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0,300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0,300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10.06</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 сінокосіння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t>0,300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eastAsia="en-US"/>
              </w:rPr>
            </w:pPr>
            <w:r>
              <w:rPr>
                <w:lang w:val="uk-UA" w:eastAsia="en-US"/>
              </w:rP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0,300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0,300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10.07</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 рибогосподарських потреб</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eastAsia="en-US"/>
              </w:rPr>
              <w:t> </w:t>
            </w: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10.08</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культурно-оздоровчих потреб, рекреаційних, спортивних і туристичних цілей</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10.09</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проведення науково-дослідних робі</w:t>
            </w:r>
            <w:proofErr w:type="gramStart"/>
            <w:r>
              <w:rPr>
                <w:lang w:eastAsia="en-US"/>
              </w:rPr>
              <w:t>т</w:t>
            </w:r>
            <w:proofErr w:type="gramEnd"/>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10.10</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будівництва та експлуатації гідротехнічних, гідрометричних та лінійних споруд</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10.11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w:t>
            </w:r>
            <w:r w:rsidRPr="0019734B">
              <w:rPr>
                <w:lang w:val="en-US" w:eastAsia="en-US"/>
              </w:rPr>
              <w:t xml:space="preserve"> </w:t>
            </w:r>
            <w:r>
              <w:rPr>
                <w:lang w:eastAsia="en-US"/>
              </w:rPr>
              <w:t>будівництва</w:t>
            </w:r>
            <w:r w:rsidRPr="0019734B">
              <w:rPr>
                <w:lang w:val="en-US" w:eastAsia="en-US"/>
              </w:rPr>
              <w:t xml:space="preserve"> </w:t>
            </w:r>
            <w:r>
              <w:rPr>
                <w:lang w:eastAsia="en-US"/>
              </w:rPr>
              <w:t>та</w:t>
            </w:r>
            <w:r w:rsidRPr="0019734B">
              <w:rPr>
                <w:lang w:val="en-US" w:eastAsia="en-US"/>
              </w:rPr>
              <w:t xml:space="preserve"> </w:t>
            </w:r>
            <w:r>
              <w:rPr>
                <w:lang w:eastAsia="en-US"/>
              </w:rPr>
              <w:t>експлуатації</w:t>
            </w:r>
            <w:r w:rsidRPr="0019734B">
              <w:rPr>
                <w:lang w:val="en-US" w:eastAsia="en-US"/>
              </w:rPr>
              <w:t xml:space="preserve"> </w:t>
            </w:r>
            <w:r>
              <w:rPr>
                <w:lang w:eastAsia="en-US"/>
              </w:rPr>
              <w:t>санаторіїв</w:t>
            </w:r>
            <w:r w:rsidRPr="0019734B">
              <w:rPr>
                <w:lang w:val="en-US" w:eastAsia="en-US"/>
              </w:rPr>
              <w:t xml:space="preserve"> </w:t>
            </w:r>
            <w:r>
              <w:rPr>
                <w:lang w:eastAsia="en-US"/>
              </w:rPr>
              <w:t>та</w:t>
            </w:r>
            <w:r w:rsidRPr="0019734B">
              <w:rPr>
                <w:lang w:val="en-US" w:eastAsia="en-US"/>
              </w:rPr>
              <w:t xml:space="preserve"> </w:t>
            </w:r>
            <w:r>
              <w:rPr>
                <w:lang w:eastAsia="en-US"/>
              </w:rPr>
              <w:t>інших</w:t>
            </w:r>
            <w:r w:rsidRPr="0019734B">
              <w:rPr>
                <w:lang w:val="en-US" w:eastAsia="en-US"/>
              </w:rPr>
              <w:t xml:space="preserve"> </w:t>
            </w:r>
            <w:r>
              <w:rPr>
                <w:lang w:eastAsia="en-US"/>
              </w:rPr>
              <w:t>лікувально</w:t>
            </w:r>
            <w:r w:rsidRPr="0019734B">
              <w:rPr>
                <w:lang w:val="en-US" w:eastAsia="en-US"/>
              </w:rPr>
              <w:t>-</w:t>
            </w:r>
            <w:r>
              <w:rPr>
                <w:lang w:eastAsia="en-US"/>
              </w:rPr>
              <w:t>оздоровчих</w:t>
            </w:r>
            <w:r w:rsidRPr="0019734B">
              <w:rPr>
                <w:lang w:val="en-US" w:eastAsia="en-US"/>
              </w:rPr>
              <w:t xml:space="preserve"> </w:t>
            </w:r>
            <w:r>
              <w:rPr>
                <w:lang w:eastAsia="en-US"/>
              </w:rPr>
              <w:t>закладів</w:t>
            </w:r>
            <w:r w:rsidRPr="0019734B">
              <w:rPr>
                <w:lang w:val="en-US" w:eastAsia="en-US"/>
              </w:rPr>
              <w:t xml:space="preserve"> </w:t>
            </w:r>
            <w:proofErr w:type="gramStart"/>
            <w:r>
              <w:rPr>
                <w:lang w:eastAsia="en-US"/>
              </w:rPr>
              <w:t>у</w:t>
            </w:r>
            <w:proofErr w:type="gramEnd"/>
            <w:r w:rsidRPr="0019734B">
              <w:rPr>
                <w:lang w:val="en-US" w:eastAsia="en-US"/>
              </w:rPr>
              <w:t xml:space="preserve"> </w:t>
            </w:r>
            <w:r>
              <w:rPr>
                <w:lang w:eastAsia="en-US"/>
              </w:rPr>
              <w:t>межах</w:t>
            </w:r>
            <w:r w:rsidRPr="0019734B">
              <w:rPr>
                <w:lang w:val="en-US" w:eastAsia="en-US"/>
              </w:rPr>
              <w:t xml:space="preserve"> </w:t>
            </w:r>
            <w:r>
              <w:rPr>
                <w:lang w:eastAsia="en-US"/>
              </w:rPr>
              <w:t>прибережних</w:t>
            </w:r>
            <w:r w:rsidRPr="0019734B">
              <w:rPr>
                <w:lang w:val="en-US" w:eastAsia="en-US"/>
              </w:rPr>
              <w:t xml:space="preserve"> </w:t>
            </w:r>
            <w:r>
              <w:rPr>
                <w:lang w:eastAsia="en-US"/>
              </w:rPr>
              <w:t>захисних</w:t>
            </w:r>
            <w:r w:rsidRPr="0019734B">
              <w:rPr>
                <w:lang w:val="en-US" w:eastAsia="en-US"/>
              </w:rPr>
              <w:t xml:space="preserve"> </w:t>
            </w:r>
            <w:r>
              <w:rPr>
                <w:lang w:eastAsia="en-US"/>
              </w:rPr>
              <w:t>смуг</w:t>
            </w:r>
            <w:r w:rsidRPr="0019734B">
              <w:rPr>
                <w:lang w:val="en-US" w:eastAsia="en-US"/>
              </w:rPr>
              <w:t xml:space="preserve"> </w:t>
            </w:r>
            <w:r>
              <w:rPr>
                <w:lang w:eastAsia="en-US"/>
              </w:rPr>
              <w:t>морів</w:t>
            </w:r>
            <w:r w:rsidRPr="0019734B">
              <w:rPr>
                <w:lang w:val="en-US" w:eastAsia="en-US"/>
              </w:rPr>
              <w:t xml:space="preserve">, </w:t>
            </w:r>
            <w:r>
              <w:rPr>
                <w:lang w:eastAsia="en-US"/>
              </w:rPr>
              <w:t>морських</w:t>
            </w:r>
            <w:r w:rsidRPr="0019734B">
              <w:rPr>
                <w:lang w:val="en-US" w:eastAsia="en-US"/>
              </w:rPr>
              <w:t xml:space="preserve"> </w:t>
            </w:r>
            <w:r>
              <w:rPr>
                <w:lang w:eastAsia="en-US"/>
              </w:rPr>
              <w:t>заток</w:t>
            </w:r>
            <w:r w:rsidRPr="0019734B">
              <w:rPr>
                <w:lang w:val="en-US" w:eastAsia="en-US"/>
              </w:rPr>
              <w:t xml:space="preserve"> </w:t>
            </w:r>
            <w:r>
              <w:rPr>
                <w:lang w:eastAsia="en-US"/>
              </w:rPr>
              <w:t>і</w:t>
            </w:r>
            <w:r w:rsidRPr="0019734B">
              <w:rPr>
                <w:lang w:val="en-US" w:eastAsia="en-US"/>
              </w:rPr>
              <w:t xml:space="preserve"> </w:t>
            </w:r>
            <w:r>
              <w:rPr>
                <w:lang w:eastAsia="en-US"/>
              </w:rPr>
              <w:t>лиманів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10.12</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цілей </w:t>
            </w:r>
            <w:proofErr w:type="gramStart"/>
            <w:r>
              <w:rPr>
                <w:lang w:eastAsia="en-US"/>
              </w:rPr>
              <w:t>п</w:t>
            </w:r>
            <w:proofErr w:type="gramEnd"/>
            <w:r>
              <w:rPr>
                <w:lang w:eastAsia="en-US"/>
              </w:rPr>
              <w:t xml:space="preserve">ідрозділів 10.01 - 10.11 </w:t>
            </w:r>
            <w:r>
              <w:rPr>
                <w:lang w:eastAsia="en-US"/>
              </w:rPr>
              <w:lastRenderedPageBreak/>
              <w:t>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lastRenderedPageBreak/>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lastRenderedPageBreak/>
              <w:t>11</w:t>
            </w:r>
          </w:p>
        </w:tc>
        <w:tc>
          <w:tcPr>
            <w:tcW w:w="4516"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Землі промисловості</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11.01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w:t>
            </w:r>
            <w:r w:rsidRPr="0019734B">
              <w:rPr>
                <w:lang w:val="en-US" w:eastAsia="en-US"/>
              </w:rPr>
              <w:t xml:space="preserve"> </w:t>
            </w:r>
            <w:r>
              <w:rPr>
                <w:lang w:eastAsia="en-US"/>
              </w:rPr>
              <w:t>розміщення</w:t>
            </w:r>
            <w:r w:rsidRPr="0019734B">
              <w:rPr>
                <w:lang w:val="en-US" w:eastAsia="en-US"/>
              </w:rPr>
              <w:t xml:space="preserve"> </w:t>
            </w:r>
            <w:r>
              <w:rPr>
                <w:lang w:eastAsia="en-US"/>
              </w:rPr>
              <w:t>та</w:t>
            </w:r>
            <w:r w:rsidRPr="0019734B">
              <w:rPr>
                <w:lang w:val="en-US" w:eastAsia="en-US"/>
              </w:rPr>
              <w:t xml:space="preserve"> </w:t>
            </w:r>
            <w:r>
              <w:rPr>
                <w:lang w:eastAsia="en-US"/>
              </w:rPr>
              <w:t>експлуатації</w:t>
            </w:r>
            <w:r w:rsidRPr="0019734B">
              <w:rPr>
                <w:lang w:val="en-US" w:eastAsia="en-US"/>
              </w:rPr>
              <w:t xml:space="preserve"> </w:t>
            </w:r>
            <w:r>
              <w:rPr>
                <w:lang w:eastAsia="en-US"/>
              </w:rPr>
              <w:t>основних</w:t>
            </w:r>
            <w:r w:rsidRPr="0019734B">
              <w:rPr>
                <w:lang w:val="en-US" w:eastAsia="en-US"/>
              </w:rPr>
              <w:t xml:space="preserve">, </w:t>
            </w:r>
            <w:proofErr w:type="gramStart"/>
            <w:r>
              <w:rPr>
                <w:lang w:eastAsia="en-US"/>
              </w:rPr>
              <w:t>п</w:t>
            </w:r>
            <w:proofErr w:type="gramEnd"/>
            <w:r>
              <w:rPr>
                <w:lang w:eastAsia="en-US"/>
              </w:rPr>
              <w:t>ідсобних</w:t>
            </w:r>
            <w:r w:rsidRPr="0019734B">
              <w:rPr>
                <w:lang w:val="en-US" w:eastAsia="en-US"/>
              </w:rPr>
              <w:t xml:space="preserve"> </w:t>
            </w:r>
            <w:r>
              <w:rPr>
                <w:lang w:eastAsia="en-US"/>
              </w:rPr>
              <w:t>і</w:t>
            </w:r>
            <w:r w:rsidRPr="0019734B">
              <w:rPr>
                <w:lang w:val="en-US" w:eastAsia="en-US"/>
              </w:rPr>
              <w:t xml:space="preserve"> </w:t>
            </w:r>
            <w:r>
              <w:rPr>
                <w:lang w:eastAsia="en-US"/>
              </w:rPr>
              <w:t>допоміжних</w:t>
            </w:r>
            <w:r w:rsidRPr="0019734B">
              <w:rPr>
                <w:lang w:val="en-US" w:eastAsia="en-US"/>
              </w:rPr>
              <w:t xml:space="preserve"> </w:t>
            </w:r>
            <w:r>
              <w:rPr>
                <w:lang w:eastAsia="en-US"/>
              </w:rPr>
              <w:t>будівель</w:t>
            </w:r>
            <w:r w:rsidRPr="0019734B">
              <w:rPr>
                <w:lang w:val="en-US" w:eastAsia="en-US"/>
              </w:rPr>
              <w:t xml:space="preserve"> </w:t>
            </w:r>
            <w:r>
              <w:rPr>
                <w:lang w:eastAsia="en-US"/>
              </w:rPr>
              <w:t>та</w:t>
            </w:r>
            <w:r w:rsidRPr="0019734B">
              <w:rPr>
                <w:lang w:val="en-US" w:eastAsia="en-US"/>
              </w:rPr>
              <w:t xml:space="preserve"> </w:t>
            </w:r>
            <w:r>
              <w:rPr>
                <w:lang w:eastAsia="en-US"/>
              </w:rPr>
              <w:t>споруд</w:t>
            </w:r>
            <w:r w:rsidRPr="0019734B">
              <w:rPr>
                <w:lang w:val="en-US" w:eastAsia="en-US"/>
              </w:rPr>
              <w:t xml:space="preserve"> </w:t>
            </w:r>
            <w:r>
              <w:rPr>
                <w:lang w:eastAsia="en-US"/>
              </w:rPr>
              <w:t>підприємствами</w:t>
            </w:r>
            <w:r w:rsidRPr="0019734B">
              <w:rPr>
                <w:lang w:val="en-US" w:eastAsia="en-US"/>
              </w:rPr>
              <w:t xml:space="preserve">, </w:t>
            </w:r>
            <w:r>
              <w:rPr>
                <w:lang w:eastAsia="en-US"/>
              </w:rPr>
              <w:t>що</w:t>
            </w:r>
            <w:r w:rsidRPr="0019734B">
              <w:rPr>
                <w:lang w:val="en-US" w:eastAsia="en-US"/>
              </w:rPr>
              <w:t xml:space="preserve"> </w:t>
            </w:r>
            <w:r>
              <w:rPr>
                <w:lang w:eastAsia="en-US"/>
              </w:rPr>
              <w:t>пов</w:t>
            </w:r>
            <w:r w:rsidRPr="0019734B">
              <w:rPr>
                <w:lang w:val="en-US" w:eastAsia="en-US"/>
              </w:rPr>
              <w:t>'</w:t>
            </w:r>
            <w:r>
              <w:rPr>
                <w:lang w:eastAsia="en-US"/>
              </w:rPr>
              <w:t>язані</w:t>
            </w:r>
            <w:r w:rsidRPr="0019734B">
              <w:rPr>
                <w:lang w:val="en-US" w:eastAsia="en-US"/>
              </w:rPr>
              <w:t xml:space="preserve"> </w:t>
            </w:r>
            <w:r>
              <w:rPr>
                <w:lang w:eastAsia="en-US"/>
              </w:rPr>
              <w:t>з</w:t>
            </w:r>
            <w:r w:rsidRPr="0019734B">
              <w:rPr>
                <w:lang w:val="en-US" w:eastAsia="en-US"/>
              </w:rPr>
              <w:t xml:space="preserve"> </w:t>
            </w:r>
            <w:r>
              <w:rPr>
                <w:lang w:eastAsia="en-US"/>
              </w:rPr>
              <w:t>користуванням</w:t>
            </w:r>
            <w:r w:rsidRPr="0019734B">
              <w:rPr>
                <w:lang w:val="en-US" w:eastAsia="en-US"/>
              </w:rPr>
              <w:t xml:space="preserve"> </w:t>
            </w:r>
            <w:r>
              <w:rPr>
                <w:lang w:eastAsia="en-US"/>
              </w:rPr>
              <w:t>надрами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1,300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1,300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1,300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11.02</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w:t>
            </w:r>
            <w:r w:rsidRPr="0019734B">
              <w:rPr>
                <w:lang w:val="en-US" w:eastAsia="en-US"/>
              </w:rPr>
              <w:t xml:space="preserve"> </w:t>
            </w:r>
            <w:r>
              <w:rPr>
                <w:lang w:eastAsia="en-US"/>
              </w:rPr>
              <w:t>розміщення</w:t>
            </w:r>
            <w:r w:rsidRPr="0019734B">
              <w:rPr>
                <w:lang w:val="en-US" w:eastAsia="en-US"/>
              </w:rPr>
              <w:t xml:space="preserve"> </w:t>
            </w:r>
            <w:r>
              <w:rPr>
                <w:lang w:eastAsia="en-US"/>
              </w:rPr>
              <w:t>та</w:t>
            </w:r>
            <w:r w:rsidRPr="0019734B">
              <w:rPr>
                <w:lang w:val="en-US" w:eastAsia="en-US"/>
              </w:rPr>
              <w:t xml:space="preserve"> </w:t>
            </w:r>
            <w:r>
              <w:rPr>
                <w:lang w:eastAsia="en-US"/>
              </w:rPr>
              <w:t>експлуатації</w:t>
            </w:r>
            <w:r w:rsidRPr="0019734B">
              <w:rPr>
                <w:lang w:val="en-US" w:eastAsia="en-US"/>
              </w:rPr>
              <w:t xml:space="preserve"> </w:t>
            </w:r>
            <w:r>
              <w:rPr>
                <w:lang w:eastAsia="en-US"/>
              </w:rPr>
              <w:t>основних</w:t>
            </w:r>
            <w:r w:rsidRPr="0019734B">
              <w:rPr>
                <w:lang w:val="en-US" w:eastAsia="en-US"/>
              </w:rPr>
              <w:t xml:space="preserve">, </w:t>
            </w:r>
            <w:proofErr w:type="gramStart"/>
            <w:r>
              <w:rPr>
                <w:lang w:eastAsia="en-US"/>
              </w:rPr>
              <w:t>п</w:t>
            </w:r>
            <w:proofErr w:type="gramEnd"/>
            <w:r>
              <w:rPr>
                <w:lang w:eastAsia="en-US"/>
              </w:rPr>
              <w:t>ідсобних</w:t>
            </w:r>
            <w:r w:rsidRPr="0019734B">
              <w:rPr>
                <w:lang w:val="en-US" w:eastAsia="en-US"/>
              </w:rPr>
              <w:t xml:space="preserve"> </w:t>
            </w:r>
            <w:r>
              <w:rPr>
                <w:lang w:eastAsia="en-US"/>
              </w:rPr>
              <w:t>і</w:t>
            </w:r>
            <w:r w:rsidRPr="0019734B">
              <w:rPr>
                <w:lang w:val="en-US" w:eastAsia="en-US"/>
              </w:rPr>
              <w:t xml:space="preserve"> </w:t>
            </w:r>
            <w:r>
              <w:rPr>
                <w:lang w:eastAsia="en-US"/>
              </w:rPr>
              <w:t>допоміжних</w:t>
            </w:r>
            <w:r w:rsidRPr="0019734B">
              <w:rPr>
                <w:lang w:val="en-US" w:eastAsia="en-US"/>
              </w:rPr>
              <w:t xml:space="preserve"> </w:t>
            </w:r>
            <w:r>
              <w:rPr>
                <w:lang w:eastAsia="en-US"/>
              </w:rPr>
              <w:t>будівель</w:t>
            </w:r>
            <w:r w:rsidRPr="0019734B">
              <w:rPr>
                <w:lang w:val="en-US" w:eastAsia="en-US"/>
              </w:rPr>
              <w:t xml:space="preserve"> </w:t>
            </w:r>
            <w:r>
              <w:rPr>
                <w:lang w:eastAsia="en-US"/>
              </w:rPr>
              <w:t>та</w:t>
            </w:r>
            <w:r w:rsidRPr="0019734B">
              <w:rPr>
                <w:lang w:val="en-US" w:eastAsia="en-US"/>
              </w:rPr>
              <w:t xml:space="preserve"> </w:t>
            </w:r>
            <w:r>
              <w:rPr>
                <w:lang w:eastAsia="en-US"/>
              </w:rPr>
              <w:t>споруд</w:t>
            </w:r>
            <w:r w:rsidRPr="0019734B">
              <w:rPr>
                <w:lang w:val="en-US" w:eastAsia="en-US"/>
              </w:rPr>
              <w:t xml:space="preserve"> </w:t>
            </w:r>
            <w:r>
              <w:rPr>
                <w:lang w:eastAsia="en-US"/>
              </w:rPr>
              <w:t>підприємств</w:t>
            </w:r>
            <w:r w:rsidRPr="0019734B">
              <w:rPr>
                <w:lang w:val="en-US" w:eastAsia="en-US"/>
              </w:rPr>
              <w:t xml:space="preserve"> </w:t>
            </w:r>
            <w:r>
              <w:rPr>
                <w:lang w:eastAsia="en-US"/>
              </w:rPr>
              <w:t>переробної</w:t>
            </w:r>
            <w:r w:rsidRPr="0019734B">
              <w:rPr>
                <w:lang w:val="en-US" w:eastAsia="en-US"/>
              </w:rPr>
              <w:t xml:space="preserve">, </w:t>
            </w:r>
            <w:r>
              <w:rPr>
                <w:lang w:eastAsia="en-US"/>
              </w:rPr>
              <w:t>машинобудівної</w:t>
            </w:r>
            <w:r w:rsidRPr="0019734B">
              <w:rPr>
                <w:lang w:val="en-US" w:eastAsia="en-US"/>
              </w:rPr>
              <w:t xml:space="preserve"> </w:t>
            </w:r>
            <w:r>
              <w:rPr>
                <w:lang w:eastAsia="en-US"/>
              </w:rPr>
              <w:t>та</w:t>
            </w:r>
            <w:r w:rsidRPr="0019734B">
              <w:rPr>
                <w:lang w:val="en-US" w:eastAsia="en-US"/>
              </w:rPr>
              <w:t xml:space="preserve"> </w:t>
            </w:r>
            <w:r>
              <w:rPr>
                <w:lang w:eastAsia="en-US"/>
              </w:rPr>
              <w:t>іншої</w:t>
            </w:r>
            <w:r w:rsidRPr="0019734B">
              <w:rPr>
                <w:lang w:val="en-US" w:eastAsia="en-US"/>
              </w:rPr>
              <w:t xml:space="preserve"> </w:t>
            </w:r>
            <w:r>
              <w:rPr>
                <w:lang w:eastAsia="en-US"/>
              </w:rPr>
              <w:t>промисловості</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1,300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1,300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11.03</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w:t>
            </w:r>
            <w:r w:rsidRPr="0019734B">
              <w:rPr>
                <w:lang w:val="en-US" w:eastAsia="en-US"/>
              </w:rPr>
              <w:t xml:space="preserve"> </w:t>
            </w:r>
            <w:r>
              <w:rPr>
                <w:lang w:eastAsia="en-US"/>
              </w:rPr>
              <w:t>розміщення</w:t>
            </w:r>
            <w:r w:rsidRPr="0019734B">
              <w:rPr>
                <w:lang w:val="en-US" w:eastAsia="en-US"/>
              </w:rPr>
              <w:t xml:space="preserve"> </w:t>
            </w:r>
            <w:r>
              <w:rPr>
                <w:lang w:eastAsia="en-US"/>
              </w:rPr>
              <w:t>та</w:t>
            </w:r>
            <w:r w:rsidRPr="0019734B">
              <w:rPr>
                <w:lang w:val="en-US" w:eastAsia="en-US"/>
              </w:rPr>
              <w:t xml:space="preserve"> </w:t>
            </w:r>
            <w:r>
              <w:rPr>
                <w:lang w:eastAsia="en-US"/>
              </w:rPr>
              <w:t>експлуатації</w:t>
            </w:r>
            <w:r w:rsidRPr="0019734B">
              <w:rPr>
                <w:lang w:val="en-US" w:eastAsia="en-US"/>
              </w:rPr>
              <w:t xml:space="preserve"> </w:t>
            </w:r>
            <w:r>
              <w:rPr>
                <w:lang w:eastAsia="en-US"/>
              </w:rPr>
              <w:t>основних</w:t>
            </w:r>
            <w:r w:rsidRPr="0019734B">
              <w:rPr>
                <w:lang w:val="en-US" w:eastAsia="en-US"/>
              </w:rPr>
              <w:t xml:space="preserve">, </w:t>
            </w:r>
            <w:proofErr w:type="gramStart"/>
            <w:r>
              <w:rPr>
                <w:lang w:eastAsia="en-US"/>
              </w:rPr>
              <w:t>п</w:t>
            </w:r>
            <w:proofErr w:type="gramEnd"/>
            <w:r>
              <w:rPr>
                <w:lang w:eastAsia="en-US"/>
              </w:rPr>
              <w:t>ідсобних</w:t>
            </w:r>
            <w:r w:rsidRPr="0019734B">
              <w:rPr>
                <w:lang w:val="en-US" w:eastAsia="en-US"/>
              </w:rPr>
              <w:t xml:space="preserve"> </w:t>
            </w:r>
            <w:r>
              <w:rPr>
                <w:lang w:eastAsia="en-US"/>
              </w:rPr>
              <w:t>і</w:t>
            </w:r>
            <w:r w:rsidRPr="0019734B">
              <w:rPr>
                <w:lang w:val="en-US" w:eastAsia="en-US"/>
              </w:rPr>
              <w:t xml:space="preserve"> </w:t>
            </w:r>
            <w:r>
              <w:rPr>
                <w:lang w:eastAsia="en-US"/>
              </w:rPr>
              <w:t>допоміжних</w:t>
            </w:r>
            <w:r w:rsidRPr="0019734B">
              <w:rPr>
                <w:lang w:val="en-US" w:eastAsia="en-US"/>
              </w:rPr>
              <w:t xml:space="preserve"> </w:t>
            </w:r>
            <w:r>
              <w:rPr>
                <w:lang w:eastAsia="en-US"/>
              </w:rPr>
              <w:t>будівель</w:t>
            </w:r>
            <w:r w:rsidRPr="0019734B">
              <w:rPr>
                <w:lang w:val="en-US" w:eastAsia="en-US"/>
              </w:rPr>
              <w:t xml:space="preserve"> </w:t>
            </w:r>
            <w:r>
              <w:rPr>
                <w:lang w:eastAsia="en-US"/>
              </w:rPr>
              <w:t>та</w:t>
            </w:r>
            <w:r w:rsidRPr="0019734B">
              <w:rPr>
                <w:lang w:val="en-US" w:eastAsia="en-US"/>
              </w:rPr>
              <w:t xml:space="preserve"> </w:t>
            </w:r>
            <w:r>
              <w:rPr>
                <w:lang w:eastAsia="en-US"/>
              </w:rPr>
              <w:t>споруд</w:t>
            </w:r>
            <w:r w:rsidRPr="0019734B">
              <w:rPr>
                <w:lang w:val="en-US" w:eastAsia="en-US"/>
              </w:rPr>
              <w:t xml:space="preserve"> </w:t>
            </w:r>
            <w:r>
              <w:rPr>
                <w:lang w:eastAsia="en-US"/>
              </w:rPr>
              <w:t>будівельних</w:t>
            </w:r>
            <w:r w:rsidRPr="0019734B">
              <w:rPr>
                <w:lang w:val="en-US" w:eastAsia="en-US"/>
              </w:rPr>
              <w:t xml:space="preserve"> </w:t>
            </w:r>
            <w:r>
              <w:rPr>
                <w:lang w:eastAsia="en-US"/>
              </w:rPr>
              <w:t>організацій</w:t>
            </w:r>
            <w:r w:rsidRPr="0019734B">
              <w:rPr>
                <w:lang w:val="en-US" w:eastAsia="en-US"/>
              </w:rPr>
              <w:t xml:space="preserve"> </w:t>
            </w:r>
            <w:r>
              <w:rPr>
                <w:lang w:eastAsia="en-US"/>
              </w:rPr>
              <w:t>та</w:t>
            </w:r>
            <w:r w:rsidRPr="0019734B">
              <w:rPr>
                <w:lang w:val="en-US" w:eastAsia="en-US"/>
              </w:rPr>
              <w:t xml:space="preserve"> </w:t>
            </w:r>
            <w:r>
              <w:rPr>
                <w:lang w:eastAsia="en-US"/>
              </w:rPr>
              <w:t>підприємств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1,300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1,300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11.04</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w:t>
            </w:r>
            <w:r w:rsidRPr="0019734B">
              <w:rPr>
                <w:lang w:val="en-US" w:eastAsia="en-US"/>
              </w:rPr>
              <w:t xml:space="preserve"> </w:t>
            </w:r>
            <w:r>
              <w:rPr>
                <w:lang w:eastAsia="en-US"/>
              </w:rPr>
              <w:t>розміщення</w:t>
            </w:r>
            <w:r w:rsidRPr="0019734B">
              <w:rPr>
                <w:lang w:val="en-US" w:eastAsia="en-US"/>
              </w:rPr>
              <w:t xml:space="preserve"> </w:t>
            </w:r>
            <w:r>
              <w:rPr>
                <w:lang w:eastAsia="en-US"/>
              </w:rPr>
              <w:t>та</w:t>
            </w:r>
            <w:r w:rsidRPr="0019734B">
              <w:rPr>
                <w:lang w:val="en-US" w:eastAsia="en-US"/>
              </w:rPr>
              <w:t xml:space="preserve"> </w:t>
            </w:r>
            <w:r>
              <w:rPr>
                <w:lang w:eastAsia="en-US"/>
              </w:rPr>
              <w:t>експлуатації</w:t>
            </w:r>
            <w:r w:rsidRPr="0019734B">
              <w:rPr>
                <w:lang w:val="en-US" w:eastAsia="en-US"/>
              </w:rPr>
              <w:t xml:space="preserve"> </w:t>
            </w:r>
            <w:r>
              <w:rPr>
                <w:lang w:eastAsia="en-US"/>
              </w:rPr>
              <w:t>основних</w:t>
            </w:r>
            <w:r w:rsidRPr="0019734B">
              <w:rPr>
                <w:lang w:val="en-US" w:eastAsia="en-US"/>
              </w:rPr>
              <w:t xml:space="preserve">, </w:t>
            </w:r>
            <w:proofErr w:type="gramStart"/>
            <w:r>
              <w:rPr>
                <w:lang w:eastAsia="en-US"/>
              </w:rPr>
              <w:t>п</w:t>
            </w:r>
            <w:proofErr w:type="gramEnd"/>
            <w:r>
              <w:rPr>
                <w:lang w:eastAsia="en-US"/>
              </w:rPr>
              <w:t>ідсобних</w:t>
            </w:r>
            <w:r w:rsidRPr="0019734B">
              <w:rPr>
                <w:lang w:val="en-US" w:eastAsia="en-US"/>
              </w:rPr>
              <w:t xml:space="preserve"> </w:t>
            </w:r>
            <w:r>
              <w:rPr>
                <w:lang w:eastAsia="en-US"/>
              </w:rPr>
              <w:t>і</w:t>
            </w:r>
            <w:r w:rsidRPr="0019734B">
              <w:rPr>
                <w:lang w:val="en-US" w:eastAsia="en-US"/>
              </w:rPr>
              <w:t xml:space="preserve"> </w:t>
            </w:r>
            <w:r>
              <w:rPr>
                <w:lang w:eastAsia="en-US"/>
              </w:rPr>
              <w:t>допоміжних</w:t>
            </w:r>
            <w:r w:rsidRPr="0019734B">
              <w:rPr>
                <w:lang w:val="en-US" w:eastAsia="en-US"/>
              </w:rPr>
              <w:t xml:space="preserve"> </w:t>
            </w:r>
            <w:r>
              <w:rPr>
                <w:lang w:eastAsia="en-US"/>
              </w:rPr>
              <w:t>будівель</w:t>
            </w:r>
            <w:r w:rsidRPr="0019734B">
              <w:rPr>
                <w:lang w:val="en-US" w:eastAsia="en-US"/>
              </w:rPr>
              <w:t xml:space="preserve"> </w:t>
            </w:r>
            <w:r>
              <w:rPr>
                <w:lang w:eastAsia="en-US"/>
              </w:rPr>
              <w:t>та</w:t>
            </w:r>
            <w:r w:rsidRPr="0019734B">
              <w:rPr>
                <w:lang w:val="en-US" w:eastAsia="en-US"/>
              </w:rPr>
              <w:t xml:space="preserve"> </w:t>
            </w:r>
            <w:r>
              <w:rPr>
                <w:lang w:eastAsia="en-US"/>
              </w:rPr>
              <w:t>споруд</w:t>
            </w:r>
            <w:r w:rsidRPr="0019734B">
              <w:rPr>
                <w:lang w:val="en-US" w:eastAsia="en-US"/>
              </w:rPr>
              <w:t xml:space="preserve"> </w:t>
            </w:r>
            <w:r>
              <w:rPr>
                <w:lang w:eastAsia="en-US"/>
              </w:rPr>
              <w:t>технічної</w:t>
            </w:r>
            <w:r w:rsidRPr="0019734B">
              <w:rPr>
                <w:lang w:val="en-US" w:eastAsia="en-US"/>
              </w:rPr>
              <w:t xml:space="preserve"> </w:t>
            </w:r>
            <w:r>
              <w:rPr>
                <w:lang w:eastAsia="en-US"/>
              </w:rPr>
              <w:t>інфраструктури</w:t>
            </w:r>
            <w:r w:rsidRPr="0019734B">
              <w:rPr>
                <w:lang w:val="en-US" w:eastAsia="en-US"/>
              </w:rPr>
              <w:t xml:space="preserve"> (</w:t>
            </w:r>
            <w:r>
              <w:rPr>
                <w:lang w:eastAsia="en-US"/>
              </w:rPr>
              <w:t>виробництва</w:t>
            </w:r>
            <w:r w:rsidRPr="0019734B">
              <w:rPr>
                <w:lang w:val="en-US" w:eastAsia="en-US"/>
              </w:rPr>
              <w:t xml:space="preserve"> </w:t>
            </w:r>
            <w:r>
              <w:rPr>
                <w:lang w:eastAsia="en-US"/>
              </w:rPr>
              <w:t>та</w:t>
            </w:r>
            <w:r w:rsidRPr="0019734B">
              <w:rPr>
                <w:lang w:val="en-US" w:eastAsia="en-US"/>
              </w:rPr>
              <w:t xml:space="preserve"> </w:t>
            </w:r>
            <w:r>
              <w:rPr>
                <w:lang w:eastAsia="en-US"/>
              </w:rPr>
              <w:t>розподілення</w:t>
            </w:r>
            <w:r w:rsidRPr="0019734B">
              <w:rPr>
                <w:lang w:val="en-US" w:eastAsia="en-US"/>
              </w:rPr>
              <w:t xml:space="preserve"> </w:t>
            </w:r>
            <w:r>
              <w:rPr>
                <w:lang w:eastAsia="en-US"/>
              </w:rPr>
              <w:t>газу</w:t>
            </w:r>
            <w:r w:rsidRPr="0019734B">
              <w:rPr>
                <w:lang w:val="en-US" w:eastAsia="en-US"/>
              </w:rPr>
              <w:t xml:space="preserve">, </w:t>
            </w:r>
            <w:r>
              <w:rPr>
                <w:lang w:eastAsia="en-US"/>
              </w:rPr>
              <w:t>постачання</w:t>
            </w:r>
            <w:r w:rsidRPr="0019734B">
              <w:rPr>
                <w:lang w:val="en-US" w:eastAsia="en-US"/>
              </w:rPr>
              <w:t xml:space="preserve"> </w:t>
            </w:r>
            <w:r>
              <w:rPr>
                <w:lang w:eastAsia="en-US"/>
              </w:rPr>
              <w:t>пари</w:t>
            </w:r>
            <w:r w:rsidRPr="0019734B">
              <w:rPr>
                <w:lang w:val="en-US" w:eastAsia="en-US"/>
              </w:rPr>
              <w:t xml:space="preserve"> </w:t>
            </w:r>
            <w:r>
              <w:rPr>
                <w:lang w:eastAsia="en-US"/>
              </w:rPr>
              <w:t>та</w:t>
            </w:r>
            <w:r w:rsidRPr="0019734B">
              <w:rPr>
                <w:lang w:val="en-US" w:eastAsia="en-US"/>
              </w:rPr>
              <w:t xml:space="preserve"> </w:t>
            </w:r>
            <w:r>
              <w:rPr>
                <w:lang w:eastAsia="en-US"/>
              </w:rPr>
              <w:t>гарячої</w:t>
            </w:r>
            <w:r w:rsidRPr="0019734B">
              <w:rPr>
                <w:lang w:val="en-US" w:eastAsia="en-US"/>
              </w:rPr>
              <w:t xml:space="preserve"> </w:t>
            </w:r>
            <w:r>
              <w:rPr>
                <w:lang w:eastAsia="en-US"/>
              </w:rPr>
              <w:t>води</w:t>
            </w:r>
            <w:r w:rsidRPr="0019734B">
              <w:rPr>
                <w:lang w:val="en-US" w:eastAsia="en-US"/>
              </w:rPr>
              <w:t xml:space="preserve">, </w:t>
            </w:r>
            <w:r>
              <w:rPr>
                <w:lang w:eastAsia="en-US"/>
              </w:rPr>
              <w:t>збирання</w:t>
            </w:r>
            <w:r w:rsidRPr="0019734B">
              <w:rPr>
                <w:lang w:val="en-US" w:eastAsia="en-US"/>
              </w:rPr>
              <w:t xml:space="preserve">, </w:t>
            </w:r>
            <w:r>
              <w:rPr>
                <w:lang w:eastAsia="en-US"/>
              </w:rPr>
              <w:t>очищення</w:t>
            </w:r>
            <w:r w:rsidRPr="0019734B">
              <w:rPr>
                <w:lang w:val="en-US" w:eastAsia="en-US"/>
              </w:rPr>
              <w:t xml:space="preserve"> </w:t>
            </w:r>
            <w:r>
              <w:rPr>
                <w:lang w:eastAsia="en-US"/>
              </w:rPr>
              <w:t>та</w:t>
            </w:r>
            <w:r w:rsidRPr="0019734B">
              <w:rPr>
                <w:lang w:val="en-US" w:eastAsia="en-US"/>
              </w:rPr>
              <w:t xml:space="preserve"> </w:t>
            </w:r>
            <w:r>
              <w:rPr>
                <w:lang w:eastAsia="en-US"/>
              </w:rPr>
              <w:t>розподілення</w:t>
            </w:r>
            <w:r w:rsidRPr="0019734B">
              <w:rPr>
                <w:lang w:val="en-US" w:eastAsia="en-US"/>
              </w:rPr>
              <w:t xml:space="preserve"> </w:t>
            </w:r>
            <w:r>
              <w:rPr>
                <w:lang w:eastAsia="en-US"/>
              </w:rPr>
              <w:t>води</w:t>
            </w:r>
            <w:r w:rsidRPr="0019734B">
              <w:rPr>
                <w:lang w:val="en-US" w:eastAsia="en-US"/>
              </w:rPr>
              <w:t>)</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11.05</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цілей </w:t>
            </w:r>
            <w:proofErr w:type="gramStart"/>
            <w:r>
              <w:rPr>
                <w:lang w:eastAsia="en-US"/>
              </w:rPr>
              <w:t>п</w:t>
            </w:r>
            <w:proofErr w:type="gramEnd"/>
            <w:r>
              <w:rPr>
                <w:lang w:eastAsia="en-US"/>
              </w:rPr>
              <w:t>ідрозділів 11.01 - 11.04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12</w:t>
            </w:r>
          </w:p>
        </w:tc>
        <w:tc>
          <w:tcPr>
            <w:tcW w:w="4516"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Землі транспорту</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12.01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розміщення та експлуатації будівель і споруд залізничного транспорту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3,000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3,000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3,000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3,000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12.02</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розміщення та експлуатації будівель і споруд морського транспорту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12.03</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розміщення та експлуатації будівель і споруд </w:t>
            </w:r>
            <w:proofErr w:type="gramStart"/>
            <w:r>
              <w:rPr>
                <w:lang w:eastAsia="en-US"/>
              </w:rPr>
              <w:t>р</w:t>
            </w:r>
            <w:proofErr w:type="gramEnd"/>
            <w:r>
              <w:rPr>
                <w:lang w:eastAsia="en-US"/>
              </w:rPr>
              <w:t>ічкового транспорту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12.04</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розміщення та експлуатації будівель і споруд автомобільного </w:t>
            </w:r>
            <w:r>
              <w:rPr>
                <w:lang w:eastAsia="en-US"/>
              </w:rPr>
              <w:lastRenderedPageBreak/>
              <w:t>транспорту та дорожнього господарства</w:t>
            </w:r>
            <w:proofErr w:type="gramStart"/>
            <w:r>
              <w:rPr>
                <w:vertAlign w:val="superscript"/>
                <w:lang w:eastAsia="en-US"/>
              </w:rPr>
              <w:t>4</w:t>
            </w:r>
            <w:proofErr w:type="gramEnd"/>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lastRenderedPageBreak/>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lastRenderedPageBreak/>
              <w:t>12.05</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розміщення та експлуатації будівель і споруд авіаційного транспорту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12.06</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розміщення та експлуатації об'єктів трубопровідного транспорту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12.07</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розміщення та експлуатації будівель і споруд міського електротранспорту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12.08</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розміщення та експлуатації будівель і споруд додаткових транспортних послуг та допоміжних операцій</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12.09</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розміщення та експлуатації будівель і споруд іншого </w:t>
            </w:r>
            <w:proofErr w:type="gramStart"/>
            <w:r>
              <w:rPr>
                <w:lang w:eastAsia="en-US"/>
              </w:rPr>
              <w:t>наземного</w:t>
            </w:r>
            <w:proofErr w:type="gramEnd"/>
            <w:r>
              <w:rPr>
                <w:lang w:eastAsia="en-US"/>
              </w:rPr>
              <w:t xml:space="preserve"> транспорту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trHeight w:val="977"/>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12.10</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цілей </w:t>
            </w:r>
            <w:proofErr w:type="gramStart"/>
            <w:r>
              <w:rPr>
                <w:lang w:eastAsia="en-US"/>
              </w:rPr>
              <w:t>п</w:t>
            </w:r>
            <w:proofErr w:type="gramEnd"/>
            <w:r>
              <w:rPr>
                <w:lang w:eastAsia="en-US"/>
              </w:rPr>
              <w:t>ідрозділів 12.01 - 12.09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t>12.11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розміщення та експлуатації обєктів дорожнього сервісу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lang w:eastAsia="en-US"/>
              </w:rPr>
            </w:pPr>
            <w:r>
              <w:rPr>
                <w:lang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lang w:val="uk-UA"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lang w:val="uk-UA"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lang w:val="uk-UA"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13</w:t>
            </w:r>
          </w:p>
        </w:tc>
        <w:tc>
          <w:tcPr>
            <w:tcW w:w="4516"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Землі зв'язку</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13.01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w:t>
            </w:r>
            <w:r w:rsidRPr="0019734B">
              <w:rPr>
                <w:lang w:val="en-US" w:eastAsia="en-US"/>
              </w:rPr>
              <w:t xml:space="preserve"> </w:t>
            </w:r>
            <w:r>
              <w:rPr>
                <w:lang w:eastAsia="en-US"/>
              </w:rPr>
              <w:t>розміщення</w:t>
            </w:r>
            <w:r w:rsidRPr="0019734B">
              <w:rPr>
                <w:lang w:val="en-US" w:eastAsia="en-US"/>
              </w:rPr>
              <w:t xml:space="preserve"> </w:t>
            </w:r>
            <w:r>
              <w:rPr>
                <w:lang w:eastAsia="en-US"/>
              </w:rPr>
              <w:t>та</w:t>
            </w:r>
            <w:r w:rsidRPr="0019734B">
              <w:rPr>
                <w:lang w:val="en-US" w:eastAsia="en-US"/>
              </w:rPr>
              <w:t xml:space="preserve"> </w:t>
            </w:r>
            <w:r>
              <w:rPr>
                <w:lang w:eastAsia="en-US"/>
              </w:rPr>
              <w:t>експлуатації</w:t>
            </w:r>
            <w:r w:rsidRPr="0019734B">
              <w:rPr>
                <w:lang w:val="en-US" w:eastAsia="en-US"/>
              </w:rPr>
              <w:t xml:space="preserve"> </w:t>
            </w:r>
            <w:r>
              <w:rPr>
                <w:lang w:eastAsia="en-US"/>
              </w:rPr>
              <w:t>об</w:t>
            </w:r>
            <w:r w:rsidRPr="0019734B">
              <w:rPr>
                <w:lang w:val="en-US" w:eastAsia="en-US"/>
              </w:rPr>
              <w:t>'</w:t>
            </w:r>
            <w:r>
              <w:rPr>
                <w:lang w:eastAsia="en-US"/>
              </w:rPr>
              <w:t>єктів</w:t>
            </w:r>
            <w:r w:rsidRPr="0019734B">
              <w:rPr>
                <w:lang w:val="en-US" w:eastAsia="en-US"/>
              </w:rPr>
              <w:t xml:space="preserve"> </w:t>
            </w:r>
            <w:r>
              <w:rPr>
                <w:lang w:eastAsia="en-US"/>
              </w:rPr>
              <w:t>і</w:t>
            </w:r>
            <w:r w:rsidRPr="0019734B">
              <w:rPr>
                <w:lang w:val="en-US" w:eastAsia="en-US"/>
              </w:rPr>
              <w:t xml:space="preserve"> </w:t>
            </w:r>
            <w:r>
              <w:rPr>
                <w:lang w:eastAsia="en-US"/>
              </w:rPr>
              <w:t>споруд</w:t>
            </w:r>
            <w:r w:rsidRPr="0019734B">
              <w:rPr>
                <w:lang w:val="en-US" w:eastAsia="en-US"/>
              </w:rPr>
              <w:t xml:space="preserve"> </w:t>
            </w:r>
            <w:r>
              <w:rPr>
                <w:lang w:eastAsia="en-US"/>
              </w:rPr>
              <w:t>телекомунікацій</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13.02</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w:t>
            </w:r>
            <w:r w:rsidRPr="0019734B">
              <w:rPr>
                <w:lang w:val="en-US" w:eastAsia="en-US"/>
              </w:rPr>
              <w:t xml:space="preserve"> </w:t>
            </w:r>
            <w:r>
              <w:rPr>
                <w:lang w:eastAsia="en-US"/>
              </w:rPr>
              <w:t>розміщення</w:t>
            </w:r>
            <w:r w:rsidRPr="0019734B">
              <w:rPr>
                <w:lang w:val="en-US" w:eastAsia="en-US"/>
              </w:rPr>
              <w:t xml:space="preserve"> </w:t>
            </w:r>
            <w:r>
              <w:rPr>
                <w:lang w:eastAsia="en-US"/>
              </w:rPr>
              <w:t>та</w:t>
            </w:r>
            <w:r w:rsidRPr="0019734B">
              <w:rPr>
                <w:lang w:val="en-US" w:eastAsia="en-US"/>
              </w:rPr>
              <w:t xml:space="preserve"> </w:t>
            </w:r>
            <w:r>
              <w:rPr>
                <w:lang w:eastAsia="en-US"/>
              </w:rPr>
              <w:t>експлуатації</w:t>
            </w:r>
            <w:r w:rsidRPr="0019734B">
              <w:rPr>
                <w:lang w:val="en-US" w:eastAsia="en-US"/>
              </w:rPr>
              <w:t xml:space="preserve"> </w:t>
            </w:r>
            <w:r>
              <w:rPr>
                <w:lang w:eastAsia="en-US"/>
              </w:rPr>
              <w:t>будівель</w:t>
            </w:r>
            <w:r w:rsidRPr="0019734B">
              <w:rPr>
                <w:lang w:val="en-US" w:eastAsia="en-US"/>
              </w:rPr>
              <w:t xml:space="preserve"> </w:t>
            </w:r>
            <w:r>
              <w:rPr>
                <w:lang w:eastAsia="en-US"/>
              </w:rPr>
              <w:t>та</w:t>
            </w:r>
            <w:r w:rsidRPr="0019734B">
              <w:rPr>
                <w:lang w:val="en-US" w:eastAsia="en-US"/>
              </w:rPr>
              <w:t xml:space="preserve"> </w:t>
            </w:r>
            <w:r>
              <w:rPr>
                <w:lang w:eastAsia="en-US"/>
              </w:rPr>
              <w:t>споруд</w:t>
            </w:r>
            <w:r w:rsidRPr="0019734B">
              <w:rPr>
                <w:lang w:val="en-US" w:eastAsia="en-US"/>
              </w:rPr>
              <w:t xml:space="preserve"> </w:t>
            </w:r>
            <w:r>
              <w:rPr>
                <w:lang w:eastAsia="en-US"/>
              </w:rPr>
              <w:t>об</w:t>
            </w:r>
            <w:r w:rsidRPr="0019734B">
              <w:rPr>
                <w:lang w:val="en-US" w:eastAsia="en-US"/>
              </w:rPr>
              <w:t>'</w:t>
            </w:r>
            <w:r>
              <w:rPr>
                <w:lang w:eastAsia="en-US"/>
              </w:rPr>
              <w:t>єктів</w:t>
            </w:r>
            <w:r w:rsidRPr="0019734B">
              <w:rPr>
                <w:lang w:val="en-US" w:eastAsia="en-US"/>
              </w:rPr>
              <w:t xml:space="preserve"> </w:t>
            </w:r>
            <w:r>
              <w:rPr>
                <w:lang w:eastAsia="en-US"/>
              </w:rPr>
              <w:t>поштового</w:t>
            </w:r>
            <w:r w:rsidRPr="0019734B">
              <w:rPr>
                <w:lang w:val="en-US" w:eastAsia="en-US"/>
              </w:rPr>
              <w:t xml:space="preserve"> </w:t>
            </w:r>
            <w:r>
              <w:rPr>
                <w:lang w:eastAsia="en-US"/>
              </w:rPr>
              <w:t>зв</w:t>
            </w:r>
            <w:r w:rsidRPr="0019734B">
              <w:rPr>
                <w:lang w:val="en-US" w:eastAsia="en-US"/>
              </w:rPr>
              <w:t>'</w:t>
            </w:r>
            <w:r>
              <w:rPr>
                <w:lang w:eastAsia="en-US"/>
              </w:rPr>
              <w:t>язку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13.03</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розміщення та експлуатації інших </w:t>
            </w:r>
            <w:proofErr w:type="gramStart"/>
            <w:r>
              <w:rPr>
                <w:lang w:eastAsia="en-US"/>
              </w:rPr>
              <w:t>техн</w:t>
            </w:r>
            <w:proofErr w:type="gramEnd"/>
            <w:r>
              <w:rPr>
                <w:lang w:eastAsia="en-US"/>
              </w:rPr>
              <w:t>ічних засобів зв'язку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trHeight w:val="1724"/>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13.04</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цілей </w:t>
            </w:r>
            <w:proofErr w:type="gramStart"/>
            <w:r>
              <w:rPr>
                <w:lang w:eastAsia="en-US"/>
              </w:rPr>
              <w:t>п</w:t>
            </w:r>
            <w:proofErr w:type="gramEnd"/>
            <w:r>
              <w:rPr>
                <w:lang w:eastAsia="en-US"/>
              </w:rPr>
              <w:t>ідрозділів 13.01 - 13.03, 13.05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t>13.05</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val="uk-UA" w:eastAsia="en-US"/>
              </w:rPr>
              <w:t>Для  розміщення та постійноїдіяльності Державної служби спеціального зв’язку та захисту інформації  України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lang w:val="uk-UA"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lang w:val="uk-UA"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lang w:val="uk-UA"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lang w:val="uk-UA"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14</w:t>
            </w:r>
          </w:p>
        </w:tc>
        <w:tc>
          <w:tcPr>
            <w:tcW w:w="4516"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Землі енергетики</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lastRenderedPageBreak/>
              <w:t>14.01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w:t>
            </w:r>
            <w:r w:rsidRPr="0019734B">
              <w:rPr>
                <w:lang w:val="en-US" w:eastAsia="en-US"/>
              </w:rPr>
              <w:t xml:space="preserve"> </w:t>
            </w:r>
            <w:r>
              <w:rPr>
                <w:lang w:eastAsia="en-US"/>
              </w:rPr>
              <w:t>розміщення</w:t>
            </w:r>
            <w:r w:rsidRPr="0019734B">
              <w:rPr>
                <w:lang w:val="en-US" w:eastAsia="en-US"/>
              </w:rPr>
              <w:t xml:space="preserve">, </w:t>
            </w:r>
            <w:r>
              <w:rPr>
                <w:lang w:eastAsia="en-US"/>
              </w:rPr>
              <w:t>будівництва</w:t>
            </w:r>
            <w:r w:rsidRPr="0019734B">
              <w:rPr>
                <w:lang w:val="en-US" w:eastAsia="en-US"/>
              </w:rPr>
              <w:t xml:space="preserve">, </w:t>
            </w:r>
            <w:r>
              <w:rPr>
                <w:lang w:eastAsia="en-US"/>
              </w:rPr>
              <w:t>експлуатації</w:t>
            </w:r>
            <w:r w:rsidRPr="0019734B">
              <w:rPr>
                <w:lang w:val="en-US" w:eastAsia="en-US"/>
              </w:rPr>
              <w:t xml:space="preserve"> </w:t>
            </w:r>
            <w:r>
              <w:rPr>
                <w:lang w:eastAsia="en-US"/>
              </w:rPr>
              <w:t>та</w:t>
            </w:r>
            <w:r w:rsidRPr="0019734B">
              <w:rPr>
                <w:lang w:val="en-US" w:eastAsia="en-US"/>
              </w:rPr>
              <w:t xml:space="preserve"> </w:t>
            </w:r>
            <w:r>
              <w:rPr>
                <w:lang w:eastAsia="en-US"/>
              </w:rPr>
              <w:t>обслуговування</w:t>
            </w:r>
            <w:r w:rsidRPr="0019734B">
              <w:rPr>
                <w:lang w:val="en-US" w:eastAsia="en-US"/>
              </w:rPr>
              <w:t xml:space="preserve"> </w:t>
            </w:r>
            <w:r>
              <w:rPr>
                <w:lang w:eastAsia="en-US"/>
              </w:rPr>
              <w:t>будівель</w:t>
            </w:r>
            <w:r w:rsidRPr="0019734B">
              <w:rPr>
                <w:lang w:val="en-US" w:eastAsia="en-US"/>
              </w:rPr>
              <w:t xml:space="preserve"> </w:t>
            </w:r>
            <w:r>
              <w:rPr>
                <w:lang w:eastAsia="en-US"/>
              </w:rPr>
              <w:t>і</w:t>
            </w:r>
            <w:r w:rsidRPr="0019734B">
              <w:rPr>
                <w:lang w:val="en-US" w:eastAsia="en-US"/>
              </w:rPr>
              <w:t xml:space="preserve"> </w:t>
            </w:r>
            <w:r>
              <w:rPr>
                <w:lang w:eastAsia="en-US"/>
              </w:rPr>
              <w:t>споруд</w:t>
            </w:r>
            <w:r w:rsidRPr="0019734B">
              <w:rPr>
                <w:lang w:val="en-US" w:eastAsia="en-US"/>
              </w:rPr>
              <w:t xml:space="preserve"> </w:t>
            </w:r>
            <w:r>
              <w:rPr>
                <w:lang w:eastAsia="en-US"/>
              </w:rPr>
              <w:t>об</w:t>
            </w:r>
            <w:r w:rsidRPr="0019734B">
              <w:rPr>
                <w:lang w:val="en-US" w:eastAsia="en-US"/>
              </w:rPr>
              <w:t>'</w:t>
            </w:r>
            <w:r>
              <w:rPr>
                <w:lang w:eastAsia="en-US"/>
              </w:rPr>
              <w:t>єктів</w:t>
            </w:r>
            <w:r w:rsidRPr="0019734B">
              <w:rPr>
                <w:lang w:val="en-US" w:eastAsia="en-US"/>
              </w:rPr>
              <w:t xml:space="preserve"> </w:t>
            </w:r>
            <w:r>
              <w:rPr>
                <w:lang w:eastAsia="en-US"/>
              </w:rPr>
              <w:t>енергогенеруючих</w:t>
            </w:r>
            <w:r w:rsidRPr="0019734B">
              <w:rPr>
                <w:lang w:val="en-US" w:eastAsia="en-US"/>
              </w:rPr>
              <w:t xml:space="preserve"> </w:t>
            </w:r>
            <w:proofErr w:type="gramStart"/>
            <w:r>
              <w:rPr>
                <w:lang w:eastAsia="en-US"/>
              </w:rPr>
              <w:t>п</w:t>
            </w:r>
            <w:proofErr w:type="gramEnd"/>
            <w:r>
              <w:rPr>
                <w:lang w:eastAsia="en-US"/>
              </w:rPr>
              <w:t>ідприємств</w:t>
            </w:r>
            <w:r w:rsidRPr="0019734B">
              <w:rPr>
                <w:lang w:val="en-US" w:eastAsia="en-US"/>
              </w:rPr>
              <w:t xml:space="preserve">, </w:t>
            </w:r>
            <w:r>
              <w:rPr>
                <w:lang w:eastAsia="en-US"/>
              </w:rPr>
              <w:t>установ</w:t>
            </w:r>
            <w:r w:rsidRPr="0019734B">
              <w:rPr>
                <w:lang w:val="en-US" w:eastAsia="en-US"/>
              </w:rPr>
              <w:t xml:space="preserve"> </w:t>
            </w:r>
            <w:r>
              <w:rPr>
                <w:lang w:eastAsia="en-US"/>
              </w:rPr>
              <w:t>і</w:t>
            </w:r>
            <w:r w:rsidRPr="0019734B">
              <w:rPr>
                <w:lang w:val="en-US" w:eastAsia="en-US"/>
              </w:rPr>
              <w:t xml:space="preserve"> </w:t>
            </w:r>
            <w:r>
              <w:rPr>
                <w:lang w:eastAsia="en-US"/>
              </w:rPr>
              <w:t>організацій</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14.02</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w:t>
            </w:r>
            <w:r w:rsidRPr="0019734B">
              <w:rPr>
                <w:lang w:val="en-US" w:eastAsia="en-US"/>
              </w:rPr>
              <w:t xml:space="preserve"> </w:t>
            </w:r>
            <w:r>
              <w:rPr>
                <w:lang w:eastAsia="en-US"/>
              </w:rPr>
              <w:t>розміщення</w:t>
            </w:r>
            <w:r w:rsidRPr="0019734B">
              <w:rPr>
                <w:lang w:val="en-US" w:eastAsia="en-US"/>
              </w:rPr>
              <w:t xml:space="preserve">, </w:t>
            </w:r>
            <w:r>
              <w:rPr>
                <w:lang w:eastAsia="en-US"/>
              </w:rPr>
              <w:t>будівництва</w:t>
            </w:r>
            <w:r w:rsidRPr="0019734B">
              <w:rPr>
                <w:lang w:val="en-US" w:eastAsia="en-US"/>
              </w:rPr>
              <w:t xml:space="preserve">, </w:t>
            </w:r>
            <w:r>
              <w:rPr>
                <w:lang w:eastAsia="en-US"/>
              </w:rPr>
              <w:t>експлуатації</w:t>
            </w:r>
            <w:r w:rsidRPr="0019734B">
              <w:rPr>
                <w:lang w:val="en-US" w:eastAsia="en-US"/>
              </w:rPr>
              <w:t xml:space="preserve"> </w:t>
            </w:r>
            <w:r>
              <w:rPr>
                <w:lang w:eastAsia="en-US"/>
              </w:rPr>
              <w:t>та</w:t>
            </w:r>
            <w:r w:rsidRPr="0019734B">
              <w:rPr>
                <w:lang w:val="en-US" w:eastAsia="en-US"/>
              </w:rPr>
              <w:t xml:space="preserve"> </w:t>
            </w:r>
            <w:r>
              <w:rPr>
                <w:lang w:eastAsia="en-US"/>
              </w:rPr>
              <w:t>обслуговування</w:t>
            </w:r>
            <w:r w:rsidRPr="0019734B">
              <w:rPr>
                <w:lang w:val="en-US" w:eastAsia="en-US"/>
              </w:rPr>
              <w:t xml:space="preserve"> </w:t>
            </w:r>
            <w:r>
              <w:rPr>
                <w:lang w:eastAsia="en-US"/>
              </w:rPr>
              <w:t>будівель</w:t>
            </w:r>
            <w:r w:rsidRPr="0019734B">
              <w:rPr>
                <w:lang w:val="en-US" w:eastAsia="en-US"/>
              </w:rPr>
              <w:t xml:space="preserve"> </w:t>
            </w:r>
            <w:r>
              <w:rPr>
                <w:lang w:eastAsia="en-US"/>
              </w:rPr>
              <w:t>і</w:t>
            </w:r>
            <w:r w:rsidRPr="0019734B">
              <w:rPr>
                <w:lang w:val="en-US" w:eastAsia="en-US"/>
              </w:rPr>
              <w:t xml:space="preserve"> </w:t>
            </w:r>
            <w:r>
              <w:rPr>
                <w:lang w:eastAsia="en-US"/>
              </w:rPr>
              <w:t>споруд</w:t>
            </w:r>
            <w:r w:rsidRPr="0019734B">
              <w:rPr>
                <w:lang w:val="en-US" w:eastAsia="en-US"/>
              </w:rPr>
              <w:t xml:space="preserve"> </w:t>
            </w:r>
            <w:r>
              <w:rPr>
                <w:lang w:eastAsia="en-US"/>
              </w:rPr>
              <w:t>об</w:t>
            </w:r>
            <w:r w:rsidRPr="0019734B">
              <w:rPr>
                <w:lang w:val="en-US" w:eastAsia="en-US"/>
              </w:rPr>
              <w:t>'</w:t>
            </w:r>
            <w:r>
              <w:rPr>
                <w:lang w:eastAsia="en-US"/>
              </w:rPr>
              <w:t>єкті</w:t>
            </w:r>
            <w:proofErr w:type="gramStart"/>
            <w:r>
              <w:rPr>
                <w:lang w:eastAsia="en-US"/>
              </w:rPr>
              <w:t>в</w:t>
            </w:r>
            <w:proofErr w:type="gramEnd"/>
            <w:r w:rsidRPr="0019734B">
              <w:rPr>
                <w:lang w:val="en-US" w:eastAsia="en-US"/>
              </w:rPr>
              <w:t xml:space="preserve"> </w:t>
            </w:r>
            <w:r>
              <w:rPr>
                <w:lang w:eastAsia="en-US"/>
              </w:rPr>
              <w:t>передачі</w:t>
            </w:r>
            <w:r w:rsidRPr="0019734B">
              <w:rPr>
                <w:lang w:val="en-US" w:eastAsia="en-US"/>
              </w:rPr>
              <w:t xml:space="preserve"> </w:t>
            </w:r>
            <w:r>
              <w:rPr>
                <w:lang w:eastAsia="en-US"/>
              </w:rPr>
              <w:t>електричної</w:t>
            </w:r>
            <w:r w:rsidRPr="0019734B">
              <w:rPr>
                <w:lang w:val="en-US" w:eastAsia="en-US"/>
              </w:rPr>
              <w:t xml:space="preserve"> </w:t>
            </w:r>
            <w:r>
              <w:rPr>
                <w:lang w:eastAsia="en-US"/>
              </w:rPr>
              <w:t>та</w:t>
            </w:r>
            <w:r w:rsidRPr="0019734B">
              <w:rPr>
                <w:lang w:val="en-US" w:eastAsia="en-US"/>
              </w:rPr>
              <w:t xml:space="preserve"> </w:t>
            </w:r>
            <w:r>
              <w:rPr>
                <w:lang w:eastAsia="en-US"/>
              </w:rPr>
              <w:t>теплової</w:t>
            </w:r>
            <w:r w:rsidRPr="0019734B">
              <w:rPr>
                <w:lang w:val="en-US" w:eastAsia="en-US"/>
              </w:rPr>
              <w:t xml:space="preserve"> </w:t>
            </w:r>
            <w:r>
              <w:rPr>
                <w:lang w:eastAsia="en-US"/>
              </w:rPr>
              <w:t>енергії</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14.03</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цілей </w:t>
            </w:r>
            <w:proofErr w:type="gramStart"/>
            <w:r>
              <w:rPr>
                <w:lang w:eastAsia="en-US"/>
              </w:rPr>
              <w:t>п</w:t>
            </w:r>
            <w:proofErr w:type="gramEnd"/>
            <w:r>
              <w:rPr>
                <w:lang w:eastAsia="en-US"/>
              </w:rPr>
              <w:t>ідрозділів 14.01 - 14.02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15</w:t>
            </w:r>
          </w:p>
        </w:tc>
        <w:tc>
          <w:tcPr>
            <w:tcW w:w="4516"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Землі оборони</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15.01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розміщення та постійної діяльності Збройних Сил України</w:t>
            </w:r>
            <w:proofErr w:type="gramStart"/>
            <w:r>
              <w:rPr>
                <w:vertAlign w:val="superscript"/>
                <w:lang w:eastAsia="en-US"/>
              </w:rPr>
              <w:t>4</w:t>
            </w:r>
            <w:proofErr w:type="gramEnd"/>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15.02</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w:t>
            </w:r>
            <w:r w:rsidRPr="0019734B">
              <w:rPr>
                <w:lang w:val="en-US" w:eastAsia="en-US"/>
              </w:rPr>
              <w:t xml:space="preserve"> </w:t>
            </w:r>
            <w:r>
              <w:rPr>
                <w:lang w:eastAsia="en-US"/>
              </w:rPr>
              <w:t>розміщення</w:t>
            </w:r>
            <w:r w:rsidRPr="0019734B">
              <w:rPr>
                <w:lang w:val="en-US" w:eastAsia="en-US"/>
              </w:rPr>
              <w:t xml:space="preserve"> </w:t>
            </w:r>
            <w:r>
              <w:rPr>
                <w:lang w:eastAsia="en-US"/>
              </w:rPr>
              <w:t>та</w:t>
            </w:r>
            <w:r w:rsidRPr="0019734B">
              <w:rPr>
                <w:lang w:val="en-US" w:eastAsia="en-US"/>
              </w:rPr>
              <w:t xml:space="preserve"> </w:t>
            </w:r>
            <w:r>
              <w:rPr>
                <w:lang w:eastAsia="en-US"/>
              </w:rPr>
              <w:t>постійної</w:t>
            </w:r>
            <w:r w:rsidRPr="0019734B">
              <w:rPr>
                <w:lang w:val="en-US" w:eastAsia="en-US"/>
              </w:rPr>
              <w:t xml:space="preserve"> </w:t>
            </w:r>
            <w:r>
              <w:rPr>
                <w:lang w:eastAsia="en-US"/>
              </w:rPr>
              <w:t>діяльності</w:t>
            </w:r>
            <w:r w:rsidRPr="0019734B">
              <w:rPr>
                <w:lang w:val="en-US" w:eastAsia="en-US"/>
              </w:rPr>
              <w:t xml:space="preserve"> </w:t>
            </w:r>
            <w:r>
              <w:rPr>
                <w:lang w:eastAsia="en-US"/>
              </w:rPr>
              <w:t>Національної</w:t>
            </w:r>
            <w:r w:rsidRPr="0019734B">
              <w:rPr>
                <w:lang w:val="en-US" w:eastAsia="en-US"/>
              </w:rPr>
              <w:t xml:space="preserve"> </w:t>
            </w:r>
            <w:r>
              <w:rPr>
                <w:lang w:eastAsia="en-US"/>
              </w:rPr>
              <w:t>гвардії</w:t>
            </w:r>
            <w:r>
              <w:rPr>
                <w:lang w:val="uk-UA" w:eastAsia="en-US"/>
              </w:rPr>
              <w:t xml:space="preserve"> України</w:t>
            </w:r>
            <w:proofErr w:type="gramStart"/>
            <w:r w:rsidRPr="0019734B">
              <w:rPr>
                <w:vertAlign w:val="superscript"/>
                <w:lang w:val="en-US" w:eastAsia="en-US"/>
              </w:rPr>
              <w:t>4</w:t>
            </w:r>
            <w:proofErr w:type="gramEnd"/>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15.03</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розміщення та постійної діяльності Держприкордонслужби України</w:t>
            </w:r>
            <w:proofErr w:type="gramStart"/>
            <w:r>
              <w:rPr>
                <w:vertAlign w:val="superscript"/>
                <w:lang w:eastAsia="en-US"/>
              </w:rPr>
              <w:t>4</w:t>
            </w:r>
            <w:proofErr w:type="gramEnd"/>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15.04</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розміщення та постійної діяльності Служби безпеки України</w:t>
            </w:r>
            <w:proofErr w:type="gramStart"/>
            <w:r>
              <w:rPr>
                <w:vertAlign w:val="superscript"/>
                <w:lang w:eastAsia="en-US"/>
              </w:rPr>
              <w:t>4</w:t>
            </w:r>
            <w:proofErr w:type="gramEnd"/>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15.05</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розміщення та постійної діяльност</w:t>
            </w:r>
            <w:proofErr w:type="gramStart"/>
            <w:r>
              <w:rPr>
                <w:lang w:eastAsia="en-US"/>
              </w:rPr>
              <w:t>і Д</w:t>
            </w:r>
            <w:proofErr w:type="gramEnd"/>
            <w:r>
              <w:rPr>
                <w:lang w:eastAsia="en-US"/>
              </w:rPr>
              <w:t>ержавної спеціальної служби транспорту</w:t>
            </w:r>
            <w:r>
              <w:rPr>
                <w:vertAlign w:val="superscript"/>
                <w:lang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15.06</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w:t>
            </w:r>
            <w:r w:rsidRPr="0019734B">
              <w:rPr>
                <w:lang w:val="en-US" w:eastAsia="en-US"/>
              </w:rPr>
              <w:t xml:space="preserve"> </w:t>
            </w:r>
            <w:r>
              <w:rPr>
                <w:lang w:eastAsia="en-US"/>
              </w:rPr>
              <w:t>розміщення</w:t>
            </w:r>
            <w:r w:rsidRPr="0019734B">
              <w:rPr>
                <w:lang w:val="en-US" w:eastAsia="en-US"/>
              </w:rPr>
              <w:t xml:space="preserve"> </w:t>
            </w:r>
            <w:r>
              <w:rPr>
                <w:lang w:eastAsia="en-US"/>
              </w:rPr>
              <w:t>та</w:t>
            </w:r>
            <w:r w:rsidRPr="0019734B">
              <w:rPr>
                <w:lang w:val="en-US" w:eastAsia="en-US"/>
              </w:rPr>
              <w:t xml:space="preserve"> </w:t>
            </w:r>
            <w:r>
              <w:rPr>
                <w:lang w:eastAsia="en-US"/>
              </w:rPr>
              <w:t>постійної</w:t>
            </w:r>
            <w:r w:rsidRPr="0019734B">
              <w:rPr>
                <w:lang w:val="en-US" w:eastAsia="en-US"/>
              </w:rPr>
              <w:t xml:space="preserve"> </w:t>
            </w:r>
            <w:r>
              <w:rPr>
                <w:lang w:eastAsia="en-US"/>
              </w:rPr>
              <w:t>діяльності</w:t>
            </w:r>
            <w:r w:rsidRPr="0019734B">
              <w:rPr>
                <w:lang w:val="en-US" w:eastAsia="en-US"/>
              </w:rPr>
              <w:t xml:space="preserve"> </w:t>
            </w:r>
            <w:r>
              <w:rPr>
                <w:lang w:eastAsia="en-US"/>
              </w:rPr>
              <w:t>Служби</w:t>
            </w:r>
            <w:r w:rsidRPr="0019734B">
              <w:rPr>
                <w:lang w:val="en-US" w:eastAsia="en-US"/>
              </w:rPr>
              <w:t xml:space="preserve"> </w:t>
            </w:r>
            <w:r>
              <w:rPr>
                <w:lang w:eastAsia="en-US"/>
              </w:rPr>
              <w:t>зовнішньої</w:t>
            </w:r>
            <w:r w:rsidRPr="0019734B">
              <w:rPr>
                <w:lang w:val="en-US" w:eastAsia="en-US"/>
              </w:rPr>
              <w:t xml:space="preserve"> </w:t>
            </w:r>
            <w:r>
              <w:rPr>
                <w:lang w:eastAsia="en-US"/>
              </w:rPr>
              <w:t>розвідки</w:t>
            </w:r>
            <w:r>
              <w:rPr>
                <w:lang w:val="uk-UA" w:eastAsia="en-US"/>
              </w:rPr>
              <w:t xml:space="preserve"> України</w:t>
            </w:r>
            <w:proofErr w:type="gramStart"/>
            <w:r w:rsidRPr="0019734B">
              <w:rPr>
                <w:vertAlign w:val="superscript"/>
                <w:lang w:val="en-US" w:eastAsia="en-US"/>
              </w:rPr>
              <w:t>4</w:t>
            </w:r>
            <w:proofErr w:type="gramEnd"/>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15.07</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розміщення та постійної діяльності інших, створених відповідно до законів України, військових формувань</w:t>
            </w:r>
            <w:proofErr w:type="gramStart"/>
            <w:r>
              <w:rPr>
                <w:vertAlign w:val="superscript"/>
                <w:lang w:eastAsia="en-US"/>
              </w:rPr>
              <w:t>4</w:t>
            </w:r>
            <w:proofErr w:type="gramEnd"/>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15.08</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цілей </w:t>
            </w:r>
            <w:proofErr w:type="gramStart"/>
            <w:r>
              <w:rPr>
                <w:lang w:eastAsia="en-US"/>
              </w:rPr>
              <w:t>п</w:t>
            </w:r>
            <w:proofErr w:type="gramEnd"/>
            <w:r>
              <w:rPr>
                <w:lang w:eastAsia="en-US"/>
              </w:rPr>
              <w:t>ідрозділів 15.01 - 15.07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t>15.09</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розміщення структурних </w:t>
            </w:r>
            <w:proofErr w:type="gramStart"/>
            <w:r>
              <w:rPr>
                <w:lang w:eastAsia="en-US"/>
              </w:rPr>
              <w:t>п</w:t>
            </w:r>
            <w:proofErr w:type="gramEnd"/>
            <w:r>
              <w:rPr>
                <w:lang w:eastAsia="en-US"/>
              </w:rPr>
              <w:t xml:space="preserve">ідрозділів аппарату МВС, Територіальних органів, закладів, </w:t>
            </w:r>
            <w:r>
              <w:rPr>
                <w:lang w:eastAsia="en-US"/>
              </w:rPr>
              <w:lastRenderedPageBreak/>
              <w:t>установ і підприємств, що належать до сфери управління МВС</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lang w:val="uk-UA" w:eastAsia="en-US"/>
              </w:rPr>
            </w:pPr>
            <w:r>
              <w:rPr>
                <w:lang w:val="uk-UA" w:eastAsia="en-US"/>
              </w:rPr>
              <w:lastRenderedPageBreak/>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lang w:val="uk-UA"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lang w:val="uk-UA"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lang w:val="uk-UA"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lastRenderedPageBreak/>
              <w:t>15.10</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val="uk-UA" w:eastAsia="en-US"/>
              </w:rPr>
              <w:t xml:space="preserve">Для розміщення та постійної діяльності Національної поліції України, її територіальних органів, підприємств, установ та організацій, що належать до сфери управління Національної поліції </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lang w:val="uk-UA"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lang w:val="uk-UA"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lang w:val="uk-UA"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lang w:val="uk-UA"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16</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eastAsia="en-US"/>
              </w:rPr>
              <w:t>Землі запасу</w:t>
            </w:r>
            <w:r>
              <w:rPr>
                <w:lang w:val="uk-UA" w:eastAsia="en-US"/>
              </w:rPr>
              <w:t xml:space="preserve"> (земельні ділянки кожної категорії земель, які не надані у власність або користування громадянам чи юридичним особам)</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17</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eastAsia="en-US"/>
              </w:rPr>
              <w:t>Землі</w:t>
            </w:r>
            <w:r w:rsidRPr="0019734B">
              <w:rPr>
                <w:lang w:val="en-US" w:eastAsia="en-US"/>
              </w:rPr>
              <w:t xml:space="preserve"> </w:t>
            </w:r>
            <w:r>
              <w:rPr>
                <w:lang w:eastAsia="en-US"/>
              </w:rPr>
              <w:t>резервного</w:t>
            </w:r>
            <w:r w:rsidRPr="0019734B">
              <w:rPr>
                <w:lang w:val="en-US" w:eastAsia="en-US"/>
              </w:rPr>
              <w:t xml:space="preserve"> </w:t>
            </w:r>
            <w:r>
              <w:rPr>
                <w:lang w:eastAsia="en-US"/>
              </w:rPr>
              <w:t>фонду</w:t>
            </w:r>
            <w:r>
              <w:rPr>
                <w:lang w:val="uk-UA" w:eastAsia="en-US"/>
              </w:rPr>
              <w:t xml:space="preserve"> (землі, створені органами виконавчої влади або органами місцевого самоврядування у процесі приватизації сільськогосподарських угідь, які були у постійному користуванні відповідних </w:t>
            </w:r>
            <w:proofErr w:type="gramStart"/>
            <w:r>
              <w:rPr>
                <w:lang w:val="uk-UA" w:eastAsia="en-US"/>
              </w:rPr>
              <w:t>п</w:t>
            </w:r>
            <w:proofErr w:type="gramEnd"/>
            <w:r>
              <w:rPr>
                <w:lang w:val="uk-UA" w:eastAsia="en-US"/>
              </w:rPr>
              <w:t>ідприємств, установ та організацій)</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18</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Землі</w:t>
            </w:r>
            <w:r w:rsidRPr="0019734B">
              <w:rPr>
                <w:lang w:val="en-US" w:eastAsia="en-US"/>
              </w:rPr>
              <w:t xml:space="preserve"> </w:t>
            </w:r>
            <w:r>
              <w:rPr>
                <w:lang w:eastAsia="en-US"/>
              </w:rPr>
              <w:t>загального</w:t>
            </w:r>
            <w:r w:rsidRPr="0019734B">
              <w:rPr>
                <w:lang w:val="en-US" w:eastAsia="en-US"/>
              </w:rPr>
              <w:t xml:space="preserve"> </w:t>
            </w:r>
            <w:r>
              <w:rPr>
                <w:lang w:eastAsia="en-US"/>
              </w:rPr>
              <w:t>користування</w:t>
            </w:r>
            <w:r>
              <w:rPr>
                <w:lang w:val="uk-UA" w:eastAsia="en-US"/>
              </w:rPr>
              <w:t xml:space="preserve"> (землі будь – якої категорії, які використовуються як майдани, вулиці, проїзди, шляхи, громадські пасовища, сіножаті, набережні, пляжі, парки, зелені зони, сквери, бульвари, водні об’єкти загального користування, а також інші землі, якщо </w:t>
            </w:r>
            <w:proofErr w:type="gramStart"/>
            <w:r>
              <w:rPr>
                <w:lang w:val="uk-UA" w:eastAsia="en-US"/>
              </w:rPr>
              <w:t>р</w:t>
            </w:r>
            <w:proofErr w:type="gramEnd"/>
            <w:r>
              <w:rPr>
                <w:lang w:val="uk-UA" w:eastAsia="en-US"/>
              </w:rPr>
              <w:t>ішенням відповідного органу державної влади чи місцевого самоврядування їх віднесено до земель загального користування)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r w:rsidR="0036667B" w:rsidTr="00FF176B">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19</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цілей </w:t>
            </w:r>
            <w:proofErr w:type="gramStart"/>
            <w:r>
              <w:rPr>
                <w:lang w:eastAsia="en-US"/>
              </w:rPr>
              <w:t>п</w:t>
            </w:r>
            <w:proofErr w:type="gramEnd"/>
            <w:r>
              <w:rPr>
                <w:lang w:eastAsia="en-US"/>
              </w:rPr>
              <w:t>ідрозділів 16-18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1,000</w:t>
            </w:r>
          </w:p>
        </w:tc>
      </w:tr>
    </w:tbl>
    <w:p w:rsidR="0036667B" w:rsidRDefault="0036667B" w:rsidP="0036667B">
      <w:pPr>
        <w:shd w:val="clear" w:color="auto" w:fill="FFFFFF"/>
        <w:spacing w:line="360" w:lineRule="atLeast"/>
        <w:jc w:val="both"/>
        <w:rPr>
          <w:color w:val="2A2928"/>
          <w:sz w:val="28"/>
          <w:szCs w:val="28"/>
        </w:rPr>
      </w:pPr>
      <w:r>
        <w:rPr>
          <w:rFonts w:ascii="Arial" w:hAnsi="Arial" w:cs="Arial"/>
          <w:color w:val="2A2928"/>
          <w:lang w:val="uk-UA"/>
        </w:rPr>
        <w:t>___</w:t>
      </w:r>
      <w:r>
        <w:rPr>
          <w:rFonts w:ascii="Arial" w:hAnsi="Arial" w:cs="Arial"/>
          <w:color w:val="2A2928"/>
        </w:rPr>
        <w:t>_________</w:t>
      </w:r>
      <w:r>
        <w:rPr>
          <w:rFonts w:ascii="Arial" w:hAnsi="Arial" w:cs="Arial"/>
          <w:color w:val="2A2928"/>
        </w:rPr>
        <w:br/>
      </w:r>
      <w:r>
        <w:rPr>
          <w:color w:val="2A2928"/>
          <w:sz w:val="28"/>
          <w:szCs w:val="28"/>
          <w:vertAlign w:val="superscript"/>
        </w:rPr>
        <w:t>1</w:t>
      </w:r>
      <w:r>
        <w:rPr>
          <w:color w:val="2A2928"/>
          <w:sz w:val="28"/>
          <w:szCs w:val="28"/>
        </w:rPr>
        <w:t>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36667B" w:rsidRDefault="0036667B" w:rsidP="0036667B">
      <w:pPr>
        <w:shd w:val="clear" w:color="auto" w:fill="FFFFFF"/>
        <w:spacing w:line="360" w:lineRule="atLeast"/>
        <w:jc w:val="both"/>
        <w:rPr>
          <w:color w:val="2A2928"/>
          <w:sz w:val="28"/>
          <w:szCs w:val="28"/>
          <w:lang w:val="uk-UA"/>
        </w:rPr>
      </w:pPr>
      <w:r>
        <w:rPr>
          <w:color w:val="2A2928"/>
          <w:sz w:val="28"/>
          <w:szCs w:val="28"/>
          <w:vertAlign w:val="superscript"/>
        </w:rPr>
        <w:lastRenderedPageBreak/>
        <w:t>2</w:t>
      </w:r>
      <w:r>
        <w:rPr>
          <w:color w:val="2A2928"/>
          <w:sz w:val="28"/>
          <w:szCs w:val="28"/>
        </w:rPr>
        <w:t> Вид цільового призначення земель зазначається згідно з Класифікацією видів цільового призначення земель, затвердженою </w:t>
      </w:r>
      <w:hyperlink r:id="rId9" w:tgtFrame="_top" w:history="1">
        <w:r>
          <w:rPr>
            <w:rStyle w:val="ad"/>
            <w:szCs w:val="28"/>
          </w:rPr>
          <w:t>наказом Держкомзему від 23 липня 2010 р. N 548</w:t>
        </w:r>
      </w:hyperlink>
      <w:r>
        <w:rPr>
          <w:color w:val="2A2928"/>
          <w:sz w:val="28"/>
          <w:szCs w:val="28"/>
        </w:rPr>
        <w:t>.</w:t>
      </w:r>
    </w:p>
    <w:p w:rsidR="0036667B" w:rsidRDefault="0036667B" w:rsidP="0036667B">
      <w:pPr>
        <w:shd w:val="clear" w:color="auto" w:fill="FFFFFF"/>
        <w:spacing w:line="360" w:lineRule="atLeast"/>
        <w:jc w:val="both"/>
        <w:rPr>
          <w:color w:val="2A2928"/>
          <w:sz w:val="28"/>
          <w:szCs w:val="28"/>
        </w:rPr>
      </w:pPr>
      <w:r>
        <w:rPr>
          <w:color w:val="2A2928"/>
          <w:sz w:val="28"/>
          <w:szCs w:val="28"/>
          <w:vertAlign w:val="superscript"/>
        </w:rPr>
        <w:t>3</w:t>
      </w:r>
      <w:r>
        <w:rPr>
          <w:color w:val="2A2928"/>
          <w:sz w:val="28"/>
          <w:szCs w:val="28"/>
        </w:rPr>
        <w:t> Ставки податку встановлюються з урахуванням норм </w:t>
      </w:r>
      <w:hyperlink r:id="rId10" w:tgtFrame="_top" w:history="1">
        <w:proofErr w:type="gramStart"/>
        <w:r>
          <w:rPr>
            <w:rStyle w:val="ad"/>
            <w:szCs w:val="28"/>
          </w:rPr>
          <w:t>п</w:t>
        </w:r>
        <w:proofErr w:type="gramEnd"/>
        <w:r>
          <w:rPr>
            <w:rStyle w:val="ad"/>
            <w:szCs w:val="28"/>
          </w:rPr>
          <w:t>ідпункту 12.3.7 пункту 12.3 статті 12</w:t>
        </w:r>
      </w:hyperlink>
      <w:r>
        <w:rPr>
          <w:color w:val="2A2928"/>
          <w:sz w:val="28"/>
          <w:szCs w:val="28"/>
        </w:rPr>
        <w:t>, </w:t>
      </w:r>
      <w:hyperlink r:id="rId11" w:tgtFrame="_top" w:history="1">
        <w:r>
          <w:rPr>
            <w:rStyle w:val="ad"/>
            <w:szCs w:val="28"/>
          </w:rPr>
          <w:t>пункту 30.2 статті 30</w:t>
        </w:r>
      </w:hyperlink>
      <w:r>
        <w:rPr>
          <w:color w:val="2A2928"/>
          <w:sz w:val="28"/>
          <w:szCs w:val="28"/>
        </w:rPr>
        <w:t>,</w:t>
      </w:r>
      <w:hyperlink r:id="rId12" w:tgtFrame="_top" w:history="1">
        <w:r>
          <w:rPr>
            <w:rStyle w:val="ad"/>
            <w:szCs w:val="28"/>
          </w:rPr>
          <w:t>статей 274</w:t>
        </w:r>
      </w:hyperlink>
      <w:r>
        <w:rPr>
          <w:color w:val="2A2928"/>
          <w:sz w:val="28"/>
          <w:szCs w:val="28"/>
        </w:rPr>
        <w:t> і </w:t>
      </w:r>
      <w:hyperlink r:id="rId13" w:tgtFrame="_top" w:history="1">
        <w:r>
          <w:rPr>
            <w:rStyle w:val="ad"/>
            <w:szCs w:val="28"/>
          </w:rPr>
          <w:t>277 Податкового кодексу України</w:t>
        </w:r>
      </w:hyperlink>
      <w:r>
        <w:rPr>
          <w:color w:val="2A2928"/>
          <w:sz w:val="28"/>
          <w:szCs w:val="28"/>
        </w:rPr>
        <w:t> і зазначаються десятковим дробом з трьома (у разі потреби чотирма) десятковими знаками після коми.</w:t>
      </w:r>
    </w:p>
    <w:p w:rsidR="0036667B" w:rsidRDefault="0036667B" w:rsidP="0036667B">
      <w:pPr>
        <w:shd w:val="clear" w:color="auto" w:fill="FFFFFF"/>
        <w:spacing w:line="360" w:lineRule="atLeast"/>
        <w:jc w:val="both"/>
        <w:rPr>
          <w:color w:val="2A2928"/>
          <w:sz w:val="28"/>
          <w:szCs w:val="28"/>
        </w:rPr>
      </w:pPr>
      <w:r>
        <w:rPr>
          <w:color w:val="2A2928"/>
          <w:sz w:val="28"/>
          <w:szCs w:val="28"/>
          <w:vertAlign w:val="superscript"/>
        </w:rPr>
        <w:t>4</w:t>
      </w:r>
      <w:r>
        <w:rPr>
          <w:color w:val="2A2928"/>
          <w:sz w:val="28"/>
          <w:szCs w:val="28"/>
        </w:rPr>
        <w:t xml:space="preserve"> Земельні ділянки, що класифікуються за кодами цього </w:t>
      </w:r>
      <w:proofErr w:type="gramStart"/>
      <w:r>
        <w:rPr>
          <w:color w:val="2A2928"/>
          <w:sz w:val="28"/>
          <w:szCs w:val="28"/>
        </w:rPr>
        <w:t>п</w:t>
      </w:r>
      <w:proofErr w:type="gramEnd"/>
      <w:r>
        <w:rPr>
          <w:color w:val="2A2928"/>
          <w:sz w:val="28"/>
          <w:szCs w:val="28"/>
        </w:rPr>
        <w:t>ідрозділу, звільняються / можуть звільнятися повністю або частково від оподаткування земельним податком відповідно до норм </w:t>
      </w:r>
      <w:hyperlink r:id="rId14" w:tgtFrame="_top" w:history="1">
        <w:r>
          <w:rPr>
            <w:rStyle w:val="ad"/>
            <w:szCs w:val="28"/>
          </w:rPr>
          <w:t>статей 281 - 283 Податкового кодексу України</w:t>
        </w:r>
      </w:hyperlink>
      <w:r>
        <w:rPr>
          <w:color w:val="2A2928"/>
          <w:sz w:val="28"/>
          <w:szCs w:val="28"/>
        </w:rPr>
        <w:t>.</w:t>
      </w:r>
    </w:p>
    <w:p w:rsidR="0036667B" w:rsidRDefault="0036667B" w:rsidP="0036667B">
      <w:pPr>
        <w:shd w:val="clear" w:color="auto" w:fill="FFFFFF"/>
        <w:spacing w:line="360" w:lineRule="atLeast"/>
        <w:rPr>
          <w:rFonts w:ascii="Arial" w:hAnsi="Arial" w:cs="Arial"/>
          <w:color w:val="2A2928"/>
        </w:rPr>
      </w:pPr>
    </w:p>
    <w:p w:rsidR="0036667B" w:rsidRDefault="0036667B" w:rsidP="0036667B">
      <w:pPr>
        <w:jc w:val="both"/>
        <w:rPr>
          <w:rFonts w:eastAsia="Calibri"/>
          <w:b/>
          <w:sz w:val="28"/>
          <w:szCs w:val="28"/>
          <w:lang w:val="uk-UA"/>
        </w:rPr>
      </w:pPr>
      <w:r>
        <w:rPr>
          <w:b/>
          <w:sz w:val="28"/>
          <w:szCs w:val="28"/>
        </w:rPr>
        <w:t xml:space="preserve">Секретар селищної ради     </w:t>
      </w:r>
      <w:r>
        <w:rPr>
          <w:b/>
          <w:sz w:val="28"/>
          <w:szCs w:val="28"/>
        </w:rPr>
        <w:tab/>
        <w:t xml:space="preserve">                                             </w:t>
      </w:r>
      <w:r>
        <w:rPr>
          <w:b/>
          <w:sz w:val="28"/>
          <w:szCs w:val="28"/>
          <w:lang w:val="uk-UA"/>
        </w:rPr>
        <w:t xml:space="preserve">Тетяна </w:t>
      </w:r>
      <w:r>
        <w:rPr>
          <w:b/>
          <w:sz w:val="28"/>
          <w:szCs w:val="28"/>
        </w:rPr>
        <w:t>ІСАЄНКО</w:t>
      </w:r>
      <w:r>
        <w:rPr>
          <w:b/>
          <w:sz w:val="28"/>
          <w:szCs w:val="28"/>
          <w:lang w:val="uk-UA"/>
        </w:rPr>
        <w:t xml:space="preserve">   </w:t>
      </w:r>
    </w:p>
    <w:p w:rsidR="0036667B" w:rsidRDefault="0036667B" w:rsidP="0036667B">
      <w:pPr>
        <w:rPr>
          <w:rFonts w:ascii="Arial" w:hAnsi="Arial" w:cs="Arial"/>
          <w:color w:val="2A2928"/>
          <w:lang w:val="uk-UA"/>
        </w:rPr>
      </w:pPr>
      <w:r>
        <w:rPr>
          <w:rFonts w:ascii="Arial" w:hAnsi="Arial" w:cs="Arial"/>
          <w:color w:val="2A2928"/>
          <w:lang w:val="uk-UA"/>
        </w:rPr>
        <w:t xml:space="preserve">                                                              </w:t>
      </w:r>
    </w:p>
    <w:p w:rsidR="0036667B" w:rsidRDefault="0036667B" w:rsidP="0036667B">
      <w:pPr>
        <w:rPr>
          <w:rFonts w:ascii="Arial" w:hAnsi="Arial" w:cs="Arial"/>
          <w:color w:val="2A2928"/>
          <w:lang w:val="uk-UA"/>
        </w:rPr>
      </w:pPr>
    </w:p>
    <w:p w:rsidR="0036667B" w:rsidRDefault="0036667B" w:rsidP="0036667B">
      <w:pPr>
        <w:rPr>
          <w:rFonts w:ascii="Arial" w:hAnsi="Arial" w:cs="Arial"/>
          <w:color w:val="2A2928"/>
          <w:lang w:val="uk-UA"/>
        </w:rPr>
      </w:pPr>
    </w:p>
    <w:p w:rsidR="0036667B" w:rsidRDefault="0036667B" w:rsidP="0036667B">
      <w:pPr>
        <w:rPr>
          <w:rFonts w:ascii="Arial" w:hAnsi="Arial" w:cs="Arial"/>
          <w:color w:val="2A2928"/>
          <w:lang w:val="uk-UA"/>
        </w:rPr>
      </w:pPr>
    </w:p>
    <w:p w:rsidR="0036667B" w:rsidRDefault="0036667B" w:rsidP="0036667B">
      <w:pPr>
        <w:rPr>
          <w:rFonts w:ascii="Arial" w:hAnsi="Arial" w:cs="Arial"/>
          <w:color w:val="2A2928"/>
          <w:lang w:val="uk-UA"/>
        </w:rPr>
      </w:pPr>
    </w:p>
    <w:p w:rsidR="0036667B" w:rsidRDefault="0036667B" w:rsidP="0036667B">
      <w:pPr>
        <w:rPr>
          <w:rFonts w:ascii="Arial" w:hAnsi="Arial" w:cs="Arial"/>
          <w:color w:val="2A2928"/>
          <w:lang w:val="uk-UA"/>
        </w:rPr>
      </w:pPr>
    </w:p>
    <w:p w:rsidR="0036667B" w:rsidRDefault="0036667B" w:rsidP="0036667B">
      <w:pPr>
        <w:rPr>
          <w:rFonts w:ascii="Arial" w:hAnsi="Arial" w:cs="Arial"/>
          <w:color w:val="2A2928"/>
          <w:lang w:val="uk-UA"/>
        </w:rPr>
      </w:pPr>
    </w:p>
    <w:p w:rsidR="0036667B" w:rsidRDefault="0036667B" w:rsidP="0036667B">
      <w:pPr>
        <w:rPr>
          <w:rFonts w:ascii="Arial" w:hAnsi="Arial" w:cs="Arial"/>
          <w:color w:val="2A2928"/>
          <w:lang w:val="uk-UA"/>
        </w:rPr>
      </w:pPr>
    </w:p>
    <w:p w:rsidR="0036667B" w:rsidRDefault="0036667B" w:rsidP="0036667B">
      <w:pPr>
        <w:rPr>
          <w:rFonts w:ascii="Arial" w:hAnsi="Arial" w:cs="Arial"/>
          <w:color w:val="2A2928"/>
          <w:lang w:val="uk-UA"/>
        </w:rPr>
      </w:pPr>
    </w:p>
    <w:p w:rsidR="0036667B" w:rsidRDefault="0036667B" w:rsidP="0036667B">
      <w:pPr>
        <w:rPr>
          <w:rFonts w:ascii="Arial" w:hAnsi="Arial" w:cs="Arial"/>
          <w:color w:val="2A2928"/>
          <w:lang w:val="uk-UA"/>
        </w:rPr>
      </w:pPr>
    </w:p>
    <w:p w:rsidR="0036667B" w:rsidRDefault="0036667B" w:rsidP="0036667B">
      <w:pPr>
        <w:rPr>
          <w:rFonts w:ascii="Arial" w:hAnsi="Arial" w:cs="Arial"/>
          <w:color w:val="2A2928"/>
          <w:lang w:val="uk-UA"/>
        </w:rPr>
      </w:pPr>
    </w:p>
    <w:p w:rsidR="0036667B" w:rsidRDefault="0036667B" w:rsidP="0036667B">
      <w:pPr>
        <w:rPr>
          <w:rFonts w:ascii="Arial" w:hAnsi="Arial" w:cs="Arial"/>
          <w:color w:val="2A2928"/>
          <w:lang w:val="uk-UA"/>
        </w:rPr>
      </w:pPr>
    </w:p>
    <w:p w:rsidR="0036667B" w:rsidRDefault="0036667B" w:rsidP="0036667B">
      <w:pPr>
        <w:rPr>
          <w:rFonts w:ascii="Arial" w:hAnsi="Arial" w:cs="Arial"/>
          <w:color w:val="2A2928"/>
          <w:lang w:val="uk-UA"/>
        </w:rPr>
      </w:pPr>
    </w:p>
    <w:p w:rsidR="0036667B" w:rsidRDefault="0036667B" w:rsidP="0036667B">
      <w:pPr>
        <w:rPr>
          <w:rFonts w:ascii="Arial" w:hAnsi="Arial" w:cs="Arial"/>
          <w:color w:val="2A2928"/>
          <w:lang w:val="uk-UA"/>
        </w:rPr>
      </w:pPr>
    </w:p>
    <w:p w:rsidR="0036667B" w:rsidRDefault="0036667B" w:rsidP="0036667B">
      <w:pPr>
        <w:rPr>
          <w:rFonts w:ascii="Arial" w:hAnsi="Arial" w:cs="Arial"/>
          <w:color w:val="2A2928"/>
          <w:lang w:val="uk-UA"/>
        </w:rPr>
      </w:pPr>
    </w:p>
    <w:p w:rsidR="0036667B" w:rsidRDefault="0036667B" w:rsidP="0036667B">
      <w:pPr>
        <w:rPr>
          <w:rFonts w:ascii="Arial" w:hAnsi="Arial" w:cs="Arial"/>
          <w:color w:val="2A2928"/>
          <w:lang w:val="uk-UA"/>
        </w:rPr>
      </w:pPr>
    </w:p>
    <w:p w:rsidR="0036667B" w:rsidRDefault="0036667B" w:rsidP="0036667B">
      <w:pPr>
        <w:rPr>
          <w:rFonts w:ascii="Arial" w:hAnsi="Arial" w:cs="Arial"/>
          <w:color w:val="2A2928"/>
          <w:lang w:val="uk-UA"/>
        </w:rPr>
      </w:pPr>
    </w:p>
    <w:p w:rsidR="0036667B" w:rsidRDefault="0036667B" w:rsidP="0036667B">
      <w:pPr>
        <w:rPr>
          <w:rFonts w:ascii="Arial" w:hAnsi="Arial" w:cs="Arial"/>
          <w:color w:val="2A2928"/>
          <w:lang w:val="uk-UA"/>
        </w:rPr>
      </w:pPr>
    </w:p>
    <w:p w:rsidR="0036667B" w:rsidRDefault="0036667B" w:rsidP="0036667B">
      <w:pPr>
        <w:rPr>
          <w:rFonts w:ascii="Arial" w:hAnsi="Arial" w:cs="Arial"/>
          <w:color w:val="2A2928"/>
          <w:lang w:val="uk-UA"/>
        </w:rPr>
      </w:pPr>
    </w:p>
    <w:p w:rsidR="0036667B" w:rsidRDefault="0036667B" w:rsidP="0036667B">
      <w:pPr>
        <w:rPr>
          <w:rFonts w:ascii="Arial" w:hAnsi="Arial" w:cs="Arial"/>
          <w:color w:val="2A2928"/>
          <w:lang w:val="uk-UA"/>
        </w:rPr>
      </w:pPr>
    </w:p>
    <w:p w:rsidR="0036667B" w:rsidRDefault="0036667B" w:rsidP="0036667B">
      <w:pPr>
        <w:rPr>
          <w:rFonts w:ascii="Arial" w:hAnsi="Arial" w:cs="Arial"/>
          <w:color w:val="2A2928"/>
          <w:lang w:val="uk-UA"/>
        </w:rPr>
      </w:pPr>
    </w:p>
    <w:p w:rsidR="0036667B" w:rsidRDefault="0036667B" w:rsidP="0036667B">
      <w:pPr>
        <w:rPr>
          <w:rFonts w:ascii="Arial" w:hAnsi="Arial" w:cs="Arial"/>
          <w:color w:val="2A2928"/>
          <w:lang w:val="uk-UA"/>
        </w:rPr>
      </w:pPr>
    </w:p>
    <w:p w:rsidR="0036667B" w:rsidRDefault="0036667B" w:rsidP="0036667B">
      <w:pPr>
        <w:rPr>
          <w:rFonts w:ascii="Arial" w:hAnsi="Arial" w:cs="Arial"/>
          <w:color w:val="2A2928"/>
          <w:lang w:val="uk-UA"/>
        </w:rPr>
      </w:pPr>
    </w:p>
    <w:p w:rsidR="0036667B" w:rsidRDefault="0036667B" w:rsidP="0036667B">
      <w:pPr>
        <w:rPr>
          <w:rFonts w:ascii="Arial" w:hAnsi="Arial" w:cs="Arial"/>
          <w:color w:val="2A2928"/>
          <w:lang w:val="uk-UA"/>
        </w:rPr>
      </w:pPr>
    </w:p>
    <w:p w:rsidR="0036667B" w:rsidRDefault="0036667B" w:rsidP="0036667B">
      <w:pPr>
        <w:rPr>
          <w:rFonts w:ascii="Arial" w:hAnsi="Arial" w:cs="Arial"/>
          <w:color w:val="2A2928"/>
          <w:lang w:val="uk-UA"/>
        </w:rPr>
      </w:pPr>
      <w:r>
        <w:rPr>
          <w:rFonts w:ascii="Arial" w:hAnsi="Arial" w:cs="Arial"/>
          <w:color w:val="2A2928"/>
          <w:lang w:val="uk-UA"/>
        </w:rPr>
        <w:t xml:space="preserve">                                                                                     </w:t>
      </w:r>
      <w:r>
        <w:rPr>
          <w:b/>
          <w:color w:val="2A2928"/>
          <w:sz w:val="28"/>
          <w:szCs w:val="28"/>
        </w:rPr>
        <w:t>Додаток 2</w:t>
      </w:r>
      <w:r>
        <w:rPr>
          <w:rFonts w:ascii="Arial" w:hAnsi="Arial" w:cs="Arial"/>
          <w:b/>
          <w:color w:val="2A2928"/>
        </w:rPr>
        <w:br/>
      </w:r>
      <w:r>
        <w:rPr>
          <w:b/>
          <w:sz w:val="28"/>
          <w:lang w:val="uk-UA"/>
        </w:rPr>
        <w:t xml:space="preserve">                                                                   </w:t>
      </w:r>
      <w:r>
        <w:rPr>
          <w:b/>
          <w:sz w:val="28"/>
        </w:rPr>
        <w:t xml:space="preserve">до </w:t>
      </w:r>
      <w:r>
        <w:rPr>
          <w:b/>
          <w:sz w:val="28"/>
          <w:lang w:val="uk-UA"/>
        </w:rPr>
        <w:t xml:space="preserve"> </w:t>
      </w:r>
      <w:r>
        <w:rPr>
          <w:b/>
          <w:sz w:val="28"/>
        </w:rPr>
        <w:t>рішення</w:t>
      </w:r>
      <w:proofErr w:type="gramStart"/>
      <w:r>
        <w:rPr>
          <w:b/>
          <w:sz w:val="28"/>
        </w:rPr>
        <w:t xml:space="preserve"> </w:t>
      </w:r>
      <w:r>
        <w:rPr>
          <w:b/>
          <w:sz w:val="28"/>
          <w:lang w:val="uk-UA"/>
        </w:rPr>
        <w:t xml:space="preserve"> </w:t>
      </w:r>
      <w:r>
        <w:rPr>
          <w:b/>
          <w:sz w:val="28"/>
          <w:szCs w:val="28"/>
          <w:lang w:val="uk-UA"/>
        </w:rPr>
        <w:t>П</w:t>
      </w:r>
      <w:proofErr w:type="gramEnd"/>
      <w:r>
        <w:rPr>
          <w:b/>
          <w:sz w:val="28"/>
          <w:szCs w:val="28"/>
          <w:lang w:val="uk-UA"/>
        </w:rPr>
        <w:t xml:space="preserve">ро </w:t>
      </w:r>
    </w:p>
    <w:p w:rsidR="0036667B" w:rsidRDefault="0036667B" w:rsidP="0036667B">
      <w:pPr>
        <w:rPr>
          <w:rFonts w:eastAsia="Calibri"/>
          <w:b/>
          <w:sz w:val="28"/>
          <w:szCs w:val="28"/>
          <w:lang w:val="uk-UA" w:eastAsia="en-US"/>
        </w:rPr>
      </w:pPr>
      <w:r>
        <w:rPr>
          <w:b/>
          <w:sz w:val="28"/>
          <w:szCs w:val="28"/>
          <w:lang w:val="uk-UA"/>
        </w:rPr>
        <w:t xml:space="preserve">                                                                   встановлення </w:t>
      </w:r>
    </w:p>
    <w:p w:rsidR="0036667B" w:rsidRDefault="0036667B" w:rsidP="0036667B">
      <w:pPr>
        <w:rPr>
          <w:rFonts w:eastAsia="Calibri"/>
          <w:b/>
          <w:sz w:val="28"/>
          <w:szCs w:val="28"/>
          <w:lang w:val="uk-UA"/>
        </w:rPr>
      </w:pPr>
      <w:r>
        <w:rPr>
          <w:b/>
          <w:sz w:val="28"/>
          <w:szCs w:val="28"/>
          <w:lang w:val="uk-UA"/>
        </w:rPr>
        <w:t xml:space="preserve">                                                                   ставок та пільг із сплати </w:t>
      </w:r>
    </w:p>
    <w:p w:rsidR="0036667B" w:rsidRDefault="0036667B" w:rsidP="0036667B">
      <w:pPr>
        <w:rPr>
          <w:b/>
          <w:sz w:val="28"/>
          <w:szCs w:val="28"/>
          <w:lang w:val="uk-UA"/>
        </w:rPr>
      </w:pPr>
      <w:r>
        <w:rPr>
          <w:b/>
          <w:sz w:val="28"/>
          <w:szCs w:val="28"/>
          <w:lang w:val="uk-UA"/>
        </w:rPr>
        <w:t xml:space="preserve">                                                                   земельного податку на 2021 рік</w:t>
      </w:r>
    </w:p>
    <w:p w:rsidR="0036667B" w:rsidRDefault="0036667B" w:rsidP="0036667B">
      <w:pPr>
        <w:shd w:val="clear" w:color="auto" w:fill="FFFFFF"/>
        <w:spacing w:line="360" w:lineRule="atLeast"/>
        <w:rPr>
          <w:rFonts w:ascii="Arial" w:hAnsi="Arial" w:cs="Arial"/>
          <w:color w:val="2A2928"/>
          <w:lang w:val="uk-UA"/>
        </w:rPr>
      </w:pPr>
    </w:p>
    <w:p w:rsidR="0036667B" w:rsidRDefault="0036667B" w:rsidP="0036667B">
      <w:pPr>
        <w:shd w:val="clear" w:color="auto" w:fill="FFFFFF"/>
        <w:spacing w:line="435" w:lineRule="atLeast"/>
        <w:jc w:val="center"/>
        <w:outlineLvl w:val="2"/>
        <w:rPr>
          <w:color w:val="2A2928"/>
          <w:sz w:val="32"/>
          <w:szCs w:val="32"/>
        </w:rPr>
      </w:pPr>
      <w:r>
        <w:rPr>
          <w:color w:val="2A2928"/>
          <w:sz w:val="32"/>
          <w:szCs w:val="32"/>
        </w:rPr>
        <w:t>ПЕРЕЛІК</w:t>
      </w:r>
      <w:r>
        <w:rPr>
          <w:color w:val="2A2928"/>
          <w:sz w:val="32"/>
          <w:szCs w:val="32"/>
        </w:rPr>
        <w:br/>
      </w:r>
      <w:proofErr w:type="gramStart"/>
      <w:r>
        <w:rPr>
          <w:color w:val="2A2928"/>
          <w:sz w:val="32"/>
          <w:szCs w:val="32"/>
        </w:rPr>
        <w:t>п</w:t>
      </w:r>
      <w:proofErr w:type="gramEnd"/>
      <w:r>
        <w:rPr>
          <w:color w:val="2A2928"/>
          <w:sz w:val="32"/>
          <w:szCs w:val="32"/>
        </w:rPr>
        <w:t>ільг для фізичних та юридичних осіб, наданих відповідно до </w:t>
      </w:r>
      <w:hyperlink r:id="rId15" w:tgtFrame="_top" w:history="1">
        <w:r>
          <w:rPr>
            <w:rStyle w:val="ad"/>
          </w:rPr>
          <w:t>пункту 284.1 статті 284 Податкового кодексу України</w:t>
        </w:r>
      </w:hyperlink>
      <w:r>
        <w:rPr>
          <w:color w:val="2A2928"/>
          <w:sz w:val="32"/>
          <w:szCs w:val="32"/>
        </w:rPr>
        <w:t>, із сплати земельного податку</w:t>
      </w:r>
      <w:r>
        <w:rPr>
          <w:color w:val="2A2928"/>
          <w:sz w:val="32"/>
          <w:szCs w:val="32"/>
          <w:vertAlign w:val="superscript"/>
        </w:rPr>
        <w:t>1</w:t>
      </w:r>
    </w:p>
    <w:p w:rsidR="0036667B" w:rsidRDefault="0036667B" w:rsidP="0036667B">
      <w:pPr>
        <w:shd w:val="clear" w:color="auto" w:fill="FFFFFF"/>
        <w:spacing w:line="360" w:lineRule="atLeast"/>
        <w:jc w:val="both"/>
        <w:rPr>
          <w:color w:val="2A2928"/>
          <w:sz w:val="28"/>
          <w:szCs w:val="28"/>
        </w:rPr>
      </w:pPr>
      <w:proofErr w:type="gramStart"/>
      <w:r>
        <w:rPr>
          <w:color w:val="2A2928"/>
          <w:sz w:val="28"/>
          <w:szCs w:val="28"/>
        </w:rPr>
        <w:lastRenderedPageBreak/>
        <w:t>П</w:t>
      </w:r>
      <w:proofErr w:type="gramEnd"/>
      <w:r>
        <w:rPr>
          <w:color w:val="2A2928"/>
          <w:sz w:val="28"/>
          <w:szCs w:val="28"/>
        </w:rPr>
        <w:t xml:space="preserve">ільги встановлюються на </w:t>
      </w:r>
      <w:r>
        <w:rPr>
          <w:color w:val="2A2928"/>
          <w:sz w:val="28"/>
          <w:szCs w:val="28"/>
          <w:lang w:val="uk-UA"/>
        </w:rPr>
        <w:t>2021</w:t>
      </w:r>
      <w:r>
        <w:rPr>
          <w:color w:val="2A2928"/>
          <w:sz w:val="28"/>
          <w:szCs w:val="28"/>
        </w:rPr>
        <w:t xml:space="preserve"> рік та вводяться в дію з </w:t>
      </w:r>
      <w:r>
        <w:rPr>
          <w:color w:val="2A2928"/>
          <w:sz w:val="28"/>
          <w:szCs w:val="28"/>
          <w:lang w:val="uk-UA"/>
        </w:rPr>
        <w:t>01 січня</w:t>
      </w:r>
      <w:r>
        <w:rPr>
          <w:color w:val="2A2928"/>
          <w:sz w:val="28"/>
          <w:szCs w:val="28"/>
        </w:rPr>
        <w:t xml:space="preserve"> 20</w:t>
      </w:r>
      <w:r>
        <w:rPr>
          <w:color w:val="2A2928"/>
          <w:sz w:val="28"/>
          <w:szCs w:val="28"/>
          <w:lang w:val="uk-UA"/>
        </w:rPr>
        <w:t>21</w:t>
      </w:r>
      <w:r>
        <w:rPr>
          <w:color w:val="2A2928"/>
          <w:sz w:val="28"/>
          <w:szCs w:val="28"/>
        </w:rPr>
        <w:t xml:space="preserve"> року.</w:t>
      </w:r>
    </w:p>
    <w:p w:rsidR="0036667B" w:rsidRDefault="0036667B" w:rsidP="0036667B">
      <w:pPr>
        <w:shd w:val="clear" w:color="auto" w:fill="FFFFFF"/>
        <w:spacing w:line="360" w:lineRule="atLeast"/>
        <w:jc w:val="both"/>
        <w:rPr>
          <w:color w:val="2A2928"/>
          <w:sz w:val="28"/>
          <w:szCs w:val="28"/>
        </w:rPr>
      </w:pPr>
      <w:r>
        <w:rPr>
          <w:color w:val="2A2928"/>
          <w:sz w:val="28"/>
          <w:szCs w:val="28"/>
          <w:lang w:val="uk-UA"/>
        </w:rPr>
        <w:t>Ямпільська селищна рада Ямпільського району Сумської області</w:t>
      </w:r>
      <w:r>
        <w:rPr>
          <w:color w:val="2A2928"/>
          <w:sz w:val="28"/>
          <w:szCs w:val="28"/>
        </w:rPr>
        <w:t>:</w:t>
      </w:r>
    </w:p>
    <w:tbl>
      <w:tblPr>
        <w:tblW w:w="5000" w:type="pct"/>
        <w:tblBorders>
          <w:top w:val="single" w:sz="6" w:space="0" w:color="989898"/>
          <w:left w:val="single" w:sz="6" w:space="0" w:color="989898"/>
          <w:bottom w:val="single" w:sz="6" w:space="0" w:color="989898"/>
          <w:right w:val="single" w:sz="6" w:space="0" w:color="989898"/>
        </w:tblBorders>
        <w:shd w:val="clear" w:color="auto" w:fill="FFFFFF"/>
        <w:tblLook w:val="04A0" w:firstRow="1" w:lastRow="0" w:firstColumn="1" w:lastColumn="0" w:noHBand="0" w:noVBand="1"/>
      </w:tblPr>
      <w:tblGrid>
        <w:gridCol w:w="1814"/>
        <w:gridCol w:w="1346"/>
        <w:gridCol w:w="1814"/>
        <w:gridCol w:w="1556"/>
        <w:gridCol w:w="2841"/>
      </w:tblGrid>
      <w:tr w:rsidR="0036667B" w:rsidTr="00FF176B">
        <w:tc>
          <w:tcPr>
            <w:tcW w:w="96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eastAsia="en-US"/>
              </w:rPr>
              <w:t>Код області</w:t>
            </w:r>
          </w:p>
          <w:p w:rsidR="0036667B" w:rsidRDefault="0036667B" w:rsidP="00FF176B">
            <w:pPr>
              <w:spacing w:line="360" w:lineRule="atLeast"/>
              <w:jc w:val="center"/>
              <w:rPr>
                <w:lang w:val="uk-UA" w:eastAsia="en-US"/>
              </w:rPr>
            </w:pPr>
          </w:p>
          <w:p w:rsidR="0036667B" w:rsidRDefault="0036667B" w:rsidP="00FF176B">
            <w:pPr>
              <w:spacing w:line="360" w:lineRule="atLeast"/>
              <w:jc w:val="center"/>
              <w:rPr>
                <w:lang w:val="uk-UA" w:eastAsia="en-US"/>
              </w:rPr>
            </w:pPr>
          </w:p>
          <w:p w:rsidR="0036667B" w:rsidRDefault="0036667B" w:rsidP="00FF176B">
            <w:pPr>
              <w:spacing w:line="360" w:lineRule="atLeast"/>
              <w:jc w:val="center"/>
              <w:rPr>
                <w:lang w:val="uk-UA" w:eastAsia="en-US"/>
              </w:rPr>
            </w:pPr>
          </w:p>
          <w:p w:rsidR="0036667B" w:rsidRDefault="0036667B" w:rsidP="00FF176B">
            <w:pPr>
              <w:spacing w:line="360" w:lineRule="atLeast"/>
              <w:jc w:val="center"/>
              <w:rPr>
                <w:b/>
                <w:lang w:val="uk-UA" w:eastAsia="en-US"/>
              </w:rPr>
            </w:pPr>
            <w:r>
              <w:rPr>
                <w:b/>
                <w:lang w:val="uk-UA" w:eastAsia="en-US"/>
              </w:rPr>
              <w:t>18</w:t>
            </w:r>
          </w:p>
        </w:tc>
        <w:tc>
          <w:tcPr>
            <w:tcW w:w="7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eastAsia="en-US"/>
              </w:rPr>
              <w:t>Код району</w:t>
            </w:r>
          </w:p>
          <w:p w:rsidR="0036667B" w:rsidRDefault="0036667B" w:rsidP="00FF176B">
            <w:pPr>
              <w:spacing w:line="360" w:lineRule="atLeast"/>
              <w:jc w:val="center"/>
              <w:rPr>
                <w:lang w:val="uk-UA" w:eastAsia="en-US"/>
              </w:rPr>
            </w:pPr>
          </w:p>
          <w:p w:rsidR="0036667B" w:rsidRDefault="0036667B" w:rsidP="00FF176B">
            <w:pPr>
              <w:spacing w:line="360" w:lineRule="atLeast"/>
              <w:jc w:val="center"/>
              <w:rPr>
                <w:lang w:val="uk-UA" w:eastAsia="en-US"/>
              </w:rPr>
            </w:pPr>
          </w:p>
          <w:p w:rsidR="0036667B" w:rsidRDefault="0036667B" w:rsidP="00FF176B">
            <w:pPr>
              <w:spacing w:line="360" w:lineRule="atLeast"/>
              <w:jc w:val="center"/>
              <w:rPr>
                <w:lang w:val="uk-UA" w:eastAsia="en-US"/>
              </w:rPr>
            </w:pPr>
          </w:p>
          <w:p w:rsidR="0036667B" w:rsidRDefault="0036667B" w:rsidP="00FF176B">
            <w:pPr>
              <w:spacing w:line="360" w:lineRule="atLeast"/>
              <w:jc w:val="center"/>
              <w:rPr>
                <w:b/>
                <w:lang w:val="uk-UA" w:eastAsia="en-US"/>
              </w:rPr>
            </w:pPr>
            <w:r>
              <w:rPr>
                <w:b/>
                <w:lang w:val="uk-UA" w:eastAsia="en-US"/>
              </w:rPr>
              <w:t>18</w:t>
            </w:r>
          </w:p>
        </w:tc>
        <w:tc>
          <w:tcPr>
            <w:tcW w:w="96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eastAsia="en-US"/>
              </w:rPr>
              <w:t>Код згідно з КОАТУУ</w:t>
            </w:r>
          </w:p>
          <w:p w:rsidR="0036667B" w:rsidRDefault="0036667B" w:rsidP="00FF176B">
            <w:pPr>
              <w:spacing w:line="360" w:lineRule="atLeast"/>
              <w:jc w:val="center"/>
              <w:rPr>
                <w:lang w:val="uk-UA" w:eastAsia="en-US"/>
              </w:rPr>
            </w:pPr>
          </w:p>
          <w:p w:rsidR="0036667B" w:rsidRDefault="0036667B" w:rsidP="00FF176B">
            <w:pPr>
              <w:spacing w:line="360" w:lineRule="atLeast"/>
              <w:jc w:val="center"/>
              <w:rPr>
                <w:lang w:val="uk-UA" w:eastAsia="en-US"/>
              </w:rPr>
            </w:pPr>
          </w:p>
          <w:p w:rsidR="0036667B" w:rsidRDefault="0036667B" w:rsidP="00FF176B">
            <w:pPr>
              <w:spacing w:line="360" w:lineRule="atLeast"/>
              <w:jc w:val="center"/>
              <w:rPr>
                <w:b/>
                <w:lang w:val="uk-UA" w:eastAsia="en-US"/>
              </w:rPr>
            </w:pPr>
            <w:r>
              <w:rPr>
                <w:b/>
                <w:lang w:val="uk-UA" w:eastAsia="en-US"/>
              </w:rPr>
              <w:t>5925655100</w:t>
            </w:r>
          </w:p>
        </w:tc>
        <w:tc>
          <w:tcPr>
            <w:tcW w:w="2346"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eastAsia="en-US"/>
              </w:rPr>
              <w:t xml:space="preserve">Найменування </w:t>
            </w:r>
            <w:proofErr w:type="gramStart"/>
            <w:r>
              <w:rPr>
                <w:lang w:eastAsia="en-US"/>
              </w:rPr>
              <w:t>адм</w:t>
            </w:r>
            <w:proofErr w:type="gramEnd"/>
            <w:r>
              <w:rPr>
                <w:lang w:eastAsia="en-US"/>
              </w:rPr>
              <w:t>іністративно-територіальної одиниці</w:t>
            </w:r>
            <w:r>
              <w:rPr>
                <w:lang w:eastAsia="en-US"/>
              </w:rPr>
              <w:br/>
              <w:t>або населеного пункту, або території об'єднаної територіальної громади</w:t>
            </w:r>
          </w:p>
          <w:p w:rsidR="0036667B" w:rsidRDefault="0036667B" w:rsidP="00FF176B">
            <w:pPr>
              <w:spacing w:line="360" w:lineRule="atLeast"/>
              <w:jc w:val="center"/>
              <w:rPr>
                <w:b/>
                <w:lang w:val="uk-UA" w:eastAsia="en-US"/>
              </w:rPr>
            </w:pPr>
            <w:r>
              <w:rPr>
                <w:b/>
                <w:lang w:val="uk-UA" w:eastAsia="en-US"/>
              </w:rPr>
              <w:t>Ямпільська</w:t>
            </w:r>
          </w:p>
        </w:tc>
      </w:tr>
      <w:tr w:rsidR="0036667B" w:rsidTr="00FF176B">
        <w:tc>
          <w:tcPr>
            <w:tcW w:w="348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eastAsia="en-US"/>
              </w:rPr>
              <w:t>Група платників, категорія / цільове призначення</w:t>
            </w:r>
            <w:r>
              <w:rPr>
                <w:lang w:eastAsia="en-US"/>
              </w:rPr>
              <w:br/>
              <w:t>земельних ділянок</w:t>
            </w:r>
          </w:p>
        </w:tc>
        <w:tc>
          <w:tcPr>
            <w:tcW w:w="151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eastAsia="en-US"/>
              </w:rPr>
              <w:t>Розмі</w:t>
            </w:r>
            <w:proofErr w:type="gramStart"/>
            <w:r>
              <w:rPr>
                <w:lang w:eastAsia="en-US"/>
              </w:rPr>
              <w:t>р</w:t>
            </w:r>
            <w:proofErr w:type="gramEnd"/>
            <w:r>
              <w:rPr>
                <w:lang w:eastAsia="en-US"/>
              </w:rPr>
              <w:t xml:space="preserve"> пільги</w:t>
            </w:r>
            <w:r>
              <w:rPr>
                <w:lang w:eastAsia="en-US"/>
              </w:rPr>
              <w:br/>
              <w:t>(відсотків суми податкового зобов'язання за рік)</w:t>
            </w:r>
          </w:p>
        </w:tc>
      </w:tr>
      <w:tr w:rsidR="0036667B" w:rsidTr="00FF176B">
        <w:tc>
          <w:tcPr>
            <w:tcW w:w="348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розміщення та постійної діяльності органів ДСНС</w:t>
            </w:r>
            <w:proofErr w:type="gramStart"/>
            <w:r>
              <w:rPr>
                <w:vertAlign w:val="superscript"/>
                <w:lang w:eastAsia="en-US"/>
              </w:rPr>
              <w:t>4</w:t>
            </w:r>
            <w:proofErr w:type="gramEnd"/>
            <w:r>
              <w:rPr>
                <w:vertAlign w:val="superscript"/>
                <w:lang w:val="uk-UA" w:eastAsia="en-US"/>
              </w:rPr>
              <w:t xml:space="preserve"> /</w:t>
            </w:r>
            <w:r>
              <w:rPr>
                <w:lang w:eastAsia="en-US"/>
              </w:rPr>
              <w:t>03.14</w:t>
            </w:r>
          </w:p>
        </w:tc>
        <w:tc>
          <w:tcPr>
            <w:tcW w:w="151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76" w:lineRule="auto"/>
              <w:jc w:val="center"/>
              <w:rPr>
                <w:rFonts w:ascii="Calibri" w:eastAsia="Calibri" w:hAnsi="Calibri"/>
                <w:lang w:val="en-US" w:eastAsia="en-US"/>
              </w:rPr>
            </w:pPr>
            <w:r>
              <w:rPr>
                <w:lang w:val="uk-UA" w:eastAsia="en-US"/>
              </w:rPr>
              <w:t>100</w:t>
            </w:r>
          </w:p>
        </w:tc>
      </w:tr>
      <w:tr w:rsidR="0036667B" w:rsidTr="00FF176B">
        <w:tc>
          <w:tcPr>
            <w:tcW w:w="348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eastAsia="en-US"/>
              </w:rPr>
              <w:t>Для розміщення та постійної діяльності Збройних Сил України</w:t>
            </w:r>
            <w:proofErr w:type="gramStart"/>
            <w:r>
              <w:rPr>
                <w:vertAlign w:val="superscript"/>
                <w:lang w:eastAsia="en-US"/>
              </w:rPr>
              <w:t>4</w:t>
            </w:r>
            <w:proofErr w:type="gramEnd"/>
            <w:r>
              <w:rPr>
                <w:vertAlign w:val="superscript"/>
                <w:lang w:val="uk-UA" w:eastAsia="en-US"/>
              </w:rPr>
              <w:t>/</w:t>
            </w:r>
            <w:r>
              <w:rPr>
                <w:lang w:eastAsia="en-US"/>
              </w:rPr>
              <w:t>15.01</w:t>
            </w:r>
          </w:p>
        </w:tc>
        <w:tc>
          <w:tcPr>
            <w:tcW w:w="151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100</w:t>
            </w:r>
          </w:p>
        </w:tc>
      </w:tr>
      <w:tr w:rsidR="0036667B" w:rsidTr="00FF176B">
        <w:tc>
          <w:tcPr>
            <w:tcW w:w="348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eastAsia="en-US"/>
              </w:rPr>
              <w:t>Для розміщення та постійної діяльності військових частин (</w:t>
            </w:r>
            <w:proofErr w:type="gramStart"/>
            <w:r>
              <w:rPr>
                <w:lang w:eastAsia="en-US"/>
              </w:rPr>
              <w:t>п</w:t>
            </w:r>
            <w:proofErr w:type="gramEnd"/>
            <w:r>
              <w:rPr>
                <w:lang w:eastAsia="en-US"/>
              </w:rPr>
              <w:t>ідрозділів) Національної гвардії</w:t>
            </w:r>
            <w:r>
              <w:rPr>
                <w:lang w:val="uk-UA" w:eastAsia="en-US"/>
              </w:rPr>
              <w:t xml:space="preserve"> України</w:t>
            </w:r>
            <w:r>
              <w:rPr>
                <w:vertAlign w:val="superscript"/>
                <w:lang w:eastAsia="en-US"/>
              </w:rPr>
              <w:t>4</w:t>
            </w:r>
            <w:r>
              <w:rPr>
                <w:vertAlign w:val="superscript"/>
                <w:lang w:val="uk-UA" w:eastAsia="en-US"/>
              </w:rPr>
              <w:t>/</w:t>
            </w:r>
            <w:r>
              <w:rPr>
                <w:lang w:eastAsia="en-US"/>
              </w:rPr>
              <w:t>15.0</w:t>
            </w:r>
            <w:r>
              <w:rPr>
                <w:lang w:val="uk-UA" w:eastAsia="en-US"/>
              </w:rPr>
              <w:t>2</w:t>
            </w:r>
          </w:p>
        </w:tc>
        <w:tc>
          <w:tcPr>
            <w:tcW w:w="151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76" w:lineRule="auto"/>
              <w:jc w:val="center"/>
              <w:rPr>
                <w:rFonts w:ascii="Calibri" w:eastAsia="Calibri" w:hAnsi="Calibri"/>
                <w:lang w:eastAsia="en-US"/>
              </w:rPr>
            </w:pPr>
            <w:r>
              <w:rPr>
                <w:lang w:val="uk-UA" w:eastAsia="en-US"/>
              </w:rPr>
              <w:t>100</w:t>
            </w:r>
          </w:p>
        </w:tc>
      </w:tr>
      <w:tr w:rsidR="0036667B" w:rsidTr="00FF176B">
        <w:tc>
          <w:tcPr>
            <w:tcW w:w="348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eastAsia="en-US"/>
              </w:rPr>
              <w:t>Для розміщення та постійної діяльност</w:t>
            </w:r>
            <w:proofErr w:type="gramStart"/>
            <w:r>
              <w:rPr>
                <w:lang w:eastAsia="en-US"/>
              </w:rPr>
              <w:t>і Д</w:t>
            </w:r>
            <w:proofErr w:type="gramEnd"/>
            <w:r>
              <w:rPr>
                <w:lang w:eastAsia="en-US"/>
              </w:rPr>
              <w:t>ержавної прикордонної служби України</w:t>
            </w:r>
            <w:r>
              <w:rPr>
                <w:vertAlign w:val="superscript"/>
                <w:lang w:eastAsia="en-US"/>
              </w:rPr>
              <w:t>4</w:t>
            </w:r>
            <w:r>
              <w:rPr>
                <w:vertAlign w:val="superscript"/>
                <w:lang w:val="uk-UA" w:eastAsia="en-US"/>
              </w:rPr>
              <w:t>/</w:t>
            </w:r>
            <w:r>
              <w:rPr>
                <w:lang w:eastAsia="en-US"/>
              </w:rPr>
              <w:t>15.0</w:t>
            </w:r>
            <w:r>
              <w:rPr>
                <w:lang w:val="uk-UA" w:eastAsia="en-US"/>
              </w:rPr>
              <w:t>3</w:t>
            </w:r>
          </w:p>
        </w:tc>
        <w:tc>
          <w:tcPr>
            <w:tcW w:w="151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76" w:lineRule="auto"/>
              <w:jc w:val="center"/>
              <w:rPr>
                <w:rFonts w:ascii="Calibri" w:eastAsia="Calibri" w:hAnsi="Calibri"/>
                <w:lang w:eastAsia="en-US"/>
              </w:rPr>
            </w:pPr>
            <w:r>
              <w:rPr>
                <w:lang w:val="uk-UA" w:eastAsia="en-US"/>
              </w:rPr>
              <w:t>100</w:t>
            </w:r>
          </w:p>
        </w:tc>
      </w:tr>
      <w:tr w:rsidR="0036667B" w:rsidTr="00FF176B">
        <w:tc>
          <w:tcPr>
            <w:tcW w:w="348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eastAsia="en-US"/>
              </w:rPr>
              <w:t>Для розміщення та постійної діяльності Служби безпеки України</w:t>
            </w:r>
            <w:proofErr w:type="gramStart"/>
            <w:r>
              <w:rPr>
                <w:vertAlign w:val="superscript"/>
                <w:lang w:eastAsia="en-US"/>
              </w:rPr>
              <w:t>4</w:t>
            </w:r>
            <w:proofErr w:type="gramEnd"/>
            <w:r>
              <w:rPr>
                <w:vertAlign w:val="superscript"/>
                <w:lang w:val="uk-UA" w:eastAsia="en-US"/>
              </w:rPr>
              <w:t>/</w:t>
            </w:r>
            <w:r>
              <w:rPr>
                <w:lang w:eastAsia="en-US"/>
              </w:rPr>
              <w:t>15.0</w:t>
            </w:r>
            <w:r>
              <w:rPr>
                <w:lang w:val="uk-UA" w:eastAsia="en-US"/>
              </w:rPr>
              <w:t>4</w:t>
            </w:r>
          </w:p>
        </w:tc>
        <w:tc>
          <w:tcPr>
            <w:tcW w:w="151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76" w:lineRule="auto"/>
              <w:jc w:val="center"/>
              <w:rPr>
                <w:rFonts w:ascii="Calibri" w:eastAsia="Calibri" w:hAnsi="Calibri"/>
                <w:lang w:eastAsia="en-US"/>
              </w:rPr>
            </w:pPr>
            <w:r>
              <w:rPr>
                <w:lang w:val="uk-UA" w:eastAsia="en-US"/>
              </w:rPr>
              <w:t>100</w:t>
            </w:r>
          </w:p>
        </w:tc>
      </w:tr>
      <w:tr w:rsidR="0036667B" w:rsidTr="00FF176B">
        <w:tc>
          <w:tcPr>
            <w:tcW w:w="348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eastAsia="en-US"/>
              </w:rPr>
              <w:t>Для розміщення та постійної діяльност</w:t>
            </w:r>
            <w:proofErr w:type="gramStart"/>
            <w:r>
              <w:rPr>
                <w:lang w:eastAsia="en-US"/>
              </w:rPr>
              <w:t>і Д</w:t>
            </w:r>
            <w:proofErr w:type="gramEnd"/>
            <w:r>
              <w:rPr>
                <w:lang w:eastAsia="en-US"/>
              </w:rPr>
              <w:t>ержавної спеціальної служби транспорту</w:t>
            </w:r>
            <w:r>
              <w:rPr>
                <w:vertAlign w:val="superscript"/>
                <w:lang w:eastAsia="en-US"/>
              </w:rPr>
              <w:t>4</w:t>
            </w:r>
            <w:r>
              <w:rPr>
                <w:vertAlign w:val="superscript"/>
                <w:lang w:val="uk-UA" w:eastAsia="en-US"/>
              </w:rPr>
              <w:t>/</w:t>
            </w:r>
            <w:r>
              <w:rPr>
                <w:lang w:eastAsia="en-US"/>
              </w:rPr>
              <w:t>15.0</w:t>
            </w:r>
            <w:r>
              <w:rPr>
                <w:lang w:val="uk-UA" w:eastAsia="en-US"/>
              </w:rPr>
              <w:t>5</w:t>
            </w:r>
          </w:p>
        </w:tc>
        <w:tc>
          <w:tcPr>
            <w:tcW w:w="151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76" w:lineRule="auto"/>
              <w:jc w:val="center"/>
              <w:rPr>
                <w:rFonts w:ascii="Calibri" w:eastAsia="Calibri" w:hAnsi="Calibri"/>
                <w:lang w:eastAsia="en-US"/>
              </w:rPr>
            </w:pPr>
            <w:r>
              <w:rPr>
                <w:lang w:val="uk-UA" w:eastAsia="en-US"/>
              </w:rPr>
              <w:t>100</w:t>
            </w:r>
          </w:p>
        </w:tc>
      </w:tr>
      <w:tr w:rsidR="0036667B" w:rsidTr="00FF176B">
        <w:tc>
          <w:tcPr>
            <w:tcW w:w="348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eastAsia="en-US"/>
              </w:rPr>
              <w:t>Для розміщення та постійної діяльності Служби зовнішньої розвідки</w:t>
            </w:r>
            <w:r>
              <w:rPr>
                <w:lang w:val="uk-UA" w:eastAsia="en-US"/>
              </w:rPr>
              <w:t xml:space="preserve"> України</w:t>
            </w:r>
            <w:proofErr w:type="gramStart"/>
            <w:r>
              <w:rPr>
                <w:vertAlign w:val="superscript"/>
                <w:lang w:eastAsia="en-US"/>
              </w:rPr>
              <w:t>4</w:t>
            </w:r>
            <w:proofErr w:type="gramEnd"/>
            <w:r>
              <w:rPr>
                <w:vertAlign w:val="superscript"/>
                <w:lang w:val="uk-UA" w:eastAsia="en-US"/>
              </w:rPr>
              <w:t>/</w:t>
            </w:r>
            <w:r>
              <w:rPr>
                <w:lang w:eastAsia="en-US"/>
              </w:rPr>
              <w:t>15.0</w:t>
            </w:r>
            <w:r>
              <w:rPr>
                <w:lang w:val="uk-UA" w:eastAsia="en-US"/>
              </w:rPr>
              <w:t>6</w:t>
            </w:r>
          </w:p>
        </w:tc>
        <w:tc>
          <w:tcPr>
            <w:tcW w:w="151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76" w:lineRule="auto"/>
              <w:jc w:val="center"/>
              <w:rPr>
                <w:rFonts w:ascii="Calibri" w:eastAsia="Calibri" w:hAnsi="Calibri"/>
                <w:lang w:eastAsia="en-US"/>
              </w:rPr>
            </w:pPr>
            <w:r>
              <w:rPr>
                <w:lang w:val="uk-UA" w:eastAsia="en-US"/>
              </w:rPr>
              <w:t>100</w:t>
            </w:r>
          </w:p>
        </w:tc>
      </w:tr>
      <w:tr w:rsidR="0036667B" w:rsidTr="00FF176B">
        <w:trPr>
          <w:trHeight w:val="889"/>
        </w:trPr>
        <w:tc>
          <w:tcPr>
            <w:tcW w:w="348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eastAsia="en-US"/>
              </w:rPr>
              <w:t xml:space="preserve">Для розміщення та постійної діяльності інших, створених відповідно </w:t>
            </w:r>
            <w:proofErr w:type="gramStart"/>
            <w:r>
              <w:rPr>
                <w:lang w:eastAsia="en-US"/>
              </w:rPr>
              <w:t>до</w:t>
            </w:r>
            <w:proofErr w:type="gramEnd"/>
            <w:r>
              <w:rPr>
                <w:lang w:eastAsia="en-US"/>
              </w:rPr>
              <w:t xml:space="preserve"> законів України, військових формувань </w:t>
            </w:r>
            <w:r>
              <w:rPr>
                <w:vertAlign w:val="superscript"/>
                <w:lang w:eastAsia="en-US"/>
              </w:rPr>
              <w:t>4</w:t>
            </w:r>
            <w:r>
              <w:rPr>
                <w:vertAlign w:val="superscript"/>
                <w:lang w:val="uk-UA" w:eastAsia="en-US"/>
              </w:rPr>
              <w:t>/</w:t>
            </w:r>
            <w:r>
              <w:rPr>
                <w:lang w:eastAsia="en-US"/>
              </w:rPr>
              <w:t>15.0</w:t>
            </w:r>
            <w:r>
              <w:rPr>
                <w:lang w:val="uk-UA" w:eastAsia="en-US"/>
              </w:rPr>
              <w:t>7</w:t>
            </w:r>
          </w:p>
        </w:tc>
        <w:tc>
          <w:tcPr>
            <w:tcW w:w="151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76" w:lineRule="auto"/>
              <w:jc w:val="center"/>
              <w:rPr>
                <w:lang w:val="uk-UA" w:eastAsia="en-US"/>
              </w:rPr>
            </w:pPr>
            <w:r>
              <w:rPr>
                <w:lang w:val="uk-UA" w:eastAsia="en-US"/>
              </w:rPr>
              <w:t>100</w:t>
            </w:r>
          </w:p>
          <w:p w:rsidR="0036667B" w:rsidRDefault="0036667B" w:rsidP="00FF176B">
            <w:pPr>
              <w:spacing w:line="276" w:lineRule="auto"/>
              <w:jc w:val="center"/>
              <w:rPr>
                <w:lang w:val="uk-UA" w:eastAsia="en-US"/>
              </w:rPr>
            </w:pPr>
          </w:p>
        </w:tc>
      </w:tr>
      <w:tr w:rsidR="0036667B" w:rsidTr="00FF176B">
        <w:trPr>
          <w:trHeight w:val="594"/>
        </w:trPr>
        <w:tc>
          <w:tcPr>
            <w:tcW w:w="348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цілей </w:t>
            </w:r>
            <w:proofErr w:type="gramStart"/>
            <w:r>
              <w:rPr>
                <w:lang w:eastAsia="en-US"/>
              </w:rPr>
              <w:t>п</w:t>
            </w:r>
            <w:proofErr w:type="gramEnd"/>
            <w:r>
              <w:rPr>
                <w:lang w:eastAsia="en-US"/>
              </w:rPr>
              <w:t xml:space="preserve">ідрозділів 15.01-15.07, 15.09, 15.10 та для збереження та використання земель природно – заповідного фонду </w:t>
            </w:r>
            <w:r>
              <w:rPr>
                <w:vertAlign w:val="superscript"/>
                <w:lang w:eastAsia="en-US"/>
              </w:rPr>
              <w:t>4</w:t>
            </w:r>
            <w:r>
              <w:rPr>
                <w:vertAlign w:val="superscript"/>
                <w:lang w:val="uk-UA" w:eastAsia="en-US"/>
              </w:rPr>
              <w:t>/</w:t>
            </w:r>
            <w:r>
              <w:rPr>
                <w:lang w:eastAsia="en-US"/>
              </w:rPr>
              <w:t>15.0</w:t>
            </w:r>
            <w:r>
              <w:rPr>
                <w:lang w:val="uk-UA" w:eastAsia="en-US"/>
              </w:rPr>
              <w:t>8</w:t>
            </w:r>
          </w:p>
        </w:tc>
        <w:tc>
          <w:tcPr>
            <w:tcW w:w="151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76" w:lineRule="auto"/>
              <w:jc w:val="center"/>
              <w:rPr>
                <w:lang w:val="uk-UA" w:eastAsia="en-US"/>
              </w:rPr>
            </w:pPr>
            <w:r>
              <w:rPr>
                <w:lang w:val="uk-UA" w:eastAsia="en-US"/>
              </w:rPr>
              <w:t>100</w:t>
            </w:r>
          </w:p>
        </w:tc>
      </w:tr>
      <w:tr w:rsidR="0036667B" w:rsidTr="00FF176B">
        <w:trPr>
          <w:trHeight w:val="985"/>
        </w:trPr>
        <w:tc>
          <w:tcPr>
            <w:tcW w:w="348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розміщення структурних </w:t>
            </w:r>
            <w:proofErr w:type="gramStart"/>
            <w:r>
              <w:rPr>
                <w:lang w:eastAsia="en-US"/>
              </w:rPr>
              <w:t>п</w:t>
            </w:r>
            <w:proofErr w:type="gramEnd"/>
            <w:r>
              <w:rPr>
                <w:lang w:eastAsia="en-US"/>
              </w:rPr>
              <w:t xml:space="preserve">ідрозділів аппарату МВС, територіальних органів, закладів, установ і підприємств, що належать до сфери управління МВС </w:t>
            </w:r>
            <w:r>
              <w:rPr>
                <w:vertAlign w:val="superscript"/>
                <w:lang w:eastAsia="en-US"/>
              </w:rPr>
              <w:t>4</w:t>
            </w:r>
            <w:r>
              <w:rPr>
                <w:vertAlign w:val="superscript"/>
                <w:lang w:val="uk-UA" w:eastAsia="en-US"/>
              </w:rPr>
              <w:t>/</w:t>
            </w:r>
            <w:r>
              <w:rPr>
                <w:lang w:eastAsia="en-US"/>
              </w:rPr>
              <w:t>15.0</w:t>
            </w:r>
            <w:r>
              <w:rPr>
                <w:lang w:val="uk-UA" w:eastAsia="en-US"/>
              </w:rPr>
              <w:t>9</w:t>
            </w:r>
          </w:p>
        </w:tc>
        <w:tc>
          <w:tcPr>
            <w:tcW w:w="151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76" w:lineRule="auto"/>
              <w:jc w:val="center"/>
              <w:rPr>
                <w:lang w:eastAsia="en-US"/>
              </w:rPr>
            </w:pPr>
            <w:r>
              <w:rPr>
                <w:lang w:eastAsia="en-US"/>
              </w:rPr>
              <w:t>100</w:t>
            </w:r>
          </w:p>
        </w:tc>
      </w:tr>
      <w:tr w:rsidR="0036667B" w:rsidTr="00FF176B">
        <w:trPr>
          <w:trHeight w:val="985"/>
        </w:trPr>
        <w:tc>
          <w:tcPr>
            <w:tcW w:w="348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19734B" w:rsidRDefault="0036667B" w:rsidP="00FF176B">
            <w:pPr>
              <w:spacing w:line="360" w:lineRule="atLeast"/>
              <w:rPr>
                <w:lang w:eastAsia="en-US"/>
              </w:rPr>
            </w:pPr>
            <w:r>
              <w:rPr>
                <w:lang w:eastAsia="en-US"/>
              </w:rPr>
              <w:t xml:space="preserve">Для розміщення та постійної діяльності Національної поліції України, її територіальних органів, </w:t>
            </w:r>
            <w:proofErr w:type="gramStart"/>
            <w:r>
              <w:rPr>
                <w:lang w:eastAsia="en-US"/>
              </w:rPr>
              <w:t>п</w:t>
            </w:r>
            <w:proofErr w:type="gramEnd"/>
            <w:r>
              <w:rPr>
                <w:lang w:eastAsia="en-US"/>
              </w:rPr>
              <w:t xml:space="preserve">ідприємств, установ та організацій, що належать до сфери управління Національної поліції </w:t>
            </w:r>
            <w:r>
              <w:rPr>
                <w:vertAlign w:val="superscript"/>
                <w:lang w:eastAsia="en-US"/>
              </w:rPr>
              <w:t>4</w:t>
            </w:r>
            <w:r>
              <w:rPr>
                <w:vertAlign w:val="superscript"/>
                <w:lang w:val="uk-UA" w:eastAsia="en-US"/>
              </w:rPr>
              <w:t>/</w:t>
            </w:r>
            <w:r>
              <w:rPr>
                <w:lang w:eastAsia="en-US"/>
              </w:rPr>
              <w:t>15.10</w:t>
            </w:r>
          </w:p>
        </w:tc>
        <w:tc>
          <w:tcPr>
            <w:tcW w:w="151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76" w:lineRule="auto"/>
              <w:jc w:val="center"/>
              <w:rPr>
                <w:lang w:eastAsia="en-US"/>
              </w:rPr>
            </w:pPr>
            <w:r>
              <w:rPr>
                <w:lang w:eastAsia="en-US"/>
              </w:rPr>
              <w:t>100</w:t>
            </w:r>
          </w:p>
        </w:tc>
      </w:tr>
    </w:tbl>
    <w:p w:rsidR="0036667B" w:rsidRDefault="0036667B" w:rsidP="0036667B">
      <w:pPr>
        <w:jc w:val="center"/>
        <w:rPr>
          <w:rFonts w:eastAsia="Calibri"/>
          <w:b/>
          <w:sz w:val="28"/>
          <w:szCs w:val="22"/>
          <w:lang w:val="uk-UA" w:eastAsia="en-US"/>
        </w:rPr>
      </w:pPr>
    </w:p>
    <w:p w:rsidR="0036667B" w:rsidRDefault="0036667B" w:rsidP="0036667B">
      <w:pPr>
        <w:shd w:val="clear" w:color="auto" w:fill="FFFFFF"/>
        <w:autoSpaceDE w:val="0"/>
        <w:autoSpaceDN w:val="0"/>
        <w:adjustRightInd w:val="0"/>
        <w:rPr>
          <w:b/>
          <w:sz w:val="28"/>
          <w:szCs w:val="28"/>
          <w:lang w:val="uk-UA"/>
        </w:rPr>
      </w:pPr>
      <w:r>
        <w:rPr>
          <w:b/>
          <w:sz w:val="28"/>
          <w:szCs w:val="28"/>
        </w:rPr>
        <w:t xml:space="preserve">Секретар селищної ради     </w:t>
      </w:r>
      <w:r>
        <w:rPr>
          <w:b/>
          <w:sz w:val="28"/>
          <w:szCs w:val="28"/>
          <w:lang w:val="uk-UA"/>
        </w:rPr>
        <w:t xml:space="preserve">               </w:t>
      </w:r>
      <w:r>
        <w:rPr>
          <w:b/>
          <w:sz w:val="28"/>
          <w:szCs w:val="28"/>
        </w:rPr>
        <w:tab/>
      </w:r>
      <w:r>
        <w:rPr>
          <w:b/>
          <w:sz w:val="28"/>
          <w:szCs w:val="28"/>
          <w:lang w:val="uk-UA"/>
        </w:rPr>
        <w:t>Тетяна ІСАЄНКО</w:t>
      </w:r>
    </w:p>
    <w:p w:rsidR="0036667B" w:rsidRDefault="0036667B" w:rsidP="0036667B">
      <w:pPr>
        <w:jc w:val="both"/>
        <w:rPr>
          <w:b/>
          <w:sz w:val="28"/>
          <w:szCs w:val="28"/>
          <w:lang w:val="uk-UA"/>
        </w:rPr>
      </w:pPr>
    </w:p>
    <w:p w:rsidR="0036667B" w:rsidRDefault="0036667B" w:rsidP="0036667B">
      <w:pPr>
        <w:jc w:val="center"/>
        <w:rPr>
          <w:b/>
          <w:sz w:val="28"/>
          <w:szCs w:val="22"/>
          <w:lang w:val="uk-UA"/>
        </w:rPr>
      </w:pPr>
    </w:p>
    <w:p w:rsidR="0036667B" w:rsidRDefault="0036667B" w:rsidP="0036667B">
      <w:pPr>
        <w:jc w:val="center"/>
        <w:rPr>
          <w:b/>
          <w:sz w:val="28"/>
          <w:lang w:val="uk-UA"/>
        </w:rPr>
      </w:pPr>
      <w:r>
        <w:rPr>
          <w:b/>
          <w:sz w:val="28"/>
          <w:lang w:val="uk-UA"/>
        </w:rPr>
        <w:t xml:space="preserve">                             </w:t>
      </w:r>
    </w:p>
    <w:p w:rsidR="0036667B" w:rsidRDefault="0036667B" w:rsidP="0036667B">
      <w:pPr>
        <w:jc w:val="center"/>
        <w:rPr>
          <w:b/>
          <w:sz w:val="28"/>
          <w:lang w:val="uk-UA"/>
        </w:rPr>
      </w:pPr>
    </w:p>
    <w:p w:rsidR="0036667B" w:rsidRDefault="0036667B" w:rsidP="0036667B">
      <w:pPr>
        <w:jc w:val="center"/>
        <w:rPr>
          <w:b/>
          <w:sz w:val="28"/>
          <w:lang w:val="uk-UA"/>
        </w:rPr>
      </w:pPr>
      <w:r>
        <w:rPr>
          <w:b/>
          <w:sz w:val="28"/>
          <w:lang w:val="uk-UA"/>
        </w:rPr>
        <w:t xml:space="preserve"> </w:t>
      </w:r>
    </w:p>
    <w:p w:rsidR="0036667B" w:rsidRDefault="0036667B" w:rsidP="0036667B">
      <w:pPr>
        <w:jc w:val="center"/>
        <w:rPr>
          <w:b/>
          <w:sz w:val="28"/>
          <w:lang w:val="uk-UA"/>
        </w:rPr>
      </w:pPr>
    </w:p>
    <w:p w:rsidR="0036667B" w:rsidRDefault="0036667B" w:rsidP="0036667B">
      <w:pPr>
        <w:jc w:val="center"/>
        <w:rPr>
          <w:b/>
          <w:sz w:val="28"/>
          <w:lang w:val="uk-UA"/>
        </w:rPr>
      </w:pPr>
    </w:p>
    <w:p w:rsidR="0036667B" w:rsidRDefault="0036667B" w:rsidP="0036667B">
      <w:pPr>
        <w:jc w:val="center"/>
        <w:rPr>
          <w:b/>
          <w:sz w:val="28"/>
          <w:lang w:val="uk-UA"/>
        </w:rPr>
      </w:pPr>
      <w:r>
        <w:rPr>
          <w:b/>
          <w:sz w:val="28"/>
          <w:lang w:val="uk-UA"/>
        </w:rPr>
        <w:t xml:space="preserve">               </w:t>
      </w:r>
    </w:p>
    <w:p w:rsidR="0036667B" w:rsidRDefault="0036667B" w:rsidP="0036667B">
      <w:pPr>
        <w:jc w:val="center"/>
        <w:rPr>
          <w:b/>
          <w:sz w:val="28"/>
          <w:lang w:val="uk-UA"/>
        </w:rPr>
      </w:pPr>
    </w:p>
    <w:p w:rsidR="0036667B" w:rsidRDefault="0036667B" w:rsidP="0036667B">
      <w:pPr>
        <w:jc w:val="center"/>
        <w:rPr>
          <w:b/>
          <w:sz w:val="28"/>
        </w:rPr>
      </w:pPr>
      <w:r>
        <w:rPr>
          <w:b/>
          <w:sz w:val="28"/>
          <w:lang w:val="uk-UA"/>
        </w:rPr>
        <w:t xml:space="preserve">                     </w:t>
      </w:r>
      <w:r>
        <w:rPr>
          <w:b/>
          <w:sz w:val="28"/>
        </w:rPr>
        <w:t>Додаток 3</w:t>
      </w:r>
    </w:p>
    <w:p w:rsidR="0036667B" w:rsidRDefault="0036667B" w:rsidP="0036667B">
      <w:pPr>
        <w:rPr>
          <w:b/>
          <w:sz w:val="28"/>
          <w:szCs w:val="28"/>
          <w:lang w:val="uk-UA"/>
        </w:rPr>
      </w:pPr>
      <w:r>
        <w:rPr>
          <w:b/>
          <w:sz w:val="28"/>
          <w:lang w:val="uk-UA"/>
        </w:rPr>
        <w:t xml:space="preserve">                                                                     </w:t>
      </w:r>
      <w:r>
        <w:rPr>
          <w:b/>
          <w:sz w:val="28"/>
        </w:rPr>
        <w:t xml:space="preserve">до </w:t>
      </w:r>
      <w:r>
        <w:rPr>
          <w:b/>
          <w:sz w:val="28"/>
          <w:lang w:val="uk-UA"/>
        </w:rPr>
        <w:t xml:space="preserve"> </w:t>
      </w:r>
      <w:r>
        <w:rPr>
          <w:b/>
          <w:sz w:val="28"/>
        </w:rPr>
        <w:t>рішення</w:t>
      </w:r>
      <w:proofErr w:type="gramStart"/>
      <w:r>
        <w:rPr>
          <w:b/>
          <w:sz w:val="28"/>
        </w:rPr>
        <w:t xml:space="preserve"> </w:t>
      </w:r>
      <w:r>
        <w:rPr>
          <w:b/>
          <w:sz w:val="28"/>
          <w:lang w:val="uk-UA"/>
        </w:rPr>
        <w:t xml:space="preserve"> </w:t>
      </w:r>
      <w:r>
        <w:rPr>
          <w:b/>
          <w:sz w:val="28"/>
          <w:szCs w:val="28"/>
          <w:lang w:val="uk-UA"/>
        </w:rPr>
        <w:t>П</w:t>
      </w:r>
      <w:proofErr w:type="gramEnd"/>
      <w:r>
        <w:rPr>
          <w:b/>
          <w:sz w:val="28"/>
          <w:szCs w:val="28"/>
          <w:lang w:val="uk-UA"/>
        </w:rPr>
        <w:t xml:space="preserve">ро   </w:t>
      </w:r>
    </w:p>
    <w:p w:rsidR="0036667B" w:rsidRDefault="0036667B" w:rsidP="0036667B">
      <w:pPr>
        <w:rPr>
          <w:b/>
          <w:sz w:val="28"/>
          <w:szCs w:val="28"/>
          <w:lang w:val="uk-UA"/>
        </w:rPr>
      </w:pPr>
      <w:r>
        <w:rPr>
          <w:b/>
          <w:sz w:val="28"/>
          <w:szCs w:val="28"/>
          <w:lang w:val="uk-UA"/>
        </w:rPr>
        <w:t xml:space="preserve">                                                                     встановлення </w:t>
      </w:r>
    </w:p>
    <w:p w:rsidR="0036667B" w:rsidRDefault="0036667B" w:rsidP="0036667B">
      <w:pPr>
        <w:rPr>
          <w:b/>
          <w:sz w:val="28"/>
          <w:szCs w:val="28"/>
          <w:lang w:val="uk-UA"/>
        </w:rPr>
      </w:pPr>
      <w:r>
        <w:rPr>
          <w:b/>
          <w:sz w:val="28"/>
          <w:szCs w:val="28"/>
          <w:lang w:val="uk-UA"/>
        </w:rPr>
        <w:t xml:space="preserve">                                                                     ставок та пільг із сплати </w:t>
      </w:r>
    </w:p>
    <w:p w:rsidR="0036667B" w:rsidRDefault="0036667B" w:rsidP="0036667B">
      <w:pPr>
        <w:rPr>
          <w:b/>
          <w:sz w:val="28"/>
          <w:szCs w:val="28"/>
          <w:lang w:val="uk-UA"/>
        </w:rPr>
      </w:pPr>
      <w:r>
        <w:rPr>
          <w:b/>
          <w:sz w:val="28"/>
          <w:szCs w:val="28"/>
          <w:lang w:val="uk-UA"/>
        </w:rPr>
        <w:t xml:space="preserve">                                                                     земельного податку на 2021  рік</w:t>
      </w:r>
    </w:p>
    <w:p w:rsidR="0036667B" w:rsidRDefault="0036667B" w:rsidP="0036667B">
      <w:pPr>
        <w:rPr>
          <w:b/>
          <w:sz w:val="28"/>
          <w:szCs w:val="28"/>
          <w:lang w:val="uk-UA"/>
        </w:rPr>
      </w:pPr>
    </w:p>
    <w:p w:rsidR="0036667B" w:rsidRDefault="0036667B" w:rsidP="0036667B">
      <w:pPr>
        <w:rPr>
          <w:b/>
          <w:sz w:val="28"/>
          <w:szCs w:val="28"/>
          <w:lang w:val="uk-UA"/>
        </w:rPr>
      </w:pPr>
    </w:p>
    <w:p w:rsidR="0036667B" w:rsidRDefault="0036667B" w:rsidP="0036667B">
      <w:pPr>
        <w:jc w:val="center"/>
        <w:rPr>
          <w:color w:val="2A2928"/>
          <w:sz w:val="28"/>
          <w:szCs w:val="28"/>
          <w:lang w:val="uk-UA"/>
        </w:rPr>
      </w:pPr>
      <w:r>
        <w:rPr>
          <w:color w:val="2A2928"/>
          <w:sz w:val="28"/>
          <w:szCs w:val="28"/>
        </w:rPr>
        <w:t>СТАВКИ</w:t>
      </w:r>
      <w:r>
        <w:rPr>
          <w:color w:val="2A2928"/>
          <w:sz w:val="28"/>
          <w:szCs w:val="28"/>
        </w:rPr>
        <w:br/>
        <w:t>земельного податку</w:t>
      </w:r>
      <w:r>
        <w:rPr>
          <w:color w:val="2A2928"/>
          <w:sz w:val="28"/>
          <w:szCs w:val="28"/>
          <w:lang w:val="uk-UA"/>
        </w:rPr>
        <w:t xml:space="preserve"> за земельні ділянки, які перебувають у постійному користуванні суб’єктів господарювання (</w:t>
      </w:r>
      <w:proofErr w:type="gramStart"/>
      <w:r>
        <w:rPr>
          <w:color w:val="2A2928"/>
          <w:sz w:val="28"/>
          <w:szCs w:val="28"/>
          <w:lang w:val="uk-UA"/>
        </w:rPr>
        <w:t>кр</w:t>
      </w:r>
      <w:proofErr w:type="gramEnd"/>
      <w:r>
        <w:rPr>
          <w:color w:val="2A2928"/>
          <w:sz w:val="28"/>
          <w:szCs w:val="28"/>
          <w:lang w:val="uk-UA"/>
        </w:rPr>
        <w:t>ім державної та комунальної форми власності)</w:t>
      </w:r>
    </w:p>
    <w:p w:rsidR="0036667B" w:rsidRDefault="0036667B" w:rsidP="0036667B">
      <w:pPr>
        <w:shd w:val="clear" w:color="auto" w:fill="FFFFFF"/>
        <w:spacing w:line="360" w:lineRule="atLeast"/>
        <w:jc w:val="both"/>
        <w:rPr>
          <w:rFonts w:ascii="Arial" w:hAnsi="Arial" w:cs="Arial"/>
          <w:color w:val="2A2928"/>
        </w:rPr>
      </w:pPr>
      <w:r>
        <w:rPr>
          <w:rFonts w:ascii="Arial" w:hAnsi="Arial" w:cs="Arial"/>
          <w:color w:val="2A2928"/>
        </w:rPr>
        <w:t xml:space="preserve">Ставки встановлюються на </w:t>
      </w:r>
      <w:r>
        <w:rPr>
          <w:rFonts w:ascii="Arial" w:hAnsi="Arial" w:cs="Arial"/>
          <w:color w:val="2A2928"/>
          <w:lang w:val="uk-UA"/>
        </w:rPr>
        <w:t>2021</w:t>
      </w:r>
      <w:r>
        <w:rPr>
          <w:rFonts w:ascii="Arial" w:hAnsi="Arial" w:cs="Arial"/>
          <w:color w:val="2A2928"/>
        </w:rPr>
        <w:t xml:space="preserve"> </w:t>
      </w:r>
      <w:proofErr w:type="gramStart"/>
      <w:r>
        <w:rPr>
          <w:rFonts w:ascii="Arial" w:hAnsi="Arial" w:cs="Arial"/>
          <w:color w:val="2A2928"/>
        </w:rPr>
        <w:t>р</w:t>
      </w:r>
      <w:proofErr w:type="gramEnd"/>
      <w:r>
        <w:rPr>
          <w:rFonts w:ascii="Arial" w:hAnsi="Arial" w:cs="Arial"/>
          <w:color w:val="2A2928"/>
        </w:rPr>
        <w:t xml:space="preserve">ік та вводяться в дію з </w:t>
      </w:r>
      <w:r>
        <w:rPr>
          <w:rFonts w:ascii="Arial" w:hAnsi="Arial" w:cs="Arial"/>
          <w:color w:val="2A2928"/>
          <w:lang w:val="uk-UA"/>
        </w:rPr>
        <w:t>01 січня</w:t>
      </w:r>
      <w:r>
        <w:rPr>
          <w:rFonts w:ascii="Arial" w:hAnsi="Arial" w:cs="Arial"/>
          <w:color w:val="2A2928"/>
        </w:rPr>
        <w:t xml:space="preserve"> 20</w:t>
      </w:r>
      <w:r>
        <w:rPr>
          <w:rFonts w:ascii="Arial" w:hAnsi="Arial" w:cs="Arial"/>
          <w:color w:val="2A2928"/>
          <w:lang w:val="uk-UA"/>
        </w:rPr>
        <w:t>21</w:t>
      </w:r>
      <w:r>
        <w:rPr>
          <w:rFonts w:ascii="Arial" w:hAnsi="Arial" w:cs="Arial"/>
          <w:color w:val="2A2928"/>
        </w:rPr>
        <w:t xml:space="preserve"> року.</w:t>
      </w:r>
    </w:p>
    <w:p w:rsidR="0036667B" w:rsidRDefault="0036667B" w:rsidP="0036667B">
      <w:pPr>
        <w:shd w:val="clear" w:color="auto" w:fill="FFFFFF"/>
        <w:spacing w:line="360" w:lineRule="atLeast"/>
        <w:jc w:val="both"/>
        <w:rPr>
          <w:rFonts w:ascii="Arial" w:hAnsi="Arial" w:cs="Arial"/>
          <w:color w:val="2A2928"/>
        </w:rPr>
      </w:pPr>
      <w:r>
        <w:rPr>
          <w:rFonts w:ascii="Arial" w:hAnsi="Arial" w:cs="Arial"/>
          <w:color w:val="2A2928"/>
          <w:lang w:val="uk-UA"/>
        </w:rPr>
        <w:t>Ямпільська селищна рада Ямпільського району Сумської області</w:t>
      </w:r>
      <w:r>
        <w:rPr>
          <w:rFonts w:ascii="Arial" w:hAnsi="Arial" w:cs="Arial"/>
          <w:color w:val="2A2928"/>
        </w:rPr>
        <w:t>:</w:t>
      </w:r>
    </w:p>
    <w:tbl>
      <w:tblPr>
        <w:tblW w:w="5000" w:type="pct"/>
        <w:jc w:val="center"/>
        <w:tblBorders>
          <w:top w:val="single" w:sz="6" w:space="0" w:color="989898"/>
          <w:left w:val="single" w:sz="6" w:space="0" w:color="989898"/>
          <w:bottom w:val="single" w:sz="6" w:space="0" w:color="989898"/>
          <w:right w:val="single" w:sz="6" w:space="0" w:color="989898"/>
        </w:tblBorders>
        <w:shd w:val="clear" w:color="auto" w:fill="FFFFFF"/>
        <w:tblLook w:val="04A0" w:firstRow="1" w:lastRow="0" w:firstColumn="1" w:lastColumn="0" w:noHBand="0" w:noVBand="1"/>
      </w:tblPr>
      <w:tblGrid>
        <w:gridCol w:w="910"/>
        <w:gridCol w:w="6"/>
        <w:gridCol w:w="857"/>
        <w:gridCol w:w="1571"/>
        <w:gridCol w:w="1409"/>
        <w:gridCol w:w="2153"/>
        <w:gridCol w:w="105"/>
        <w:gridCol w:w="19"/>
        <w:gridCol w:w="2341"/>
      </w:tblGrid>
      <w:tr w:rsidR="0036667B" w:rsidTr="00FF176B">
        <w:trPr>
          <w:jc w:val="center"/>
        </w:trPr>
        <w:tc>
          <w:tcPr>
            <w:tcW w:w="48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eastAsia="en-US"/>
              </w:rPr>
              <w:t>Код області</w:t>
            </w:r>
          </w:p>
          <w:p w:rsidR="0036667B" w:rsidRDefault="0036667B" w:rsidP="00FF176B">
            <w:pPr>
              <w:spacing w:line="360" w:lineRule="atLeast"/>
              <w:jc w:val="center"/>
              <w:rPr>
                <w:b/>
                <w:lang w:val="uk-UA" w:eastAsia="en-US"/>
              </w:rPr>
            </w:pPr>
          </w:p>
          <w:p w:rsidR="0036667B" w:rsidRDefault="0036667B" w:rsidP="00FF176B">
            <w:pPr>
              <w:spacing w:line="360" w:lineRule="atLeast"/>
              <w:jc w:val="center"/>
              <w:rPr>
                <w:b/>
                <w:lang w:val="uk-UA" w:eastAsia="en-US"/>
              </w:rPr>
            </w:pPr>
            <w:r>
              <w:rPr>
                <w:b/>
                <w:lang w:val="uk-UA" w:eastAsia="en-US"/>
              </w:rPr>
              <w:t>18</w:t>
            </w:r>
          </w:p>
        </w:tc>
        <w:tc>
          <w:tcPr>
            <w:tcW w:w="45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eastAsia="en-US"/>
              </w:rPr>
              <w:t>Код району</w:t>
            </w:r>
          </w:p>
          <w:p w:rsidR="0036667B" w:rsidRDefault="0036667B" w:rsidP="00FF176B">
            <w:pPr>
              <w:spacing w:line="360" w:lineRule="atLeast"/>
              <w:jc w:val="center"/>
              <w:rPr>
                <w:b/>
                <w:lang w:val="uk-UA" w:eastAsia="en-US"/>
              </w:rPr>
            </w:pPr>
          </w:p>
          <w:p w:rsidR="0036667B" w:rsidRDefault="0036667B" w:rsidP="00FF176B">
            <w:pPr>
              <w:spacing w:line="360" w:lineRule="atLeast"/>
              <w:jc w:val="center"/>
              <w:rPr>
                <w:b/>
                <w:lang w:val="uk-UA" w:eastAsia="en-US"/>
              </w:rPr>
            </w:pPr>
            <w:r>
              <w:rPr>
                <w:b/>
                <w:lang w:val="uk-UA" w:eastAsia="en-US"/>
              </w:rPr>
              <w:t>18</w:t>
            </w:r>
          </w:p>
        </w:tc>
        <w:tc>
          <w:tcPr>
            <w:tcW w:w="8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eastAsia="en-US"/>
              </w:rPr>
              <w:t>Код</w:t>
            </w:r>
            <w:r>
              <w:rPr>
                <w:lang w:eastAsia="en-US"/>
              </w:rPr>
              <w:br/>
              <w:t>згідно з КОАТУУ</w:t>
            </w:r>
          </w:p>
          <w:p w:rsidR="0036667B" w:rsidRDefault="0036667B" w:rsidP="00FF176B">
            <w:pPr>
              <w:spacing w:line="360" w:lineRule="atLeast"/>
              <w:jc w:val="center"/>
              <w:rPr>
                <w:b/>
                <w:lang w:val="uk-UA" w:eastAsia="en-US"/>
              </w:rPr>
            </w:pPr>
            <w:r>
              <w:rPr>
                <w:b/>
                <w:lang w:val="uk-UA" w:eastAsia="en-US"/>
              </w:rPr>
              <w:t>5925655100</w:t>
            </w:r>
          </w:p>
        </w:tc>
        <w:tc>
          <w:tcPr>
            <w:tcW w:w="321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eastAsia="en-US"/>
              </w:rPr>
              <w:t xml:space="preserve">Найменування </w:t>
            </w:r>
            <w:proofErr w:type="gramStart"/>
            <w:r>
              <w:rPr>
                <w:lang w:eastAsia="en-US"/>
              </w:rPr>
              <w:t>адм</w:t>
            </w:r>
            <w:proofErr w:type="gramEnd"/>
            <w:r>
              <w:rPr>
                <w:lang w:eastAsia="en-US"/>
              </w:rPr>
              <w:t>іністративно-територіальної одиниці або населеного пункту, або території об'єднаної територіальної громади</w:t>
            </w:r>
          </w:p>
          <w:p w:rsidR="0036667B" w:rsidRDefault="0036667B" w:rsidP="00FF176B">
            <w:pPr>
              <w:spacing w:line="360" w:lineRule="atLeast"/>
              <w:jc w:val="center"/>
              <w:rPr>
                <w:b/>
                <w:lang w:val="uk-UA" w:eastAsia="en-US"/>
              </w:rPr>
            </w:pPr>
            <w:r>
              <w:rPr>
                <w:b/>
                <w:lang w:val="uk-UA" w:eastAsia="en-US"/>
              </w:rPr>
              <w:t>Ямпільська селищна рада</w:t>
            </w:r>
          </w:p>
        </w:tc>
      </w:tr>
      <w:tr w:rsidR="0036667B" w:rsidTr="00FF176B">
        <w:trPr>
          <w:jc w:val="center"/>
        </w:trPr>
        <w:tc>
          <w:tcPr>
            <w:tcW w:w="253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eastAsia="en-US"/>
              </w:rPr>
              <w:t>Вид цільового призначення земель</w:t>
            </w:r>
            <w:proofErr w:type="gramStart"/>
            <w:r>
              <w:rPr>
                <w:vertAlign w:val="superscript"/>
                <w:lang w:eastAsia="en-US"/>
              </w:rPr>
              <w:t>2</w:t>
            </w:r>
            <w:proofErr w:type="gramEnd"/>
          </w:p>
        </w:tc>
        <w:tc>
          <w:tcPr>
            <w:tcW w:w="246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eastAsia="en-US"/>
              </w:rPr>
              <w:t>Ставки податку</w:t>
            </w:r>
            <w:r>
              <w:rPr>
                <w:vertAlign w:val="superscript"/>
                <w:lang w:eastAsia="en-US"/>
              </w:rPr>
              <w:t>3</w:t>
            </w:r>
            <w:r>
              <w:rPr>
                <w:vertAlign w:val="superscript"/>
                <w:lang w:eastAsia="en-US"/>
              </w:rPr>
              <w:br/>
            </w:r>
            <w:r>
              <w:rPr>
                <w:lang w:eastAsia="en-US"/>
              </w:rPr>
              <w:t>(відсоткі</w:t>
            </w:r>
            <w:proofErr w:type="gramStart"/>
            <w:r>
              <w:rPr>
                <w:lang w:eastAsia="en-US"/>
              </w:rPr>
              <w:t>в</w:t>
            </w:r>
            <w:proofErr w:type="gramEnd"/>
            <w:r>
              <w:rPr>
                <w:lang w:eastAsia="en-US"/>
              </w:rPr>
              <w:t xml:space="preserve"> нормативної грошової оцінки)</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код</w:t>
            </w:r>
            <w:proofErr w:type="gramStart"/>
            <w:r>
              <w:rPr>
                <w:vertAlign w:val="superscript"/>
                <w:lang w:eastAsia="en-US"/>
              </w:rPr>
              <w:t>2</w:t>
            </w:r>
            <w:proofErr w:type="gramEnd"/>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найменування</w:t>
            </w:r>
            <w:proofErr w:type="gramStart"/>
            <w:r>
              <w:rPr>
                <w:vertAlign w:val="superscript"/>
                <w:lang w:eastAsia="en-US"/>
              </w:rPr>
              <w:t>2</w:t>
            </w:r>
            <w:proofErr w:type="gramEnd"/>
          </w:p>
        </w:tc>
        <w:tc>
          <w:tcPr>
            <w:tcW w:w="12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 xml:space="preserve">для юридичних </w:t>
            </w:r>
            <w:proofErr w:type="gramStart"/>
            <w:r>
              <w:rPr>
                <w:lang w:eastAsia="en-US"/>
              </w:rPr>
              <w:t>осіб</w:t>
            </w:r>
            <w:proofErr w:type="gramEnd"/>
          </w:p>
        </w:tc>
        <w:tc>
          <w:tcPr>
            <w:tcW w:w="12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ind w:left="664" w:hanging="664"/>
              <w:jc w:val="center"/>
              <w:rPr>
                <w:lang w:val="en-US" w:eastAsia="en-US"/>
              </w:rPr>
            </w:pPr>
            <w:r>
              <w:rPr>
                <w:lang w:eastAsia="en-US"/>
              </w:rPr>
              <w:t xml:space="preserve">для фізичних </w:t>
            </w:r>
            <w:proofErr w:type="gramStart"/>
            <w:r>
              <w:rPr>
                <w:lang w:eastAsia="en-US"/>
              </w:rPr>
              <w:t>осіб</w:t>
            </w:r>
            <w:proofErr w:type="gramEnd"/>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01</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Землі сільськогосподарського призначення</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01.01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eastAsia="en-US"/>
              </w:rPr>
              <w:t>Для ведення товарного сільськогосподарського виробництва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val="uk-UA" w:eastAsia="en-US"/>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0,300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01.02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eastAsia="en-US"/>
              </w:rPr>
              <w:t>Для ведення фермерського господарства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eastAsia="en-US"/>
              </w:rPr>
            </w:pPr>
            <w:r>
              <w:rPr>
                <w:lang w:val="uk-UA" w:eastAsia="en-US"/>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0,300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01.03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eastAsia="en-US"/>
              </w:rPr>
              <w:t>Для ведення особистого селянського господарства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eastAsia="en-US"/>
              </w:rPr>
            </w:pPr>
            <w:r>
              <w:rPr>
                <w:lang w:val="uk-UA" w:eastAsia="en-US"/>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0,300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01.04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eastAsia="en-US"/>
              </w:rPr>
              <w:t xml:space="preserve">Для ведення </w:t>
            </w:r>
            <w:proofErr w:type="gramStart"/>
            <w:r>
              <w:rPr>
                <w:lang w:eastAsia="en-US"/>
              </w:rPr>
              <w:t>п</w:t>
            </w:r>
            <w:proofErr w:type="gramEnd"/>
            <w:r>
              <w:rPr>
                <w:lang w:eastAsia="en-US"/>
              </w:rPr>
              <w:t>ідсобного сільського господарства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eastAsia="en-US"/>
              </w:rPr>
            </w:pPr>
            <w:r>
              <w:rPr>
                <w:lang w:val="uk-UA" w:eastAsia="en-US"/>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0,300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01.05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eastAsia="en-US"/>
              </w:rPr>
              <w:t>Для індиві</w:t>
            </w:r>
            <w:proofErr w:type="gramStart"/>
            <w:r>
              <w:rPr>
                <w:lang w:eastAsia="en-US"/>
              </w:rPr>
              <w:t>дуального</w:t>
            </w:r>
            <w:proofErr w:type="gramEnd"/>
            <w:r>
              <w:rPr>
                <w:lang w:eastAsia="en-US"/>
              </w:rPr>
              <w:t xml:space="preserve"> садівництва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eastAsia="en-US"/>
              </w:rPr>
            </w:pPr>
            <w:r>
              <w:rPr>
                <w:lang w:val="uk-UA" w:eastAsia="en-US"/>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0,300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01.06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eastAsia="en-US"/>
              </w:rPr>
              <w:t>Для колективного садівництва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eastAsia="en-US"/>
              </w:rPr>
            </w:pPr>
            <w:r>
              <w:rPr>
                <w:lang w:val="uk-UA" w:eastAsia="en-US"/>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0,300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01.07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eastAsia="en-US"/>
              </w:rPr>
              <w:t>Для городництва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eastAsia="en-US"/>
              </w:rPr>
            </w:pPr>
            <w:r>
              <w:rPr>
                <w:lang w:val="uk-UA" w:eastAsia="en-US"/>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0,300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01.08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сінокосіння і випасання худоби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0,300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lastRenderedPageBreak/>
              <w:t>01.09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w:t>
            </w:r>
            <w:proofErr w:type="gramStart"/>
            <w:r>
              <w:rPr>
                <w:lang w:eastAsia="en-US"/>
              </w:rPr>
              <w:t>досл</w:t>
            </w:r>
            <w:proofErr w:type="gramEnd"/>
            <w:r>
              <w:rPr>
                <w:lang w:eastAsia="en-US"/>
              </w:rPr>
              <w:t>ідних і навчальних цілей</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0,300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01.10</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пропаганди передового досвіду ведення сільського господарства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0,300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01.11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надання послуг у сільському господарстві</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0,300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01.12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розміщення інфраструктури оптових ринкі</w:t>
            </w:r>
            <w:proofErr w:type="gramStart"/>
            <w:r>
              <w:rPr>
                <w:lang w:eastAsia="en-US"/>
              </w:rPr>
              <w:t>в</w:t>
            </w:r>
            <w:proofErr w:type="gramEnd"/>
            <w:r>
              <w:rPr>
                <w:lang w:eastAsia="en-US"/>
              </w:rPr>
              <w:t xml:space="preserve">  сільськогосподарської продукції</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t>0,300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eastAsia="en-US"/>
              </w:rPr>
              <w:t>01.13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 іншого сільськогосподарського призначення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0,300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01.14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цілей </w:t>
            </w:r>
            <w:proofErr w:type="gramStart"/>
            <w:r>
              <w:rPr>
                <w:lang w:eastAsia="en-US"/>
              </w:rPr>
              <w:t>п</w:t>
            </w:r>
            <w:proofErr w:type="gramEnd"/>
            <w:r>
              <w:rPr>
                <w:lang w:eastAsia="en-US"/>
              </w:rPr>
              <w:t>ідрозділів 01.01 - 01.13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0,300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02</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Землі житлової забудови</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02.01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eastAsia="en-US"/>
              </w:rPr>
              <w:t>Для будівництва і обслуговування житлового будинку, господарських будівель і споруд (присадибна ділянка)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eastAsia="en-US"/>
              </w:rPr>
              <w:t> </w:t>
            </w: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val="uk-UA" w:eastAsia="en-US"/>
              </w:rPr>
              <w:t>0,100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02.02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eastAsia="en-US"/>
              </w:rPr>
              <w:t>Для колективного житлового будівництва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0,100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02.03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будівництва і обслуговування багатоквартирного житлового будинку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0,100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02.04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будівництва і обслуговування будівель тимчасового проживання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0,100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02.05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 будівництва індивідуальних гаражі</w:t>
            </w:r>
            <w:proofErr w:type="gramStart"/>
            <w:r>
              <w:rPr>
                <w:lang w:eastAsia="en-US"/>
              </w:rPr>
              <w:t>в</w:t>
            </w:r>
            <w:proofErr w:type="gramEnd"/>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0,100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02.06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 колективного гаражного будівництва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0,100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02.07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 іншої житлової забудови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0,100</w:t>
            </w:r>
          </w:p>
        </w:tc>
      </w:tr>
      <w:tr w:rsidR="0036667B" w:rsidTr="00FF176B">
        <w:trPr>
          <w:trHeight w:val="1308"/>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02.08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цілей </w:t>
            </w:r>
            <w:proofErr w:type="gramStart"/>
            <w:r>
              <w:rPr>
                <w:lang w:eastAsia="en-US"/>
              </w:rPr>
              <w:t>п</w:t>
            </w:r>
            <w:proofErr w:type="gramEnd"/>
            <w:r>
              <w:rPr>
                <w:lang w:eastAsia="en-US"/>
              </w:rPr>
              <w:t>ідрозділів 02.01 - 02.07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0,100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t>02.09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будівництва і обслуговування паркінгі</w:t>
            </w:r>
            <w:proofErr w:type="gramStart"/>
            <w:r>
              <w:rPr>
                <w:lang w:eastAsia="en-US"/>
              </w:rPr>
              <w:t>в</w:t>
            </w:r>
            <w:proofErr w:type="gramEnd"/>
            <w:r>
              <w:rPr>
                <w:lang w:eastAsia="en-US"/>
              </w:rPr>
              <w:t xml:space="preserve"> та автостоянок на землях житлової та громадської забудови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lang w:val="uk-UA"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lang w:val="uk-UA" w:eastAsia="en-US"/>
              </w:rPr>
            </w:pPr>
            <w:r>
              <w:rPr>
                <w:lang w:val="uk-UA" w:eastAsia="en-US"/>
              </w:rPr>
              <w:t>0,100</w:t>
            </w:r>
          </w:p>
        </w:tc>
      </w:tr>
      <w:tr w:rsidR="0036667B" w:rsidTr="00FF176B">
        <w:trPr>
          <w:trHeight w:val="464"/>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t>02.10</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будівництва і обслуговування багатоквартирного житлового будинку з об’єктами торгово – </w:t>
            </w:r>
            <w:r>
              <w:rPr>
                <w:lang w:eastAsia="en-US"/>
              </w:rPr>
              <w:lastRenderedPageBreak/>
              <w:t>розважальної та ринкової інфраструктури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lang w:val="uk-UA" w:eastAsia="en-US"/>
              </w:rPr>
            </w:pPr>
            <w:r>
              <w:rPr>
                <w:lang w:val="uk-UA" w:eastAsia="en-US"/>
              </w:rPr>
              <w:lastRenderedPageBreak/>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lang w:val="uk-UA" w:eastAsia="en-US"/>
              </w:rPr>
            </w:pPr>
            <w:r>
              <w:rPr>
                <w:lang w:val="uk-UA" w:eastAsia="en-US"/>
              </w:rPr>
              <w:t>0,100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lastRenderedPageBreak/>
              <w:t>03</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Землі громадської забудови</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03.01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eastAsia="en-US"/>
              </w:rPr>
              <w:t>Для будівництва та обслуговування будівель органі</w:t>
            </w:r>
            <w:proofErr w:type="gramStart"/>
            <w:r>
              <w:rPr>
                <w:lang w:eastAsia="en-US"/>
              </w:rPr>
              <w:t>в</w:t>
            </w:r>
            <w:proofErr w:type="gramEnd"/>
            <w:r>
              <w:rPr>
                <w:lang w:eastAsia="en-US"/>
              </w:rPr>
              <w:t xml:space="preserve"> державної влади та місцевого самоврядування</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eastAsia="en-US"/>
              </w:rPr>
            </w:pPr>
            <w:r>
              <w:rPr>
                <w:lang w:val="uk-UA" w:eastAsia="en-US"/>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03.02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будівництва та обслуговування будівель закладів освіти</w:t>
            </w:r>
            <w:proofErr w:type="gramStart"/>
            <w:r>
              <w:rPr>
                <w:vertAlign w:val="superscript"/>
                <w:lang w:eastAsia="en-US"/>
              </w:rPr>
              <w:t>4</w:t>
            </w:r>
            <w:proofErr w:type="gramEnd"/>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03.03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будівництва та обслуговування будівель закладів охорони здоров'я та </w:t>
            </w:r>
            <w:proofErr w:type="gramStart"/>
            <w:r>
              <w:rPr>
                <w:lang w:eastAsia="en-US"/>
              </w:rPr>
              <w:t>соц</w:t>
            </w:r>
            <w:proofErr w:type="gramEnd"/>
            <w:r>
              <w:rPr>
                <w:lang w:eastAsia="en-US"/>
              </w:rPr>
              <w:t>іальної допомоги</w:t>
            </w:r>
            <w:r>
              <w:rPr>
                <w:vertAlign w:val="superscript"/>
                <w:lang w:eastAsia="en-US"/>
              </w:rPr>
              <w:t>4</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03.04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будівництва та обслуговування </w:t>
            </w:r>
          </w:p>
          <w:p w:rsidR="0036667B" w:rsidRDefault="0036667B" w:rsidP="00FF176B">
            <w:pPr>
              <w:spacing w:line="360" w:lineRule="atLeast"/>
              <w:rPr>
                <w:lang w:eastAsia="en-US"/>
              </w:rPr>
            </w:pPr>
            <w:r>
              <w:rPr>
                <w:lang w:eastAsia="en-US"/>
              </w:rPr>
              <w:t xml:space="preserve">будівель громадських та </w:t>
            </w:r>
            <w:proofErr w:type="gramStart"/>
            <w:r>
              <w:rPr>
                <w:lang w:eastAsia="en-US"/>
              </w:rPr>
              <w:t>рел</w:t>
            </w:r>
            <w:proofErr w:type="gramEnd"/>
            <w:r>
              <w:rPr>
                <w:lang w:eastAsia="en-US"/>
              </w:rPr>
              <w:t>ігійних організацій</w:t>
            </w:r>
            <w:r>
              <w:rPr>
                <w:vertAlign w:val="superscript"/>
                <w:lang w:eastAsia="en-US"/>
              </w:rPr>
              <w:t>4</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03.05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будівництва та обслуговування будівель закладів культурно-просвітницького обслуговування</w:t>
            </w:r>
            <w:proofErr w:type="gramStart"/>
            <w:r>
              <w:rPr>
                <w:vertAlign w:val="superscript"/>
                <w:lang w:eastAsia="en-US"/>
              </w:rPr>
              <w:t>4</w:t>
            </w:r>
            <w:proofErr w:type="gramEnd"/>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03.06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будівництва та обслуговування будівель екстериторіальних організацій та органів</w:t>
            </w:r>
            <w:proofErr w:type="gramStart"/>
            <w:r>
              <w:rPr>
                <w:vertAlign w:val="superscript"/>
                <w:lang w:eastAsia="en-US"/>
              </w:rPr>
              <w:t>4</w:t>
            </w:r>
            <w:proofErr w:type="gramEnd"/>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03.07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будівництва та обслуговування будівель торгі</w:t>
            </w:r>
            <w:proofErr w:type="gramStart"/>
            <w:r>
              <w:rPr>
                <w:lang w:eastAsia="en-US"/>
              </w:rPr>
              <w:t>вл</w:t>
            </w:r>
            <w:proofErr w:type="gramEnd"/>
            <w:r>
              <w:rPr>
                <w:lang w:eastAsia="en-US"/>
              </w:rPr>
              <w:t>і</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03.08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будівництва та обслуговування об'єктів туристичної інфраструктури та закладів громадського харчування</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03.09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будівництва та обслуговування будівель кредитно-фінансових установ</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03.10</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w:t>
            </w:r>
            <w:r w:rsidRPr="0019734B">
              <w:rPr>
                <w:lang w:val="en-US" w:eastAsia="en-US"/>
              </w:rPr>
              <w:t xml:space="preserve"> </w:t>
            </w:r>
            <w:r>
              <w:rPr>
                <w:lang w:eastAsia="en-US"/>
              </w:rPr>
              <w:t>будівництва</w:t>
            </w:r>
            <w:r w:rsidRPr="0019734B">
              <w:rPr>
                <w:lang w:val="en-US" w:eastAsia="en-US"/>
              </w:rPr>
              <w:t xml:space="preserve"> </w:t>
            </w:r>
            <w:r>
              <w:rPr>
                <w:lang w:eastAsia="en-US"/>
              </w:rPr>
              <w:t>та</w:t>
            </w:r>
            <w:r w:rsidRPr="0019734B">
              <w:rPr>
                <w:lang w:val="en-US" w:eastAsia="en-US"/>
              </w:rPr>
              <w:t xml:space="preserve"> </w:t>
            </w:r>
            <w:r>
              <w:rPr>
                <w:lang w:eastAsia="en-US"/>
              </w:rPr>
              <w:t>обслуговування</w:t>
            </w:r>
            <w:r w:rsidRPr="0019734B">
              <w:rPr>
                <w:lang w:val="en-US" w:eastAsia="en-US"/>
              </w:rPr>
              <w:t xml:space="preserve"> </w:t>
            </w:r>
            <w:r>
              <w:rPr>
                <w:lang w:eastAsia="en-US"/>
              </w:rPr>
              <w:t>будівель</w:t>
            </w:r>
            <w:r w:rsidRPr="0019734B">
              <w:rPr>
                <w:lang w:val="en-US" w:eastAsia="en-US"/>
              </w:rPr>
              <w:t xml:space="preserve"> </w:t>
            </w:r>
            <w:r>
              <w:rPr>
                <w:lang w:eastAsia="en-US"/>
              </w:rPr>
              <w:t>ринкової</w:t>
            </w:r>
            <w:r w:rsidRPr="0019734B">
              <w:rPr>
                <w:lang w:val="en-US" w:eastAsia="en-US"/>
              </w:rPr>
              <w:t xml:space="preserve"> </w:t>
            </w:r>
            <w:r>
              <w:rPr>
                <w:lang w:eastAsia="en-US"/>
              </w:rPr>
              <w:t>інфраструктури</w:t>
            </w:r>
            <w:r w:rsidRPr="0019734B">
              <w:rPr>
                <w:lang w:val="en-US" w:eastAsia="en-US"/>
              </w:rPr>
              <w:t xml:space="preserve"> (</w:t>
            </w:r>
            <w:proofErr w:type="gramStart"/>
            <w:r>
              <w:rPr>
                <w:lang w:eastAsia="en-US"/>
              </w:rPr>
              <w:t>адм</w:t>
            </w:r>
            <w:proofErr w:type="gramEnd"/>
            <w:r>
              <w:rPr>
                <w:lang w:eastAsia="en-US"/>
              </w:rPr>
              <w:t>іністративних</w:t>
            </w:r>
            <w:r w:rsidRPr="0019734B">
              <w:rPr>
                <w:lang w:val="en-US" w:eastAsia="en-US"/>
              </w:rPr>
              <w:t xml:space="preserve"> </w:t>
            </w:r>
            <w:r>
              <w:rPr>
                <w:lang w:eastAsia="en-US"/>
              </w:rPr>
              <w:t>будинків</w:t>
            </w:r>
            <w:r w:rsidRPr="0019734B">
              <w:rPr>
                <w:lang w:val="en-US" w:eastAsia="en-US"/>
              </w:rPr>
              <w:t xml:space="preserve">, </w:t>
            </w:r>
            <w:r>
              <w:rPr>
                <w:lang w:eastAsia="en-US"/>
              </w:rPr>
              <w:t>офісних</w:t>
            </w:r>
            <w:r w:rsidRPr="0019734B">
              <w:rPr>
                <w:lang w:val="en-US" w:eastAsia="en-US"/>
              </w:rPr>
              <w:t xml:space="preserve"> </w:t>
            </w:r>
            <w:r>
              <w:rPr>
                <w:lang w:eastAsia="en-US"/>
              </w:rPr>
              <w:t>приміщень</w:t>
            </w:r>
            <w:r w:rsidRPr="0019734B">
              <w:rPr>
                <w:lang w:val="en-US" w:eastAsia="en-US"/>
              </w:rPr>
              <w:t xml:space="preserve"> </w:t>
            </w:r>
            <w:r>
              <w:rPr>
                <w:lang w:eastAsia="en-US"/>
              </w:rPr>
              <w:t>та</w:t>
            </w:r>
            <w:r w:rsidRPr="0019734B">
              <w:rPr>
                <w:lang w:val="en-US" w:eastAsia="en-US"/>
              </w:rPr>
              <w:t xml:space="preserve"> </w:t>
            </w:r>
            <w:r>
              <w:rPr>
                <w:lang w:eastAsia="en-US"/>
              </w:rPr>
              <w:t>інших</w:t>
            </w:r>
            <w:r w:rsidRPr="0019734B">
              <w:rPr>
                <w:lang w:val="en-US" w:eastAsia="en-US"/>
              </w:rPr>
              <w:t xml:space="preserve"> </w:t>
            </w:r>
            <w:r>
              <w:rPr>
                <w:lang w:eastAsia="en-US"/>
              </w:rPr>
              <w:t>будівель</w:t>
            </w:r>
            <w:r w:rsidRPr="0019734B">
              <w:rPr>
                <w:lang w:val="en-US" w:eastAsia="en-US"/>
              </w:rPr>
              <w:t xml:space="preserve"> </w:t>
            </w:r>
            <w:r>
              <w:rPr>
                <w:lang w:eastAsia="en-US"/>
              </w:rPr>
              <w:t>громадської</w:t>
            </w:r>
            <w:r w:rsidRPr="0019734B">
              <w:rPr>
                <w:lang w:val="en-US" w:eastAsia="en-US"/>
              </w:rPr>
              <w:t xml:space="preserve"> </w:t>
            </w:r>
            <w:r>
              <w:rPr>
                <w:lang w:eastAsia="en-US"/>
              </w:rPr>
              <w:t>забудови</w:t>
            </w:r>
            <w:r w:rsidRPr="0019734B">
              <w:rPr>
                <w:lang w:val="en-US" w:eastAsia="en-US"/>
              </w:rPr>
              <w:t xml:space="preserve">, </w:t>
            </w:r>
            <w:r>
              <w:rPr>
                <w:lang w:eastAsia="en-US"/>
              </w:rPr>
              <w:t>які</w:t>
            </w:r>
            <w:r w:rsidRPr="0019734B">
              <w:rPr>
                <w:lang w:val="en-US" w:eastAsia="en-US"/>
              </w:rPr>
              <w:t xml:space="preserve"> </w:t>
            </w:r>
            <w:r>
              <w:rPr>
                <w:lang w:eastAsia="en-US"/>
              </w:rPr>
              <w:t>використовуються</w:t>
            </w:r>
            <w:r w:rsidRPr="0019734B">
              <w:rPr>
                <w:lang w:val="en-US" w:eastAsia="en-US"/>
              </w:rPr>
              <w:t xml:space="preserve"> </w:t>
            </w:r>
            <w:r>
              <w:rPr>
                <w:lang w:eastAsia="en-US"/>
              </w:rPr>
              <w:t>для</w:t>
            </w:r>
            <w:r w:rsidRPr="0019734B">
              <w:rPr>
                <w:lang w:val="en-US" w:eastAsia="en-US"/>
              </w:rPr>
              <w:t xml:space="preserve"> </w:t>
            </w:r>
            <w:r>
              <w:rPr>
                <w:lang w:eastAsia="en-US"/>
              </w:rPr>
              <w:t>здійснення</w:t>
            </w:r>
            <w:r w:rsidRPr="0019734B">
              <w:rPr>
                <w:lang w:val="en-US" w:eastAsia="en-US"/>
              </w:rPr>
              <w:t xml:space="preserve"> </w:t>
            </w:r>
            <w:r>
              <w:rPr>
                <w:lang w:eastAsia="en-US"/>
              </w:rPr>
              <w:t>підприємницької</w:t>
            </w:r>
            <w:r w:rsidRPr="0019734B">
              <w:rPr>
                <w:lang w:val="en-US" w:eastAsia="en-US"/>
              </w:rPr>
              <w:t xml:space="preserve"> </w:t>
            </w:r>
            <w:r>
              <w:rPr>
                <w:lang w:eastAsia="en-US"/>
              </w:rPr>
              <w:t>та</w:t>
            </w:r>
            <w:r w:rsidRPr="0019734B">
              <w:rPr>
                <w:lang w:val="en-US" w:eastAsia="en-US"/>
              </w:rPr>
              <w:t xml:space="preserve"> </w:t>
            </w:r>
            <w:r>
              <w:rPr>
                <w:lang w:eastAsia="en-US"/>
              </w:rPr>
              <w:t>іншої</w:t>
            </w:r>
            <w:r w:rsidRPr="0019734B">
              <w:rPr>
                <w:lang w:val="en-US" w:eastAsia="en-US"/>
              </w:rPr>
              <w:t xml:space="preserve"> </w:t>
            </w:r>
            <w:r>
              <w:rPr>
                <w:lang w:eastAsia="en-US"/>
              </w:rPr>
              <w:t>діяльності</w:t>
            </w:r>
            <w:r w:rsidRPr="0019734B">
              <w:rPr>
                <w:lang w:val="en-US" w:eastAsia="en-US"/>
              </w:rPr>
              <w:t xml:space="preserve">, </w:t>
            </w:r>
            <w:r>
              <w:rPr>
                <w:lang w:eastAsia="en-US"/>
              </w:rPr>
              <w:t>пов</w:t>
            </w:r>
            <w:r w:rsidRPr="0019734B">
              <w:rPr>
                <w:lang w:val="en-US" w:eastAsia="en-US"/>
              </w:rPr>
              <w:t>'</w:t>
            </w:r>
            <w:r>
              <w:rPr>
                <w:lang w:eastAsia="en-US"/>
              </w:rPr>
              <w:t>язаної</w:t>
            </w:r>
            <w:r w:rsidRPr="0019734B">
              <w:rPr>
                <w:lang w:val="en-US" w:eastAsia="en-US"/>
              </w:rPr>
              <w:t xml:space="preserve"> </w:t>
            </w:r>
            <w:r>
              <w:rPr>
                <w:lang w:eastAsia="en-US"/>
              </w:rPr>
              <w:t>з</w:t>
            </w:r>
            <w:r w:rsidRPr="0019734B">
              <w:rPr>
                <w:lang w:val="en-US" w:eastAsia="en-US"/>
              </w:rPr>
              <w:t xml:space="preserve"> </w:t>
            </w:r>
            <w:r>
              <w:rPr>
                <w:lang w:eastAsia="en-US"/>
              </w:rPr>
              <w:t>отриманням</w:t>
            </w:r>
            <w:r w:rsidRPr="0019734B">
              <w:rPr>
                <w:lang w:val="en-US" w:eastAsia="en-US"/>
              </w:rPr>
              <w:t xml:space="preserve"> </w:t>
            </w:r>
            <w:r>
              <w:rPr>
                <w:lang w:eastAsia="en-US"/>
              </w:rPr>
              <w:t>прибутку</w:t>
            </w:r>
            <w:r w:rsidRPr="0019734B">
              <w:rPr>
                <w:lang w:val="en-US" w:eastAsia="en-US"/>
              </w:rPr>
              <w:t>)</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03.11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будівництва та обслуговування будівель і споруд закладів науки</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03.12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будівництва та обслуговування </w:t>
            </w:r>
            <w:r>
              <w:rPr>
                <w:lang w:eastAsia="en-US"/>
              </w:rPr>
              <w:lastRenderedPageBreak/>
              <w:t>будівель закладів комунального обслуговування</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lastRenderedPageBreak/>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lastRenderedPageBreak/>
              <w:t>03.13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будівництва та обслуговування будівель закладів побутового обслуговування</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03.14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w:t>
            </w:r>
            <w:r w:rsidRPr="0019734B">
              <w:rPr>
                <w:lang w:val="en-US" w:eastAsia="en-US"/>
              </w:rPr>
              <w:t xml:space="preserve"> </w:t>
            </w:r>
            <w:r>
              <w:rPr>
                <w:lang w:eastAsia="en-US"/>
              </w:rPr>
              <w:t>розміщення</w:t>
            </w:r>
            <w:r w:rsidRPr="0019734B">
              <w:rPr>
                <w:lang w:val="en-US" w:eastAsia="en-US"/>
              </w:rPr>
              <w:t xml:space="preserve"> </w:t>
            </w:r>
            <w:r>
              <w:rPr>
                <w:lang w:eastAsia="en-US"/>
              </w:rPr>
              <w:t>та</w:t>
            </w:r>
            <w:r w:rsidRPr="0019734B">
              <w:rPr>
                <w:lang w:val="en-US" w:eastAsia="en-US"/>
              </w:rPr>
              <w:t xml:space="preserve"> </w:t>
            </w:r>
            <w:r>
              <w:rPr>
                <w:lang w:eastAsia="en-US"/>
              </w:rPr>
              <w:t>постійної</w:t>
            </w:r>
            <w:r w:rsidRPr="0019734B">
              <w:rPr>
                <w:lang w:val="en-US" w:eastAsia="en-US"/>
              </w:rPr>
              <w:t xml:space="preserve"> </w:t>
            </w:r>
            <w:r>
              <w:rPr>
                <w:lang w:eastAsia="en-US"/>
              </w:rPr>
              <w:t>діяльності</w:t>
            </w:r>
            <w:r w:rsidRPr="0019734B">
              <w:rPr>
                <w:lang w:val="en-US" w:eastAsia="en-US"/>
              </w:rPr>
              <w:t xml:space="preserve"> </w:t>
            </w:r>
            <w:r>
              <w:rPr>
                <w:lang w:eastAsia="en-US"/>
              </w:rPr>
              <w:t>органів</w:t>
            </w:r>
            <w:r w:rsidRPr="0019734B">
              <w:rPr>
                <w:lang w:val="en-US" w:eastAsia="en-US"/>
              </w:rPr>
              <w:t xml:space="preserve"> </w:t>
            </w:r>
            <w:r>
              <w:rPr>
                <w:lang w:eastAsia="en-US"/>
              </w:rPr>
              <w:t>і</w:t>
            </w:r>
            <w:r w:rsidRPr="0019734B">
              <w:rPr>
                <w:lang w:val="en-US" w:eastAsia="en-US"/>
              </w:rPr>
              <w:t xml:space="preserve"> </w:t>
            </w:r>
            <w:proofErr w:type="gramStart"/>
            <w:r>
              <w:rPr>
                <w:lang w:eastAsia="en-US"/>
              </w:rPr>
              <w:t>п</w:t>
            </w:r>
            <w:proofErr w:type="gramEnd"/>
            <w:r>
              <w:rPr>
                <w:lang w:eastAsia="en-US"/>
              </w:rPr>
              <w:t>ідрозділів</w:t>
            </w:r>
            <w:r w:rsidRPr="0019734B">
              <w:rPr>
                <w:lang w:val="en-US" w:eastAsia="en-US"/>
              </w:rPr>
              <w:t xml:space="preserve">  </w:t>
            </w:r>
            <w:r>
              <w:rPr>
                <w:lang w:eastAsia="en-US"/>
              </w:rPr>
              <w:t>ДСНС</w:t>
            </w:r>
            <w:r w:rsidRPr="0019734B">
              <w:rPr>
                <w:vertAlign w:val="superscript"/>
                <w:lang w:val="en-US" w:eastAsia="en-US"/>
              </w:rPr>
              <w:t>4</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03.15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будівництва та обслуговування інших будівель громадської забудови</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trHeight w:val="1660"/>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03.16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цілей </w:t>
            </w:r>
            <w:proofErr w:type="gramStart"/>
            <w:r>
              <w:rPr>
                <w:lang w:eastAsia="en-US"/>
              </w:rPr>
              <w:t>п</w:t>
            </w:r>
            <w:proofErr w:type="gramEnd"/>
            <w:r>
              <w:rPr>
                <w:lang w:eastAsia="en-US"/>
              </w:rPr>
              <w:t>ідрозділів 03.01 - 03.15, 03.07  та для збереження та використання земель природно-заповідного фонду</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eastAsia="en-US"/>
              </w:rPr>
            </w:pPr>
            <w:r>
              <w:rPr>
                <w:lang w:val="uk-UA" w:eastAsia="en-US"/>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t>03.17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val="uk-UA" w:eastAsia="en-US"/>
              </w:rPr>
              <w:t>Для розміщення та експлуатації закладів з обслуговування відвідувачів об’єктів рекреаційного призначення</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lang w:val="uk-UA" w:eastAsia="en-US"/>
              </w:rPr>
            </w:pPr>
            <w:r>
              <w:rPr>
                <w:lang w:val="uk-UA" w:eastAsia="en-US"/>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eastAsia="en-US"/>
              </w:rPr>
            </w:pPr>
            <w:r>
              <w:rPr>
                <w:b/>
                <w:lang w:eastAsia="en-US"/>
              </w:rPr>
              <w:t>04</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eastAsia="en-US"/>
              </w:rPr>
            </w:pPr>
            <w:r>
              <w:rPr>
                <w:b/>
                <w:lang w:eastAsia="en-US"/>
              </w:rPr>
              <w:t>Землі природно-заповідного фонду та іншого природоохоронного призначення</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eastAsia="en-US"/>
              </w:rPr>
            </w:pPr>
            <w:r>
              <w:rPr>
                <w:lang w:eastAsia="en-US"/>
              </w:rPr>
              <w:t>04.01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збереження та використання біосферних заповідникі</w:t>
            </w:r>
            <w:proofErr w:type="gramStart"/>
            <w:r>
              <w:rPr>
                <w:lang w:eastAsia="en-US"/>
              </w:rPr>
              <w:t>в</w:t>
            </w:r>
            <w:proofErr w:type="gramEnd"/>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04.02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збереження та використання природних заповідникі</w:t>
            </w:r>
            <w:proofErr w:type="gramStart"/>
            <w:r>
              <w:rPr>
                <w:lang w:eastAsia="en-US"/>
              </w:rPr>
              <w:t>в</w:t>
            </w:r>
            <w:proofErr w:type="gramEnd"/>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04.03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eastAsia="en-US"/>
              </w:rPr>
              <w:t>Для збереження та використання національних природних паркі</w:t>
            </w:r>
            <w:proofErr w:type="gramStart"/>
            <w:r>
              <w:rPr>
                <w:lang w:eastAsia="en-US"/>
              </w:rPr>
              <w:t>в</w:t>
            </w:r>
            <w:proofErr w:type="gramEnd"/>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04.04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eastAsia="en-US"/>
              </w:rPr>
              <w:t>Для збереження та використання ботанічних саді</w:t>
            </w:r>
            <w:proofErr w:type="gramStart"/>
            <w:r>
              <w:rPr>
                <w:lang w:eastAsia="en-US"/>
              </w:rPr>
              <w:t>в</w:t>
            </w:r>
            <w:proofErr w:type="gramEnd"/>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04.05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збереження та використання зоологічних паркі</w:t>
            </w:r>
            <w:proofErr w:type="gramStart"/>
            <w:r>
              <w:rPr>
                <w:lang w:eastAsia="en-US"/>
              </w:rPr>
              <w:t>в</w:t>
            </w:r>
            <w:proofErr w:type="gramEnd"/>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04.06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збереження та використання дендрологічних паркі</w:t>
            </w:r>
            <w:proofErr w:type="gramStart"/>
            <w:r>
              <w:rPr>
                <w:lang w:eastAsia="en-US"/>
              </w:rPr>
              <w:t>в</w:t>
            </w:r>
            <w:proofErr w:type="gramEnd"/>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04.07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збереження та використання</w:t>
            </w:r>
            <w:r>
              <w:rPr>
                <w:lang w:eastAsia="en-US"/>
              </w:rPr>
              <w:br/>
              <w:t xml:space="preserve">парків - </w:t>
            </w:r>
            <w:proofErr w:type="gramStart"/>
            <w:r>
              <w:rPr>
                <w:lang w:eastAsia="en-US"/>
              </w:rPr>
              <w:t>пам'яток</w:t>
            </w:r>
            <w:proofErr w:type="gramEnd"/>
            <w:r>
              <w:rPr>
                <w:lang w:eastAsia="en-US"/>
              </w:rPr>
              <w:t xml:space="preserve"> садово-паркового мистецтва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04.08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збереження та використання заказникі</w:t>
            </w:r>
            <w:proofErr w:type="gramStart"/>
            <w:r>
              <w:rPr>
                <w:lang w:eastAsia="en-US"/>
              </w:rPr>
              <w:t>в</w:t>
            </w:r>
            <w:proofErr w:type="gramEnd"/>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04.09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збереження та використання </w:t>
            </w:r>
            <w:r>
              <w:rPr>
                <w:lang w:eastAsia="en-US"/>
              </w:rPr>
              <w:lastRenderedPageBreak/>
              <w:t>заповідних урочищ</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lastRenderedPageBreak/>
              <w:t>0,100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76" w:lineRule="auto"/>
              <w:jc w:val="center"/>
              <w:rPr>
                <w:rFonts w:eastAsia="Calibri"/>
                <w:lang w:val="en-US" w:eastAsia="en-US"/>
              </w:rPr>
            </w:pPr>
            <w:r>
              <w:rPr>
                <w:lang w:val="uk-UA" w:eastAsia="en-US"/>
              </w:rPr>
              <w:t>0,100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lastRenderedPageBreak/>
              <w:t>04.10</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збереження та використання </w:t>
            </w:r>
            <w:proofErr w:type="gramStart"/>
            <w:r>
              <w:rPr>
                <w:lang w:eastAsia="en-US"/>
              </w:rPr>
              <w:t>пам'яток</w:t>
            </w:r>
            <w:proofErr w:type="gramEnd"/>
            <w:r>
              <w:rPr>
                <w:lang w:eastAsia="en-US"/>
              </w:rPr>
              <w:t xml:space="preserve"> природи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76" w:lineRule="auto"/>
              <w:jc w:val="center"/>
              <w:rPr>
                <w:rFonts w:eastAsia="Calibri"/>
                <w:lang w:val="en-US" w:eastAsia="en-US"/>
              </w:rPr>
            </w:pPr>
            <w:r>
              <w:rPr>
                <w:lang w:val="uk-UA" w:eastAsia="en-US"/>
              </w:rPr>
              <w:t>0,100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76" w:lineRule="auto"/>
              <w:jc w:val="center"/>
              <w:rPr>
                <w:rFonts w:eastAsia="Calibri"/>
                <w:lang w:val="en-US" w:eastAsia="en-US"/>
              </w:rPr>
            </w:pPr>
            <w:r>
              <w:rPr>
                <w:lang w:val="uk-UA" w:eastAsia="en-US"/>
              </w:rPr>
              <w:t>0,100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04.11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збереження та використання регіональних ландшафтних паркі</w:t>
            </w:r>
            <w:proofErr w:type="gramStart"/>
            <w:r>
              <w:rPr>
                <w:lang w:eastAsia="en-US"/>
              </w:rPr>
              <w:t>в</w:t>
            </w:r>
            <w:proofErr w:type="gramEnd"/>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76" w:lineRule="auto"/>
              <w:jc w:val="center"/>
              <w:rPr>
                <w:rFonts w:eastAsia="Calibri"/>
                <w:lang w:val="en-US" w:eastAsia="en-US"/>
              </w:rPr>
            </w:pPr>
            <w:r>
              <w:rPr>
                <w:lang w:val="uk-UA" w:eastAsia="en-US"/>
              </w:rPr>
              <w:t>0,100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76" w:lineRule="auto"/>
              <w:jc w:val="center"/>
              <w:rPr>
                <w:rFonts w:eastAsia="Calibri"/>
                <w:lang w:val="en-US" w:eastAsia="en-US"/>
              </w:rPr>
            </w:pPr>
            <w:r>
              <w:rPr>
                <w:lang w:val="uk-UA" w:eastAsia="en-US"/>
              </w:rPr>
              <w:t>0,100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05</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Землі іншого природоохоронного призначення</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06</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eastAsia="en-US"/>
              </w:rPr>
            </w:pPr>
            <w:r>
              <w:rPr>
                <w:b/>
                <w:lang w:eastAsia="en-US"/>
              </w:rPr>
              <w:t>Землі оздоровчого призначення (землі, що мають природні лікувальні властивості, які використовуються або можуть використовуватися</w:t>
            </w:r>
            <w:r>
              <w:rPr>
                <w:b/>
                <w:lang w:eastAsia="en-US"/>
              </w:rPr>
              <w:br/>
              <w:t xml:space="preserve">для </w:t>
            </w:r>
            <w:proofErr w:type="gramStart"/>
            <w:r>
              <w:rPr>
                <w:b/>
                <w:lang w:eastAsia="en-US"/>
              </w:rPr>
              <w:t>проф</w:t>
            </w:r>
            <w:proofErr w:type="gramEnd"/>
            <w:r>
              <w:rPr>
                <w:b/>
                <w:lang w:eastAsia="en-US"/>
              </w:rPr>
              <w:t>ілактики захворювань і лікування людей)</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06.01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eastAsia="en-US"/>
              </w:rPr>
              <w:t>Для будівництва і обслуговування санаторно-оздоровчих закладі</w:t>
            </w:r>
            <w:proofErr w:type="gramStart"/>
            <w:r>
              <w:rPr>
                <w:lang w:eastAsia="en-US"/>
              </w:rPr>
              <w:t>в</w:t>
            </w:r>
            <w:proofErr w:type="gramEnd"/>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06.02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розробки родовищ природних лікувальних ресурсі</w:t>
            </w:r>
            <w:proofErr w:type="gramStart"/>
            <w:r>
              <w:rPr>
                <w:lang w:eastAsia="en-US"/>
              </w:rPr>
              <w:t>в</w:t>
            </w:r>
            <w:proofErr w:type="gramEnd"/>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06.03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 інших оздоровчих цілей</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06.04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цілей </w:t>
            </w:r>
            <w:proofErr w:type="gramStart"/>
            <w:r>
              <w:rPr>
                <w:lang w:eastAsia="en-US"/>
              </w:rPr>
              <w:t>п</w:t>
            </w:r>
            <w:proofErr w:type="gramEnd"/>
            <w:r>
              <w:rPr>
                <w:lang w:eastAsia="en-US"/>
              </w:rPr>
              <w:t>ідрозділів 06.01 - 06.03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07</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Землі рекреаційного призначення</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07.01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будівництва та обслуговування об'єктів рекреаційного призначення</w:t>
            </w:r>
            <w:proofErr w:type="gramStart"/>
            <w:r>
              <w:rPr>
                <w:vertAlign w:val="superscript"/>
                <w:lang w:eastAsia="en-US"/>
              </w:rPr>
              <w:t>4</w:t>
            </w:r>
            <w:proofErr w:type="gramEnd"/>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07.02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будівництва та обслуговування об'єктів фізичної культури і спорту</w:t>
            </w:r>
            <w:proofErr w:type="gramStart"/>
            <w:r>
              <w:rPr>
                <w:vertAlign w:val="superscript"/>
                <w:lang w:eastAsia="en-US"/>
              </w:rPr>
              <w:t>4</w:t>
            </w:r>
            <w:proofErr w:type="gramEnd"/>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07.03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 індивідуального дачного будівництва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07.04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 колективного дачного будівництва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07.05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цілей </w:t>
            </w:r>
            <w:proofErr w:type="gramStart"/>
            <w:r>
              <w:rPr>
                <w:lang w:eastAsia="en-US"/>
              </w:rPr>
              <w:t>п</w:t>
            </w:r>
            <w:proofErr w:type="gramEnd"/>
            <w:r>
              <w:rPr>
                <w:lang w:eastAsia="en-US"/>
              </w:rPr>
              <w:t>ідрозділів 07.01 - 07.04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08</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Землі історико-культурного призначення</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08.01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забезпечення охорони об'єкті</w:t>
            </w:r>
            <w:proofErr w:type="gramStart"/>
            <w:r>
              <w:rPr>
                <w:lang w:eastAsia="en-US"/>
              </w:rPr>
              <w:t>в</w:t>
            </w:r>
            <w:proofErr w:type="gramEnd"/>
            <w:r>
              <w:rPr>
                <w:lang w:eastAsia="en-US"/>
              </w:rPr>
              <w:t xml:space="preserve"> культурної спадщини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08.02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розміщення та обслуговування музейних закладі</w:t>
            </w:r>
            <w:proofErr w:type="gramStart"/>
            <w:r>
              <w:rPr>
                <w:lang w:eastAsia="en-US"/>
              </w:rPr>
              <w:t>в</w:t>
            </w:r>
            <w:proofErr w:type="gramEnd"/>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08.03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іншого історико-культурного призначення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08.04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цілей </w:t>
            </w:r>
            <w:proofErr w:type="gramStart"/>
            <w:r>
              <w:rPr>
                <w:lang w:eastAsia="en-US"/>
              </w:rPr>
              <w:t>п</w:t>
            </w:r>
            <w:proofErr w:type="gramEnd"/>
            <w:r>
              <w:rPr>
                <w:lang w:eastAsia="en-US"/>
              </w:rPr>
              <w:t>ідрозділів 08.01 - 08.03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lastRenderedPageBreak/>
              <w:t>09</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Землі лісогосподарського призначення</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09.01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ведення лісового господарства і пов'язаних з ним послуг</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0,100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76" w:lineRule="auto"/>
              <w:jc w:val="center"/>
              <w:rPr>
                <w:rFonts w:eastAsia="Calibri"/>
                <w:lang w:val="en-US" w:eastAsia="en-US"/>
              </w:rPr>
            </w:pPr>
            <w:r>
              <w:rPr>
                <w:lang w:val="uk-UA" w:eastAsia="en-US"/>
              </w:rPr>
              <w:t>0,100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09.02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 іншого лісогосподарського призначення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76" w:lineRule="auto"/>
              <w:jc w:val="center"/>
              <w:rPr>
                <w:rFonts w:eastAsia="Calibri"/>
                <w:lang w:val="en-US" w:eastAsia="en-US"/>
              </w:rPr>
            </w:pPr>
            <w:r>
              <w:rPr>
                <w:lang w:val="uk-UA" w:eastAsia="en-US"/>
              </w:rPr>
              <w:t>0,100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76" w:lineRule="auto"/>
              <w:jc w:val="center"/>
              <w:rPr>
                <w:rFonts w:eastAsia="Calibri"/>
                <w:lang w:val="en-US" w:eastAsia="en-US"/>
              </w:rPr>
            </w:pPr>
            <w:r>
              <w:rPr>
                <w:lang w:val="uk-UA" w:eastAsia="en-US"/>
              </w:rPr>
              <w:t>0,100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09.03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цілей </w:t>
            </w:r>
            <w:proofErr w:type="gramStart"/>
            <w:r>
              <w:rPr>
                <w:lang w:eastAsia="en-US"/>
              </w:rPr>
              <w:t>п</w:t>
            </w:r>
            <w:proofErr w:type="gramEnd"/>
            <w:r>
              <w:rPr>
                <w:lang w:eastAsia="en-US"/>
              </w:rPr>
              <w:t>ідрозділів 09.01 - 09.02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76" w:lineRule="auto"/>
              <w:jc w:val="center"/>
              <w:rPr>
                <w:rFonts w:eastAsia="Calibri"/>
                <w:lang w:val="en-US" w:eastAsia="en-US"/>
              </w:rPr>
            </w:pPr>
            <w:r>
              <w:rPr>
                <w:lang w:val="uk-UA" w:eastAsia="en-US"/>
              </w:rPr>
              <w:t>0,100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76" w:lineRule="auto"/>
              <w:jc w:val="center"/>
              <w:rPr>
                <w:rFonts w:eastAsia="Calibri"/>
                <w:lang w:val="en-US" w:eastAsia="en-US"/>
              </w:rPr>
            </w:pPr>
            <w:r>
              <w:rPr>
                <w:lang w:val="uk-UA" w:eastAsia="en-US"/>
              </w:rPr>
              <w:t>0,100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10</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 xml:space="preserve">Землі </w:t>
            </w:r>
            <w:proofErr w:type="gramStart"/>
            <w:r>
              <w:rPr>
                <w:b/>
                <w:lang w:eastAsia="en-US"/>
              </w:rPr>
              <w:t>водного</w:t>
            </w:r>
            <w:proofErr w:type="gramEnd"/>
            <w:r>
              <w:rPr>
                <w:b/>
                <w:lang w:eastAsia="en-US"/>
              </w:rPr>
              <w:t xml:space="preserve"> фонду</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10.01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експлуатації та догляду за водними об'єктами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10.02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облаштування та догляду за прибережними захисними смугами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10.03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експлуатації та догляду за смугами відведення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10.04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експлуатації та догляду за </w:t>
            </w:r>
            <w:proofErr w:type="gramStart"/>
            <w:r>
              <w:rPr>
                <w:lang w:eastAsia="en-US"/>
              </w:rPr>
              <w:t>г</w:t>
            </w:r>
            <w:proofErr w:type="gramEnd"/>
            <w:r>
              <w:rPr>
                <w:lang w:eastAsia="en-US"/>
              </w:rPr>
              <w:t>ідротехнічними, іншими водогосподарськими спорудами і каналами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10.05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proofErr w:type="gramStart"/>
            <w:r>
              <w:rPr>
                <w:lang w:eastAsia="en-US"/>
              </w:rPr>
              <w:t>Для</w:t>
            </w:r>
            <w:proofErr w:type="gramEnd"/>
            <w:r>
              <w:rPr>
                <w:lang w:eastAsia="en-US"/>
              </w:rPr>
              <w:t xml:space="preserve"> догляду за береговими смугами водних шляхів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10.06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 сінокосіння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10.07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 рибогосподарських потреб</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10.08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культурно-оздоровчих потреб, рекреаційних, спортивних і туристичних цілей</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10.09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проведення науково-дослідних робі</w:t>
            </w:r>
            <w:proofErr w:type="gramStart"/>
            <w:r>
              <w:rPr>
                <w:lang w:eastAsia="en-US"/>
              </w:rPr>
              <w:t>т</w:t>
            </w:r>
            <w:proofErr w:type="gramEnd"/>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10.10</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будівництва та експлуатації гідротехнічних, гідрометричних та лінійних споруд</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10.11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w:t>
            </w:r>
            <w:r w:rsidRPr="0019734B">
              <w:rPr>
                <w:lang w:val="en-US" w:eastAsia="en-US"/>
              </w:rPr>
              <w:t xml:space="preserve"> </w:t>
            </w:r>
            <w:r>
              <w:rPr>
                <w:lang w:eastAsia="en-US"/>
              </w:rPr>
              <w:t>будівництва</w:t>
            </w:r>
            <w:r w:rsidRPr="0019734B">
              <w:rPr>
                <w:lang w:val="en-US" w:eastAsia="en-US"/>
              </w:rPr>
              <w:t xml:space="preserve"> </w:t>
            </w:r>
            <w:r>
              <w:rPr>
                <w:lang w:eastAsia="en-US"/>
              </w:rPr>
              <w:t>та</w:t>
            </w:r>
            <w:r w:rsidRPr="0019734B">
              <w:rPr>
                <w:lang w:val="en-US" w:eastAsia="en-US"/>
              </w:rPr>
              <w:t xml:space="preserve"> </w:t>
            </w:r>
            <w:r>
              <w:rPr>
                <w:lang w:eastAsia="en-US"/>
              </w:rPr>
              <w:t>експлуатації</w:t>
            </w:r>
            <w:r w:rsidRPr="0019734B">
              <w:rPr>
                <w:lang w:val="en-US" w:eastAsia="en-US"/>
              </w:rPr>
              <w:t xml:space="preserve"> </w:t>
            </w:r>
            <w:r>
              <w:rPr>
                <w:lang w:eastAsia="en-US"/>
              </w:rPr>
              <w:t>санаторіїв</w:t>
            </w:r>
            <w:r w:rsidRPr="0019734B">
              <w:rPr>
                <w:lang w:val="en-US" w:eastAsia="en-US"/>
              </w:rPr>
              <w:t xml:space="preserve"> </w:t>
            </w:r>
            <w:r>
              <w:rPr>
                <w:lang w:eastAsia="en-US"/>
              </w:rPr>
              <w:t>та</w:t>
            </w:r>
            <w:r w:rsidRPr="0019734B">
              <w:rPr>
                <w:lang w:val="en-US" w:eastAsia="en-US"/>
              </w:rPr>
              <w:t xml:space="preserve"> </w:t>
            </w:r>
            <w:r>
              <w:rPr>
                <w:lang w:eastAsia="en-US"/>
              </w:rPr>
              <w:t>інших</w:t>
            </w:r>
            <w:r w:rsidRPr="0019734B">
              <w:rPr>
                <w:lang w:val="en-US" w:eastAsia="en-US"/>
              </w:rPr>
              <w:t xml:space="preserve"> </w:t>
            </w:r>
            <w:r>
              <w:rPr>
                <w:lang w:eastAsia="en-US"/>
              </w:rPr>
              <w:t>лікувально</w:t>
            </w:r>
            <w:r w:rsidRPr="0019734B">
              <w:rPr>
                <w:lang w:val="en-US" w:eastAsia="en-US"/>
              </w:rPr>
              <w:t>-</w:t>
            </w:r>
            <w:r>
              <w:rPr>
                <w:lang w:eastAsia="en-US"/>
              </w:rPr>
              <w:t>оздоровчих</w:t>
            </w:r>
            <w:r w:rsidRPr="0019734B">
              <w:rPr>
                <w:lang w:val="en-US" w:eastAsia="en-US"/>
              </w:rPr>
              <w:t xml:space="preserve"> </w:t>
            </w:r>
            <w:r>
              <w:rPr>
                <w:lang w:eastAsia="en-US"/>
              </w:rPr>
              <w:t>закладів</w:t>
            </w:r>
            <w:r w:rsidRPr="0019734B">
              <w:rPr>
                <w:lang w:val="en-US" w:eastAsia="en-US"/>
              </w:rPr>
              <w:t xml:space="preserve"> </w:t>
            </w:r>
            <w:proofErr w:type="gramStart"/>
            <w:r>
              <w:rPr>
                <w:lang w:eastAsia="en-US"/>
              </w:rPr>
              <w:t>у</w:t>
            </w:r>
            <w:proofErr w:type="gramEnd"/>
            <w:r w:rsidRPr="0019734B">
              <w:rPr>
                <w:lang w:val="en-US" w:eastAsia="en-US"/>
              </w:rPr>
              <w:t xml:space="preserve"> </w:t>
            </w:r>
            <w:r>
              <w:rPr>
                <w:lang w:eastAsia="en-US"/>
              </w:rPr>
              <w:t>межах</w:t>
            </w:r>
            <w:r w:rsidRPr="0019734B">
              <w:rPr>
                <w:lang w:val="en-US" w:eastAsia="en-US"/>
              </w:rPr>
              <w:t xml:space="preserve"> </w:t>
            </w:r>
            <w:r>
              <w:rPr>
                <w:lang w:eastAsia="en-US"/>
              </w:rPr>
              <w:t>прибережних</w:t>
            </w:r>
            <w:r w:rsidRPr="0019734B">
              <w:rPr>
                <w:lang w:val="en-US" w:eastAsia="en-US"/>
              </w:rPr>
              <w:t xml:space="preserve"> </w:t>
            </w:r>
            <w:r>
              <w:rPr>
                <w:lang w:eastAsia="en-US"/>
              </w:rPr>
              <w:t>захисних</w:t>
            </w:r>
            <w:r w:rsidRPr="0019734B">
              <w:rPr>
                <w:lang w:val="en-US" w:eastAsia="en-US"/>
              </w:rPr>
              <w:t xml:space="preserve"> </w:t>
            </w:r>
            <w:r>
              <w:rPr>
                <w:lang w:eastAsia="en-US"/>
              </w:rPr>
              <w:t>смуг</w:t>
            </w:r>
            <w:r w:rsidRPr="0019734B">
              <w:rPr>
                <w:lang w:val="en-US" w:eastAsia="en-US"/>
              </w:rPr>
              <w:t xml:space="preserve"> </w:t>
            </w:r>
            <w:r>
              <w:rPr>
                <w:lang w:eastAsia="en-US"/>
              </w:rPr>
              <w:t>морів</w:t>
            </w:r>
            <w:r w:rsidRPr="0019734B">
              <w:rPr>
                <w:lang w:val="en-US" w:eastAsia="en-US"/>
              </w:rPr>
              <w:t xml:space="preserve">, </w:t>
            </w:r>
            <w:r>
              <w:rPr>
                <w:lang w:eastAsia="en-US"/>
              </w:rPr>
              <w:t>морських</w:t>
            </w:r>
            <w:r w:rsidRPr="0019734B">
              <w:rPr>
                <w:lang w:val="en-US" w:eastAsia="en-US"/>
              </w:rPr>
              <w:t xml:space="preserve"> </w:t>
            </w:r>
            <w:r>
              <w:rPr>
                <w:lang w:eastAsia="en-US"/>
              </w:rPr>
              <w:t>заток</w:t>
            </w:r>
            <w:r w:rsidRPr="0019734B">
              <w:rPr>
                <w:lang w:val="en-US" w:eastAsia="en-US"/>
              </w:rPr>
              <w:t xml:space="preserve"> </w:t>
            </w:r>
            <w:r>
              <w:rPr>
                <w:lang w:eastAsia="en-US"/>
              </w:rPr>
              <w:t>і</w:t>
            </w:r>
            <w:r w:rsidRPr="0019734B">
              <w:rPr>
                <w:lang w:val="en-US" w:eastAsia="en-US"/>
              </w:rPr>
              <w:t xml:space="preserve"> </w:t>
            </w:r>
            <w:r>
              <w:rPr>
                <w:lang w:eastAsia="en-US"/>
              </w:rPr>
              <w:t>лиманів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10.12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цілей </w:t>
            </w:r>
            <w:proofErr w:type="gramStart"/>
            <w:r>
              <w:rPr>
                <w:lang w:eastAsia="en-US"/>
              </w:rPr>
              <w:t>п</w:t>
            </w:r>
            <w:proofErr w:type="gramEnd"/>
            <w:r>
              <w:rPr>
                <w:lang w:eastAsia="en-US"/>
              </w:rPr>
              <w:t>ідрозділів 10.01 - 10.11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lastRenderedPageBreak/>
              <w:t>11</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Землі промисловості</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11.01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w:t>
            </w:r>
            <w:r w:rsidRPr="0019734B">
              <w:rPr>
                <w:lang w:val="en-US" w:eastAsia="en-US"/>
              </w:rPr>
              <w:t xml:space="preserve"> </w:t>
            </w:r>
            <w:r>
              <w:rPr>
                <w:lang w:eastAsia="en-US"/>
              </w:rPr>
              <w:t>розміщення</w:t>
            </w:r>
            <w:r w:rsidRPr="0019734B">
              <w:rPr>
                <w:lang w:val="en-US" w:eastAsia="en-US"/>
              </w:rPr>
              <w:t xml:space="preserve"> </w:t>
            </w:r>
            <w:r>
              <w:rPr>
                <w:lang w:eastAsia="en-US"/>
              </w:rPr>
              <w:t>та</w:t>
            </w:r>
            <w:r w:rsidRPr="0019734B">
              <w:rPr>
                <w:lang w:val="en-US" w:eastAsia="en-US"/>
              </w:rPr>
              <w:t xml:space="preserve"> </w:t>
            </w:r>
            <w:r>
              <w:rPr>
                <w:lang w:eastAsia="en-US"/>
              </w:rPr>
              <w:t>експлуатації</w:t>
            </w:r>
            <w:r w:rsidRPr="0019734B">
              <w:rPr>
                <w:lang w:val="en-US" w:eastAsia="en-US"/>
              </w:rPr>
              <w:t xml:space="preserve"> </w:t>
            </w:r>
            <w:r>
              <w:rPr>
                <w:lang w:eastAsia="en-US"/>
              </w:rPr>
              <w:t>основних</w:t>
            </w:r>
            <w:r w:rsidRPr="0019734B">
              <w:rPr>
                <w:lang w:val="en-US" w:eastAsia="en-US"/>
              </w:rPr>
              <w:t xml:space="preserve">, </w:t>
            </w:r>
            <w:proofErr w:type="gramStart"/>
            <w:r>
              <w:rPr>
                <w:lang w:eastAsia="en-US"/>
              </w:rPr>
              <w:t>п</w:t>
            </w:r>
            <w:proofErr w:type="gramEnd"/>
            <w:r>
              <w:rPr>
                <w:lang w:eastAsia="en-US"/>
              </w:rPr>
              <w:t>ідсобних</w:t>
            </w:r>
            <w:r w:rsidRPr="0019734B">
              <w:rPr>
                <w:lang w:val="en-US" w:eastAsia="en-US"/>
              </w:rPr>
              <w:t xml:space="preserve"> </w:t>
            </w:r>
            <w:r>
              <w:rPr>
                <w:lang w:eastAsia="en-US"/>
              </w:rPr>
              <w:t>і</w:t>
            </w:r>
            <w:r w:rsidRPr="0019734B">
              <w:rPr>
                <w:lang w:val="en-US" w:eastAsia="en-US"/>
              </w:rPr>
              <w:t xml:space="preserve"> </w:t>
            </w:r>
            <w:r>
              <w:rPr>
                <w:lang w:eastAsia="en-US"/>
              </w:rPr>
              <w:t>допоміжних</w:t>
            </w:r>
            <w:r w:rsidRPr="0019734B">
              <w:rPr>
                <w:lang w:val="en-US" w:eastAsia="en-US"/>
              </w:rPr>
              <w:t xml:space="preserve"> </w:t>
            </w:r>
            <w:r>
              <w:rPr>
                <w:lang w:eastAsia="en-US"/>
              </w:rPr>
              <w:t>будівель</w:t>
            </w:r>
            <w:r w:rsidRPr="0019734B">
              <w:rPr>
                <w:lang w:val="en-US" w:eastAsia="en-US"/>
              </w:rPr>
              <w:t xml:space="preserve"> </w:t>
            </w:r>
            <w:r>
              <w:rPr>
                <w:lang w:eastAsia="en-US"/>
              </w:rPr>
              <w:t>та</w:t>
            </w:r>
            <w:r w:rsidRPr="0019734B">
              <w:rPr>
                <w:lang w:val="en-US" w:eastAsia="en-US"/>
              </w:rPr>
              <w:t xml:space="preserve"> </w:t>
            </w:r>
            <w:r>
              <w:rPr>
                <w:lang w:eastAsia="en-US"/>
              </w:rPr>
              <w:t>споруд</w:t>
            </w:r>
            <w:r w:rsidRPr="0019734B">
              <w:rPr>
                <w:lang w:val="en-US" w:eastAsia="en-US"/>
              </w:rPr>
              <w:t xml:space="preserve"> </w:t>
            </w:r>
            <w:r>
              <w:rPr>
                <w:lang w:eastAsia="en-US"/>
              </w:rPr>
              <w:t>підприємствами</w:t>
            </w:r>
            <w:r w:rsidRPr="0019734B">
              <w:rPr>
                <w:lang w:val="en-US" w:eastAsia="en-US"/>
              </w:rPr>
              <w:t xml:space="preserve">, </w:t>
            </w:r>
            <w:r>
              <w:rPr>
                <w:lang w:eastAsia="en-US"/>
              </w:rPr>
              <w:t>що</w:t>
            </w:r>
            <w:r w:rsidRPr="0019734B">
              <w:rPr>
                <w:lang w:val="en-US" w:eastAsia="en-US"/>
              </w:rPr>
              <w:t xml:space="preserve"> </w:t>
            </w:r>
            <w:r>
              <w:rPr>
                <w:lang w:eastAsia="en-US"/>
              </w:rPr>
              <w:t>пов</w:t>
            </w:r>
            <w:r w:rsidRPr="0019734B">
              <w:rPr>
                <w:lang w:val="en-US" w:eastAsia="en-US"/>
              </w:rPr>
              <w:t>'</w:t>
            </w:r>
            <w:r>
              <w:rPr>
                <w:lang w:eastAsia="en-US"/>
              </w:rPr>
              <w:t>язані</w:t>
            </w:r>
            <w:r w:rsidRPr="0019734B">
              <w:rPr>
                <w:lang w:val="en-US" w:eastAsia="en-US"/>
              </w:rPr>
              <w:t xml:space="preserve"> </w:t>
            </w:r>
            <w:r>
              <w:rPr>
                <w:lang w:eastAsia="en-US"/>
              </w:rPr>
              <w:t>з</w:t>
            </w:r>
            <w:r w:rsidRPr="0019734B">
              <w:rPr>
                <w:lang w:val="en-US" w:eastAsia="en-US"/>
              </w:rPr>
              <w:t xml:space="preserve"> </w:t>
            </w:r>
            <w:r>
              <w:rPr>
                <w:lang w:eastAsia="en-US"/>
              </w:rPr>
              <w:t>користуванням</w:t>
            </w:r>
            <w:r w:rsidRPr="0019734B">
              <w:rPr>
                <w:lang w:val="en-US" w:eastAsia="en-US"/>
              </w:rPr>
              <w:t xml:space="preserve"> </w:t>
            </w:r>
            <w:r>
              <w:rPr>
                <w:lang w:eastAsia="en-US"/>
              </w:rPr>
              <w:t>надрами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11.02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w:t>
            </w:r>
            <w:r w:rsidRPr="0019734B">
              <w:rPr>
                <w:lang w:val="en-US" w:eastAsia="en-US"/>
              </w:rPr>
              <w:t xml:space="preserve"> </w:t>
            </w:r>
            <w:r>
              <w:rPr>
                <w:lang w:eastAsia="en-US"/>
              </w:rPr>
              <w:t>розміщення</w:t>
            </w:r>
            <w:r w:rsidRPr="0019734B">
              <w:rPr>
                <w:lang w:val="en-US" w:eastAsia="en-US"/>
              </w:rPr>
              <w:t xml:space="preserve"> </w:t>
            </w:r>
            <w:r>
              <w:rPr>
                <w:lang w:eastAsia="en-US"/>
              </w:rPr>
              <w:t>та</w:t>
            </w:r>
            <w:r w:rsidRPr="0019734B">
              <w:rPr>
                <w:lang w:val="en-US" w:eastAsia="en-US"/>
              </w:rPr>
              <w:t xml:space="preserve"> </w:t>
            </w:r>
            <w:r>
              <w:rPr>
                <w:lang w:eastAsia="en-US"/>
              </w:rPr>
              <w:t>експлуатації</w:t>
            </w:r>
            <w:r w:rsidRPr="0019734B">
              <w:rPr>
                <w:lang w:val="en-US" w:eastAsia="en-US"/>
              </w:rPr>
              <w:t xml:space="preserve"> </w:t>
            </w:r>
            <w:r>
              <w:rPr>
                <w:lang w:eastAsia="en-US"/>
              </w:rPr>
              <w:t>основних</w:t>
            </w:r>
            <w:r w:rsidRPr="0019734B">
              <w:rPr>
                <w:lang w:val="en-US" w:eastAsia="en-US"/>
              </w:rPr>
              <w:t xml:space="preserve">, </w:t>
            </w:r>
            <w:proofErr w:type="gramStart"/>
            <w:r>
              <w:rPr>
                <w:lang w:eastAsia="en-US"/>
              </w:rPr>
              <w:t>п</w:t>
            </w:r>
            <w:proofErr w:type="gramEnd"/>
            <w:r>
              <w:rPr>
                <w:lang w:eastAsia="en-US"/>
              </w:rPr>
              <w:t>ідсобних</w:t>
            </w:r>
            <w:r w:rsidRPr="0019734B">
              <w:rPr>
                <w:lang w:val="en-US" w:eastAsia="en-US"/>
              </w:rPr>
              <w:t xml:space="preserve"> </w:t>
            </w:r>
            <w:r>
              <w:rPr>
                <w:lang w:eastAsia="en-US"/>
              </w:rPr>
              <w:t>і</w:t>
            </w:r>
            <w:r w:rsidRPr="0019734B">
              <w:rPr>
                <w:lang w:val="en-US" w:eastAsia="en-US"/>
              </w:rPr>
              <w:t xml:space="preserve"> </w:t>
            </w:r>
            <w:r>
              <w:rPr>
                <w:lang w:eastAsia="en-US"/>
              </w:rPr>
              <w:t>допоміжних</w:t>
            </w:r>
            <w:r w:rsidRPr="0019734B">
              <w:rPr>
                <w:lang w:val="en-US" w:eastAsia="en-US"/>
              </w:rPr>
              <w:t xml:space="preserve"> </w:t>
            </w:r>
            <w:r>
              <w:rPr>
                <w:lang w:eastAsia="en-US"/>
              </w:rPr>
              <w:t>будівель</w:t>
            </w:r>
            <w:r w:rsidRPr="0019734B">
              <w:rPr>
                <w:lang w:val="en-US" w:eastAsia="en-US"/>
              </w:rPr>
              <w:t xml:space="preserve"> </w:t>
            </w:r>
            <w:r>
              <w:rPr>
                <w:lang w:eastAsia="en-US"/>
              </w:rPr>
              <w:t>та</w:t>
            </w:r>
            <w:r w:rsidRPr="0019734B">
              <w:rPr>
                <w:lang w:val="en-US" w:eastAsia="en-US"/>
              </w:rPr>
              <w:t xml:space="preserve"> </w:t>
            </w:r>
            <w:r>
              <w:rPr>
                <w:lang w:eastAsia="en-US"/>
              </w:rPr>
              <w:t>споруд</w:t>
            </w:r>
            <w:r w:rsidRPr="0019734B">
              <w:rPr>
                <w:lang w:val="en-US" w:eastAsia="en-US"/>
              </w:rPr>
              <w:t xml:space="preserve"> </w:t>
            </w:r>
            <w:r>
              <w:rPr>
                <w:lang w:eastAsia="en-US"/>
              </w:rPr>
              <w:t>підприємств</w:t>
            </w:r>
            <w:r w:rsidRPr="0019734B">
              <w:rPr>
                <w:lang w:val="en-US" w:eastAsia="en-US"/>
              </w:rPr>
              <w:t xml:space="preserve"> </w:t>
            </w:r>
            <w:r>
              <w:rPr>
                <w:lang w:eastAsia="en-US"/>
              </w:rPr>
              <w:t>переробної</w:t>
            </w:r>
            <w:r w:rsidRPr="0019734B">
              <w:rPr>
                <w:lang w:val="en-US" w:eastAsia="en-US"/>
              </w:rPr>
              <w:t xml:space="preserve">, </w:t>
            </w:r>
            <w:r>
              <w:rPr>
                <w:lang w:eastAsia="en-US"/>
              </w:rPr>
              <w:t>машинобудівної</w:t>
            </w:r>
            <w:r w:rsidRPr="0019734B">
              <w:rPr>
                <w:lang w:val="en-US" w:eastAsia="en-US"/>
              </w:rPr>
              <w:t xml:space="preserve"> </w:t>
            </w:r>
            <w:r>
              <w:rPr>
                <w:lang w:eastAsia="en-US"/>
              </w:rPr>
              <w:t>та</w:t>
            </w:r>
            <w:r w:rsidRPr="0019734B">
              <w:rPr>
                <w:lang w:val="en-US" w:eastAsia="en-US"/>
              </w:rPr>
              <w:t xml:space="preserve"> </w:t>
            </w:r>
            <w:r>
              <w:rPr>
                <w:lang w:eastAsia="en-US"/>
              </w:rPr>
              <w:t>іншої</w:t>
            </w:r>
            <w:r w:rsidRPr="0019734B">
              <w:rPr>
                <w:lang w:val="en-US" w:eastAsia="en-US"/>
              </w:rPr>
              <w:t xml:space="preserve"> </w:t>
            </w:r>
            <w:r>
              <w:rPr>
                <w:lang w:eastAsia="en-US"/>
              </w:rPr>
              <w:t>промисловості</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11.03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w:t>
            </w:r>
            <w:r w:rsidRPr="0019734B">
              <w:rPr>
                <w:lang w:val="en-US" w:eastAsia="en-US"/>
              </w:rPr>
              <w:t xml:space="preserve"> </w:t>
            </w:r>
            <w:r>
              <w:rPr>
                <w:lang w:eastAsia="en-US"/>
              </w:rPr>
              <w:t>розміщення</w:t>
            </w:r>
            <w:r w:rsidRPr="0019734B">
              <w:rPr>
                <w:lang w:val="en-US" w:eastAsia="en-US"/>
              </w:rPr>
              <w:t xml:space="preserve"> </w:t>
            </w:r>
            <w:r>
              <w:rPr>
                <w:lang w:eastAsia="en-US"/>
              </w:rPr>
              <w:t>та</w:t>
            </w:r>
            <w:r w:rsidRPr="0019734B">
              <w:rPr>
                <w:lang w:val="en-US" w:eastAsia="en-US"/>
              </w:rPr>
              <w:t xml:space="preserve"> </w:t>
            </w:r>
            <w:r>
              <w:rPr>
                <w:lang w:eastAsia="en-US"/>
              </w:rPr>
              <w:t>експлуатації</w:t>
            </w:r>
            <w:r w:rsidRPr="0019734B">
              <w:rPr>
                <w:lang w:val="en-US" w:eastAsia="en-US"/>
              </w:rPr>
              <w:t xml:space="preserve"> </w:t>
            </w:r>
            <w:r>
              <w:rPr>
                <w:lang w:eastAsia="en-US"/>
              </w:rPr>
              <w:t>основних</w:t>
            </w:r>
            <w:r w:rsidRPr="0019734B">
              <w:rPr>
                <w:lang w:val="en-US" w:eastAsia="en-US"/>
              </w:rPr>
              <w:t xml:space="preserve">, </w:t>
            </w:r>
            <w:proofErr w:type="gramStart"/>
            <w:r>
              <w:rPr>
                <w:lang w:eastAsia="en-US"/>
              </w:rPr>
              <w:t>п</w:t>
            </w:r>
            <w:proofErr w:type="gramEnd"/>
            <w:r>
              <w:rPr>
                <w:lang w:eastAsia="en-US"/>
              </w:rPr>
              <w:t>ідсобних</w:t>
            </w:r>
            <w:r w:rsidRPr="0019734B">
              <w:rPr>
                <w:lang w:val="en-US" w:eastAsia="en-US"/>
              </w:rPr>
              <w:t xml:space="preserve"> </w:t>
            </w:r>
            <w:r>
              <w:rPr>
                <w:lang w:eastAsia="en-US"/>
              </w:rPr>
              <w:t>і</w:t>
            </w:r>
            <w:r w:rsidRPr="0019734B">
              <w:rPr>
                <w:lang w:val="en-US" w:eastAsia="en-US"/>
              </w:rPr>
              <w:t xml:space="preserve"> </w:t>
            </w:r>
            <w:r>
              <w:rPr>
                <w:lang w:eastAsia="en-US"/>
              </w:rPr>
              <w:t>допоміжних</w:t>
            </w:r>
            <w:r w:rsidRPr="0019734B">
              <w:rPr>
                <w:lang w:val="en-US" w:eastAsia="en-US"/>
              </w:rPr>
              <w:t xml:space="preserve"> </w:t>
            </w:r>
            <w:r>
              <w:rPr>
                <w:lang w:eastAsia="en-US"/>
              </w:rPr>
              <w:t>будівель</w:t>
            </w:r>
            <w:r w:rsidRPr="0019734B">
              <w:rPr>
                <w:lang w:val="en-US" w:eastAsia="en-US"/>
              </w:rPr>
              <w:t xml:space="preserve"> </w:t>
            </w:r>
            <w:r>
              <w:rPr>
                <w:lang w:eastAsia="en-US"/>
              </w:rPr>
              <w:t>та</w:t>
            </w:r>
            <w:r w:rsidRPr="0019734B">
              <w:rPr>
                <w:lang w:val="en-US" w:eastAsia="en-US"/>
              </w:rPr>
              <w:t xml:space="preserve"> </w:t>
            </w:r>
            <w:r>
              <w:rPr>
                <w:lang w:eastAsia="en-US"/>
              </w:rPr>
              <w:t>споруд</w:t>
            </w:r>
            <w:r w:rsidRPr="0019734B">
              <w:rPr>
                <w:lang w:val="en-US" w:eastAsia="en-US"/>
              </w:rPr>
              <w:t xml:space="preserve"> </w:t>
            </w:r>
            <w:r>
              <w:rPr>
                <w:lang w:eastAsia="en-US"/>
              </w:rPr>
              <w:t>будівельних</w:t>
            </w:r>
            <w:r w:rsidRPr="0019734B">
              <w:rPr>
                <w:lang w:val="en-US" w:eastAsia="en-US"/>
              </w:rPr>
              <w:t xml:space="preserve"> </w:t>
            </w:r>
            <w:r>
              <w:rPr>
                <w:lang w:eastAsia="en-US"/>
              </w:rPr>
              <w:t>організацій</w:t>
            </w:r>
            <w:r w:rsidRPr="0019734B">
              <w:rPr>
                <w:lang w:val="en-US" w:eastAsia="en-US"/>
              </w:rPr>
              <w:t xml:space="preserve"> </w:t>
            </w:r>
            <w:r>
              <w:rPr>
                <w:lang w:eastAsia="en-US"/>
              </w:rPr>
              <w:t>та</w:t>
            </w:r>
            <w:r w:rsidRPr="0019734B">
              <w:rPr>
                <w:lang w:val="en-US" w:eastAsia="en-US"/>
              </w:rPr>
              <w:t xml:space="preserve"> </w:t>
            </w:r>
            <w:r>
              <w:rPr>
                <w:lang w:eastAsia="en-US"/>
              </w:rPr>
              <w:t>підприємств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11.04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w:t>
            </w:r>
            <w:r w:rsidRPr="0019734B">
              <w:rPr>
                <w:lang w:val="en-US" w:eastAsia="en-US"/>
              </w:rPr>
              <w:t xml:space="preserve"> </w:t>
            </w:r>
            <w:r>
              <w:rPr>
                <w:lang w:eastAsia="en-US"/>
              </w:rPr>
              <w:t>розміщення</w:t>
            </w:r>
            <w:r w:rsidRPr="0019734B">
              <w:rPr>
                <w:lang w:val="en-US" w:eastAsia="en-US"/>
              </w:rPr>
              <w:t xml:space="preserve"> </w:t>
            </w:r>
            <w:r>
              <w:rPr>
                <w:lang w:eastAsia="en-US"/>
              </w:rPr>
              <w:t>та</w:t>
            </w:r>
            <w:r w:rsidRPr="0019734B">
              <w:rPr>
                <w:lang w:val="en-US" w:eastAsia="en-US"/>
              </w:rPr>
              <w:t xml:space="preserve"> </w:t>
            </w:r>
            <w:r>
              <w:rPr>
                <w:lang w:eastAsia="en-US"/>
              </w:rPr>
              <w:t>експлуатації</w:t>
            </w:r>
            <w:r w:rsidRPr="0019734B">
              <w:rPr>
                <w:lang w:val="en-US" w:eastAsia="en-US"/>
              </w:rPr>
              <w:t xml:space="preserve"> </w:t>
            </w:r>
            <w:r>
              <w:rPr>
                <w:lang w:eastAsia="en-US"/>
              </w:rPr>
              <w:t>основних</w:t>
            </w:r>
            <w:r w:rsidRPr="0019734B">
              <w:rPr>
                <w:lang w:val="en-US" w:eastAsia="en-US"/>
              </w:rPr>
              <w:t xml:space="preserve">, </w:t>
            </w:r>
            <w:proofErr w:type="gramStart"/>
            <w:r>
              <w:rPr>
                <w:lang w:eastAsia="en-US"/>
              </w:rPr>
              <w:t>п</w:t>
            </w:r>
            <w:proofErr w:type="gramEnd"/>
            <w:r>
              <w:rPr>
                <w:lang w:eastAsia="en-US"/>
              </w:rPr>
              <w:t>ідсобних</w:t>
            </w:r>
            <w:r w:rsidRPr="0019734B">
              <w:rPr>
                <w:lang w:val="en-US" w:eastAsia="en-US"/>
              </w:rPr>
              <w:t xml:space="preserve"> </w:t>
            </w:r>
            <w:r>
              <w:rPr>
                <w:lang w:eastAsia="en-US"/>
              </w:rPr>
              <w:t>і</w:t>
            </w:r>
            <w:r w:rsidRPr="0019734B">
              <w:rPr>
                <w:lang w:val="en-US" w:eastAsia="en-US"/>
              </w:rPr>
              <w:t xml:space="preserve"> </w:t>
            </w:r>
            <w:r>
              <w:rPr>
                <w:lang w:eastAsia="en-US"/>
              </w:rPr>
              <w:t>допоміжних</w:t>
            </w:r>
            <w:r w:rsidRPr="0019734B">
              <w:rPr>
                <w:lang w:val="en-US" w:eastAsia="en-US"/>
              </w:rPr>
              <w:t xml:space="preserve"> </w:t>
            </w:r>
            <w:r>
              <w:rPr>
                <w:lang w:eastAsia="en-US"/>
              </w:rPr>
              <w:t>будівель</w:t>
            </w:r>
            <w:r w:rsidRPr="0019734B">
              <w:rPr>
                <w:lang w:val="en-US" w:eastAsia="en-US"/>
              </w:rPr>
              <w:t xml:space="preserve"> </w:t>
            </w:r>
            <w:r>
              <w:rPr>
                <w:lang w:eastAsia="en-US"/>
              </w:rPr>
              <w:t>та</w:t>
            </w:r>
            <w:r w:rsidRPr="0019734B">
              <w:rPr>
                <w:lang w:val="en-US" w:eastAsia="en-US"/>
              </w:rPr>
              <w:t xml:space="preserve"> </w:t>
            </w:r>
            <w:r>
              <w:rPr>
                <w:lang w:eastAsia="en-US"/>
              </w:rPr>
              <w:t>споруд</w:t>
            </w:r>
            <w:r w:rsidRPr="0019734B">
              <w:rPr>
                <w:lang w:val="en-US" w:eastAsia="en-US"/>
              </w:rPr>
              <w:t xml:space="preserve"> </w:t>
            </w:r>
            <w:r>
              <w:rPr>
                <w:lang w:eastAsia="en-US"/>
              </w:rPr>
              <w:t>технічної</w:t>
            </w:r>
            <w:r w:rsidRPr="0019734B">
              <w:rPr>
                <w:lang w:val="en-US" w:eastAsia="en-US"/>
              </w:rPr>
              <w:t xml:space="preserve"> </w:t>
            </w:r>
            <w:r>
              <w:rPr>
                <w:lang w:eastAsia="en-US"/>
              </w:rPr>
              <w:t>інфраструктури</w:t>
            </w:r>
            <w:r w:rsidRPr="0019734B">
              <w:rPr>
                <w:lang w:val="en-US" w:eastAsia="en-US"/>
              </w:rPr>
              <w:t xml:space="preserve"> (</w:t>
            </w:r>
            <w:r>
              <w:rPr>
                <w:lang w:eastAsia="en-US"/>
              </w:rPr>
              <w:t>виробництва</w:t>
            </w:r>
            <w:r w:rsidRPr="0019734B">
              <w:rPr>
                <w:lang w:val="en-US" w:eastAsia="en-US"/>
              </w:rPr>
              <w:t xml:space="preserve"> </w:t>
            </w:r>
            <w:r>
              <w:rPr>
                <w:lang w:eastAsia="en-US"/>
              </w:rPr>
              <w:t>та</w:t>
            </w:r>
            <w:r w:rsidRPr="0019734B">
              <w:rPr>
                <w:lang w:val="en-US" w:eastAsia="en-US"/>
              </w:rPr>
              <w:t xml:space="preserve"> </w:t>
            </w:r>
            <w:r>
              <w:rPr>
                <w:lang w:eastAsia="en-US"/>
              </w:rPr>
              <w:t>розподілення</w:t>
            </w:r>
            <w:r w:rsidRPr="0019734B">
              <w:rPr>
                <w:lang w:val="en-US" w:eastAsia="en-US"/>
              </w:rPr>
              <w:t xml:space="preserve"> </w:t>
            </w:r>
            <w:r>
              <w:rPr>
                <w:lang w:eastAsia="en-US"/>
              </w:rPr>
              <w:t>газу</w:t>
            </w:r>
            <w:r w:rsidRPr="0019734B">
              <w:rPr>
                <w:lang w:val="en-US" w:eastAsia="en-US"/>
              </w:rPr>
              <w:t xml:space="preserve">, </w:t>
            </w:r>
            <w:r>
              <w:rPr>
                <w:lang w:eastAsia="en-US"/>
              </w:rPr>
              <w:t>постачання</w:t>
            </w:r>
            <w:r w:rsidRPr="0019734B">
              <w:rPr>
                <w:lang w:val="en-US" w:eastAsia="en-US"/>
              </w:rPr>
              <w:t xml:space="preserve"> </w:t>
            </w:r>
            <w:r>
              <w:rPr>
                <w:lang w:eastAsia="en-US"/>
              </w:rPr>
              <w:t>пари</w:t>
            </w:r>
            <w:r w:rsidRPr="0019734B">
              <w:rPr>
                <w:lang w:val="en-US" w:eastAsia="en-US"/>
              </w:rPr>
              <w:t xml:space="preserve"> </w:t>
            </w:r>
            <w:r>
              <w:rPr>
                <w:lang w:eastAsia="en-US"/>
              </w:rPr>
              <w:t>та</w:t>
            </w:r>
            <w:r w:rsidRPr="0019734B">
              <w:rPr>
                <w:lang w:val="en-US" w:eastAsia="en-US"/>
              </w:rPr>
              <w:t xml:space="preserve"> </w:t>
            </w:r>
            <w:r>
              <w:rPr>
                <w:lang w:eastAsia="en-US"/>
              </w:rPr>
              <w:t>гарячої</w:t>
            </w:r>
            <w:r w:rsidRPr="0019734B">
              <w:rPr>
                <w:lang w:val="en-US" w:eastAsia="en-US"/>
              </w:rPr>
              <w:t xml:space="preserve"> </w:t>
            </w:r>
            <w:r>
              <w:rPr>
                <w:lang w:eastAsia="en-US"/>
              </w:rPr>
              <w:t>води</w:t>
            </w:r>
            <w:r w:rsidRPr="0019734B">
              <w:rPr>
                <w:lang w:val="en-US" w:eastAsia="en-US"/>
              </w:rPr>
              <w:t xml:space="preserve">, </w:t>
            </w:r>
            <w:r>
              <w:rPr>
                <w:lang w:eastAsia="en-US"/>
              </w:rPr>
              <w:t>збирання</w:t>
            </w:r>
            <w:r w:rsidRPr="0019734B">
              <w:rPr>
                <w:lang w:val="en-US" w:eastAsia="en-US"/>
              </w:rPr>
              <w:t xml:space="preserve">, </w:t>
            </w:r>
            <w:r>
              <w:rPr>
                <w:lang w:eastAsia="en-US"/>
              </w:rPr>
              <w:t>очищення</w:t>
            </w:r>
            <w:r w:rsidRPr="0019734B">
              <w:rPr>
                <w:lang w:val="en-US" w:eastAsia="en-US"/>
              </w:rPr>
              <w:t xml:space="preserve"> </w:t>
            </w:r>
            <w:r>
              <w:rPr>
                <w:lang w:eastAsia="en-US"/>
              </w:rPr>
              <w:t>та</w:t>
            </w:r>
            <w:r w:rsidRPr="0019734B">
              <w:rPr>
                <w:lang w:val="en-US" w:eastAsia="en-US"/>
              </w:rPr>
              <w:t xml:space="preserve"> </w:t>
            </w:r>
            <w:r>
              <w:rPr>
                <w:lang w:eastAsia="en-US"/>
              </w:rPr>
              <w:t>розподілення</w:t>
            </w:r>
            <w:r w:rsidRPr="0019734B">
              <w:rPr>
                <w:lang w:val="en-US" w:eastAsia="en-US"/>
              </w:rPr>
              <w:t xml:space="preserve"> </w:t>
            </w:r>
            <w:r>
              <w:rPr>
                <w:lang w:eastAsia="en-US"/>
              </w:rPr>
              <w:t>води</w:t>
            </w:r>
            <w:r w:rsidRPr="0019734B">
              <w:rPr>
                <w:lang w:val="en-US" w:eastAsia="en-US"/>
              </w:rPr>
              <w:t>)</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11.05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цілей </w:t>
            </w:r>
            <w:proofErr w:type="gramStart"/>
            <w:r>
              <w:rPr>
                <w:lang w:eastAsia="en-US"/>
              </w:rPr>
              <w:t>п</w:t>
            </w:r>
            <w:proofErr w:type="gramEnd"/>
            <w:r>
              <w:rPr>
                <w:lang w:eastAsia="en-US"/>
              </w:rPr>
              <w:t>ідрозділів 11.01 - 11.04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lang w:val="uk-UA" w:eastAsia="en-US"/>
              </w:rPr>
            </w:pPr>
            <w:r>
              <w:rPr>
                <w:lang w:val="uk-UA" w:eastAsia="en-US"/>
              </w:rPr>
              <w:t>2,000</w:t>
            </w:r>
          </w:p>
          <w:p w:rsidR="0036667B" w:rsidRDefault="0036667B" w:rsidP="00FF176B">
            <w:pPr>
              <w:spacing w:line="254" w:lineRule="auto"/>
              <w:jc w:val="center"/>
              <w:rPr>
                <w:lang w:val="uk-UA" w:eastAsia="en-US"/>
              </w:rPr>
            </w:pPr>
          </w:p>
          <w:p w:rsidR="0036667B" w:rsidRDefault="0036667B" w:rsidP="00FF176B">
            <w:pPr>
              <w:spacing w:line="254" w:lineRule="auto"/>
              <w:jc w:val="center"/>
              <w:rPr>
                <w:lang w:val="uk-UA" w:eastAsia="en-US"/>
              </w:rPr>
            </w:pPr>
          </w:p>
          <w:p w:rsidR="0036667B" w:rsidRDefault="0036667B" w:rsidP="00FF176B">
            <w:pPr>
              <w:spacing w:line="254" w:lineRule="auto"/>
              <w:jc w:val="center"/>
              <w:rPr>
                <w:lang w:val="uk-UA" w:eastAsia="en-US"/>
              </w:rPr>
            </w:pP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vertAlign w:val="superscript"/>
                <w:lang w:eastAsia="en-US"/>
              </w:rPr>
            </w:pPr>
            <w:r>
              <w:rPr>
                <w:b/>
                <w:lang w:eastAsia="en-US"/>
              </w:rPr>
              <w:t>12</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Землі транспорту</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12.01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розміщення та експлуатації будівель і споруд залізничного 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12.02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розміщення та експлуатації будівель і споруд морського 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12.03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розміщення та експлуатації будівель і споруд </w:t>
            </w:r>
            <w:proofErr w:type="gramStart"/>
            <w:r>
              <w:rPr>
                <w:lang w:eastAsia="en-US"/>
              </w:rPr>
              <w:t>р</w:t>
            </w:r>
            <w:proofErr w:type="gramEnd"/>
            <w:r>
              <w:rPr>
                <w:lang w:eastAsia="en-US"/>
              </w:rPr>
              <w:t>ічкового 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12.04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розміщення та експлуатації будівель і споруд автомобільного транспорту та дорожнього господарства</w:t>
            </w:r>
            <w:proofErr w:type="gramStart"/>
            <w:r>
              <w:rPr>
                <w:vertAlign w:val="superscript"/>
                <w:lang w:eastAsia="en-US"/>
              </w:rPr>
              <w:t>4</w:t>
            </w:r>
            <w:proofErr w:type="gramEnd"/>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lastRenderedPageBreak/>
              <w:t>12.05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розміщення та експлуатації будівель і споруд авіаційного 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12.06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розміщення та експлуатації об'єктів трубопровідного 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12.07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розміщення та експлуатації будівель і споруд міського електротранспорту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12.08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розміщення та експлуатації будівель і споруд додаткових транспортних послуг та допоміжних операцій</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12.09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розміщення та експлуатації будівель і споруд іншого </w:t>
            </w:r>
            <w:proofErr w:type="gramStart"/>
            <w:r>
              <w:rPr>
                <w:lang w:eastAsia="en-US"/>
              </w:rPr>
              <w:t>наземного</w:t>
            </w:r>
            <w:proofErr w:type="gramEnd"/>
            <w:r>
              <w:rPr>
                <w:lang w:eastAsia="en-US"/>
              </w:rPr>
              <w:t xml:space="preserve"> 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12.10</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цілей </w:t>
            </w:r>
            <w:proofErr w:type="gramStart"/>
            <w:r>
              <w:rPr>
                <w:lang w:eastAsia="en-US"/>
              </w:rPr>
              <w:t>п</w:t>
            </w:r>
            <w:proofErr w:type="gramEnd"/>
            <w:r>
              <w:rPr>
                <w:lang w:eastAsia="en-US"/>
              </w:rPr>
              <w:t>ідрозділів 12.01 - 12.09, 12.</w:t>
            </w:r>
            <w:r>
              <w:rPr>
                <w:lang w:val="uk-UA" w:eastAsia="en-US"/>
              </w:rPr>
              <w:t>11</w:t>
            </w:r>
            <w:r>
              <w:rPr>
                <w:lang w:eastAsia="en-US"/>
              </w:rPr>
              <w:t xml:space="preserve">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t>12.11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розміщення та експлуатації об’єктів дорожнього сервісу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lang w:eastAsia="en-US"/>
              </w:rPr>
            </w:pPr>
            <w:r>
              <w:rPr>
                <w:lang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lang w:val="uk-UA"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13</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Землі зв'язку</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13.01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w:t>
            </w:r>
            <w:r w:rsidRPr="0019734B">
              <w:rPr>
                <w:lang w:val="en-US" w:eastAsia="en-US"/>
              </w:rPr>
              <w:t xml:space="preserve"> </w:t>
            </w:r>
            <w:r>
              <w:rPr>
                <w:lang w:eastAsia="en-US"/>
              </w:rPr>
              <w:t>розміщення</w:t>
            </w:r>
            <w:r w:rsidRPr="0019734B">
              <w:rPr>
                <w:lang w:val="en-US" w:eastAsia="en-US"/>
              </w:rPr>
              <w:t xml:space="preserve"> </w:t>
            </w:r>
            <w:r>
              <w:rPr>
                <w:lang w:eastAsia="en-US"/>
              </w:rPr>
              <w:t>та</w:t>
            </w:r>
            <w:r w:rsidRPr="0019734B">
              <w:rPr>
                <w:lang w:val="en-US" w:eastAsia="en-US"/>
              </w:rPr>
              <w:t xml:space="preserve"> </w:t>
            </w:r>
            <w:r>
              <w:rPr>
                <w:lang w:eastAsia="en-US"/>
              </w:rPr>
              <w:t>експлуатації</w:t>
            </w:r>
            <w:r w:rsidRPr="0019734B">
              <w:rPr>
                <w:lang w:val="en-US" w:eastAsia="en-US"/>
              </w:rPr>
              <w:t xml:space="preserve"> </w:t>
            </w:r>
            <w:r>
              <w:rPr>
                <w:lang w:eastAsia="en-US"/>
              </w:rPr>
              <w:t>об</w:t>
            </w:r>
            <w:r w:rsidRPr="0019734B">
              <w:rPr>
                <w:lang w:val="en-US" w:eastAsia="en-US"/>
              </w:rPr>
              <w:t>'</w:t>
            </w:r>
            <w:r>
              <w:rPr>
                <w:lang w:eastAsia="en-US"/>
              </w:rPr>
              <w:t>єктів</w:t>
            </w:r>
            <w:r w:rsidRPr="0019734B">
              <w:rPr>
                <w:lang w:val="en-US" w:eastAsia="en-US"/>
              </w:rPr>
              <w:t xml:space="preserve"> </w:t>
            </w:r>
            <w:r>
              <w:rPr>
                <w:lang w:eastAsia="en-US"/>
              </w:rPr>
              <w:t>і</w:t>
            </w:r>
            <w:r w:rsidRPr="0019734B">
              <w:rPr>
                <w:lang w:val="en-US" w:eastAsia="en-US"/>
              </w:rPr>
              <w:t xml:space="preserve"> </w:t>
            </w:r>
            <w:r>
              <w:rPr>
                <w:lang w:eastAsia="en-US"/>
              </w:rPr>
              <w:t>споруд</w:t>
            </w:r>
            <w:r w:rsidRPr="0019734B">
              <w:rPr>
                <w:lang w:val="en-US" w:eastAsia="en-US"/>
              </w:rPr>
              <w:t xml:space="preserve"> </w:t>
            </w:r>
            <w:r>
              <w:rPr>
                <w:lang w:eastAsia="en-US"/>
              </w:rPr>
              <w:t>телекомунікацій</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13.02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w:t>
            </w:r>
            <w:r w:rsidRPr="0019734B">
              <w:rPr>
                <w:lang w:val="en-US" w:eastAsia="en-US"/>
              </w:rPr>
              <w:t xml:space="preserve"> </w:t>
            </w:r>
            <w:r>
              <w:rPr>
                <w:lang w:eastAsia="en-US"/>
              </w:rPr>
              <w:t>розміщення</w:t>
            </w:r>
            <w:r w:rsidRPr="0019734B">
              <w:rPr>
                <w:lang w:val="en-US" w:eastAsia="en-US"/>
              </w:rPr>
              <w:t xml:space="preserve"> </w:t>
            </w:r>
            <w:r>
              <w:rPr>
                <w:lang w:eastAsia="en-US"/>
              </w:rPr>
              <w:t>та</w:t>
            </w:r>
            <w:r w:rsidRPr="0019734B">
              <w:rPr>
                <w:lang w:val="en-US" w:eastAsia="en-US"/>
              </w:rPr>
              <w:t xml:space="preserve"> </w:t>
            </w:r>
            <w:r>
              <w:rPr>
                <w:lang w:eastAsia="en-US"/>
              </w:rPr>
              <w:t>експлуатації</w:t>
            </w:r>
            <w:r w:rsidRPr="0019734B">
              <w:rPr>
                <w:lang w:val="en-US" w:eastAsia="en-US"/>
              </w:rPr>
              <w:t xml:space="preserve"> </w:t>
            </w:r>
            <w:r>
              <w:rPr>
                <w:lang w:eastAsia="en-US"/>
              </w:rPr>
              <w:t>будівель</w:t>
            </w:r>
            <w:r w:rsidRPr="0019734B">
              <w:rPr>
                <w:lang w:val="en-US" w:eastAsia="en-US"/>
              </w:rPr>
              <w:t xml:space="preserve"> </w:t>
            </w:r>
            <w:r>
              <w:rPr>
                <w:lang w:eastAsia="en-US"/>
              </w:rPr>
              <w:t>та</w:t>
            </w:r>
            <w:r w:rsidRPr="0019734B">
              <w:rPr>
                <w:lang w:val="en-US" w:eastAsia="en-US"/>
              </w:rPr>
              <w:t xml:space="preserve"> </w:t>
            </w:r>
            <w:r>
              <w:rPr>
                <w:lang w:eastAsia="en-US"/>
              </w:rPr>
              <w:t>споруд</w:t>
            </w:r>
            <w:r w:rsidRPr="0019734B">
              <w:rPr>
                <w:lang w:val="en-US" w:eastAsia="en-US"/>
              </w:rPr>
              <w:t xml:space="preserve"> </w:t>
            </w:r>
            <w:r>
              <w:rPr>
                <w:lang w:eastAsia="en-US"/>
              </w:rPr>
              <w:t>об</w:t>
            </w:r>
            <w:r w:rsidRPr="0019734B">
              <w:rPr>
                <w:lang w:val="en-US" w:eastAsia="en-US"/>
              </w:rPr>
              <w:t>'</w:t>
            </w:r>
            <w:r>
              <w:rPr>
                <w:lang w:eastAsia="en-US"/>
              </w:rPr>
              <w:t>єктів</w:t>
            </w:r>
            <w:r w:rsidRPr="0019734B">
              <w:rPr>
                <w:lang w:val="en-US" w:eastAsia="en-US"/>
              </w:rPr>
              <w:t xml:space="preserve"> </w:t>
            </w:r>
            <w:r>
              <w:rPr>
                <w:lang w:eastAsia="en-US"/>
              </w:rPr>
              <w:t>поштового</w:t>
            </w:r>
            <w:r w:rsidRPr="0019734B">
              <w:rPr>
                <w:lang w:val="en-US" w:eastAsia="en-US"/>
              </w:rPr>
              <w:t xml:space="preserve"> </w:t>
            </w:r>
            <w:r>
              <w:rPr>
                <w:lang w:eastAsia="en-US"/>
              </w:rPr>
              <w:t>зв</w:t>
            </w:r>
            <w:r w:rsidRPr="0019734B">
              <w:rPr>
                <w:lang w:val="en-US" w:eastAsia="en-US"/>
              </w:rPr>
              <w:t>'</w:t>
            </w:r>
            <w:r>
              <w:rPr>
                <w:lang w:eastAsia="en-US"/>
              </w:rPr>
              <w:t>язку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13.03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розміщення та експлуатації інших </w:t>
            </w:r>
            <w:proofErr w:type="gramStart"/>
            <w:r>
              <w:rPr>
                <w:lang w:eastAsia="en-US"/>
              </w:rPr>
              <w:t>техн</w:t>
            </w:r>
            <w:proofErr w:type="gramEnd"/>
            <w:r>
              <w:rPr>
                <w:lang w:eastAsia="en-US"/>
              </w:rPr>
              <w:t>ічних засобів зв'язку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trHeight w:val="1854"/>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13.04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цілей </w:t>
            </w:r>
            <w:proofErr w:type="gramStart"/>
            <w:r>
              <w:rPr>
                <w:lang w:eastAsia="en-US"/>
              </w:rPr>
              <w:t>п</w:t>
            </w:r>
            <w:proofErr w:type="gramEnd"/>
            <w:r>
              <w:rPr>
                <w:lang w:eastAsia="en-US"/>
              </w:rPr>
              <w:t>ідрозділів 13.01 - 13.03, 13.05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t>13.05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val="uk-UA" w:eastAsia="en-US"/>
              </w:rPr>
              <w:t>Для розміщення та постійної діяльності Державної служби спеціального звязку та захисту інформації України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lang w:val="uk-UA"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lang w:val="uk-UA"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14</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Землі енергетики</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lastRenderedPageBreak/>
              <w:t>14.01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w:t>
            </w:r>
            <w:r w:rsidRPr="0019734B">
              <w:rPr>
                <w:lang w:val="en-US" w:eastAsia="en-US"/>
              </w:rPr>
              <w:t xml:space="preserve"> </w:t>
            </w:r>
            <w:r>
              <w:rPr>
                <w:lang w:eastAsia="en-US"/>
              </w:rPr>
              <w:t>розміщення</w:t>
            </w:r>
            <w:r w:rsidRPr="0019734B">
              <w:rPr>
                <w:lang w:val="en-US" w:eastAsia="en-US"/>
              </w:rPr>
              <w:t xml:space="preserve">, </w:t>
            </w:r>
            <w:r>
              <w:rPr>
                <w:lang w:eastAsia="en-US"/>
              </w:rPr>
              <w:t>будівництва</w:t>
            </w:r>
            <w:r w:rsidRPr="0019734B">
              <w:rPr>
                <w:lang w:val="en-US" w:eastAsia="en-US"/>
              </w:rPr>
              <w:t xml:space="preserve">, </w:t>
            </w:r>
            <w:r>
              <w:rPr>
                <w:lang w:eastAsia="en-US"/>
              </w:rPr>
              <w:t>експлуатації</w:t>
            </w:r>
            <w:r w:rsidRPr="0019734B">
              <w:rPr>
                <w:lang w:val="en-US" w:eastAsia="en-US"/>
              </w:rPr>
              <w:t xml:space="preserve"> </w:t>
            </w:r>
            <w:r>
              <w:rPr>
                <w:lang w:eastAsia="en-US"/>
              </w:rPr>
              <w:t>та</w:t>
            </w:r>
            <w:r w:rsidRPr="0019734B">
              <w:rPr>
                <w:lang w:val="en-US" w:eastAsia="en-US"/>
              </w:rPr>
              <w:t xml:space="preserve"> </w:t>
            </w:r>
            <w:r>
              <w:rPr>
                <w:lang w:eastAsia="en-US"/>
              </w:rPr>
              <w:t>обслуговування</w:t>
            </w:r>
            <w:r w:rsidRPr="0019734B">
              <w:rPr>
                <w:lang w:val="en-US" w:eastAsia="en-US"/>
              </w:rPr>
              <w:t xml:space="preserve"> </w:t>
            </w:r>
            <w:r>
              <w:rPr>
                <w:lang w:eastAsia="en-US"/>
              </w:rPr>
              <w:t>будівель</w:t>
            </w:r>
            <w:r w:rsidRPr="0019734B">
              <w:rPr>
                <w:lang w:val="en-US" w:eastAsia="en-US"/>
              </w:rPr>
              <w:t xml:space="preserve"> </w:t>
            </w:r>
            <w:r>
              <w:rPr>
                <w:lang w:eastAsia="en-US"/>
              </w:rPr>
              <w:t>і</w:t>
            </w:r>
            <w:r w:rsidRPr="0019734B">
              <w:rPr>
                <w:lang w:val="en-US" w:eastAsia="en-US"/>
              </w:rPr>
              <w:t xml:space="preserve"> </w:t>
            </w:r>
            <w:r>
              <w:rPr>
                <w:lang w:eastAsia="en-US"/>
              </w:rPr>
              <w:t>споруд</w:t>
            </w:r>
            <w:r w:rsidRPr="0019734B">
              <w:rPr>
                <w:lang w:val="en-US" w:eastAsia="en-US"/>
              </w:rPr>
              <w:t xml:space="preserve"> </w:t>
            </w:r>
            <w:r>
              <w:rPr>
                <w:lang w:eastAsia="en-US"/>
              </w:rPr>
              <w:t>об</w:t>
            </w:r>
            <w:r w:rsidRPr="0019734B">
              <w:rPr>
                <w:lang w:val="en-US" w:eastAsia="en-US"/>
              </w:rPr>
              <w:t>'</w:t>
            </w:r>
            <w:r>
              <w:rPr>
                <w:lang w:eastAsia="en-US"/>
              </w:rPr>
              <w:t>єктів</w:t>
            </w:r>
            <w:r w:rsidRPr="0019734B">
              <w:rPr>
                <w:lang w:val="en-US" w:eastAsia="en-US"/>
              </w:rPr>
              <w:t xml:space="preserve"> </w:t>
            </w:r>
            <w:r>
              <w:rPr>
                <w:lang w:eastAsia="en-US"/>
              </w:rPr>
              <w:t>енергогенеруючих</w:t>
            </w:r>
            <w:r w:rsidRPr="0019734B">
              <w:rPr>
                <w:lang w:val="en-US" w:eastAsia="en-US"/>
              </w:rPr>
              <w:t xml:space="preserve"> </w:t>
            </w:r>
            <w:proofErr w:type="gramStart"/>
            <w:r>
              <w:rPr>
                <w:lang w:eastAsia="en-US"/>
              </w:rPr>
              <w:t>п</w:t>
            </w:r>
            <w:proofErr w:type="gramEnd"/>
            <w:r>
              <w:rPr>
                <w:lang w:eastAsia="en-US"/>
              </w:rPr>
              <w:t>ідприємств</w:t>
            </w:r>
            <w:r w:rsidRPr="0019734B">
              <w:rPr>
                <w:lang w:val="en-US" w:eastAsia="en-US"/>
              </w:rPr>
              <w:t xml:space="preserve">, </w:t>
            </w:r>
            <w:r>
              <w:rPr>
                <w:lang w:eastAsia="en-US"/>
              </w:rPr>
              <w:t>установ</w:t>
            </w:r>
            <w:r w:rsidRPr="0019734B">
              <w:rPr>
                <w:lang w:val="en-US" w:eastAsia="en-US"/>
              </w:rPr>
              <w:t xml:space="preserve"> </w:t>
            </w:r>
            <w:r>
              <w:rPr>
                <w:lang w:eastAsia="en-US"/>
              </w:rPr>
              <w:t>і</w:t>
            </w:r>
            <w:r w:rsidRPr="0019734B">
              <w:rPr>
                <w:lang w:val="en-US" w:eastAsia="en-US"/>
              </w:rPr>
              <w:t xml:space="preserve"> </w:t>
            </w:r>
            <w:r>
              <w:rPr>
                <w:lang w:eastAsia="en-US"/>
              </w:rPr>
              <w:t>організацій</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14.02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w:t>
            </w:r>
            <w:r w:rsidRPr="0019734B">
              <w:rPr>
                <w:lang w:val="en-US" w:eastAsia="en-US"/>
              </w:rPr>
              <w:t xml:space="preserve"> </w:t>
            </w:r>
            <w:r>
              <w:rPr>
                <w:lang w:eastAsia="en-US"/>
              </w:rPr>
              <w:t>розміщення</w:t>
            </w:r>
            <w:r w:rsidRPr="0019734B">
              <w:rPr>
                <w:lang w:val="en-US" w:eastAsia="en-US"/>
              </w:rPr>
              <w:t xml:space="preserve">, </w:t>
            </w:r>
            <w:r>
              <w:rPr>
                <w:lang w:eastAsia="en-US"/>
              </w:rPr>
              <w:t>будівництва</w:t>
            </w:r>
            <w:r w:rsidRPr="0019734B">
              <w:rPr>
                <w:lang w:val="en-US" w:eastAsia="en-US"/>
              </w:rPr>
              <w:t xml:space="preserve">, </w:t>
            </w:r>
            <w:r>
              <w:rPr>
                <w:lang w:eastAsia="en-US"/>
              </w:rPr>
              <w:t>експлуатації</w:t>
            </w:r>
            <w:r w:rsidRPr="0019734B">
              <w:rPr>
                <w:lang w:val="en-US" w:eastAsia="en-US"/>
              </w:rPr>
              <w:t xml:space="preserve"> </w:t>
            </w:r>
            <w:r>
              <w:rPr>
                <w:lang w:eastAsia="en-US"/>
              </w:rPr>
              <w:t>та</w:t>
            </w:r>
            <w:r w:rsidRPr="0019734B">
              <w:rPr>
                <w:lang w:val="en-US" w:eastAsia="en-US"/>
              </w:rPr>
              <w:t xml:space="preserve"> </w:t>
            </w:r>
            <w:r>
              <w:rPr>
                <w:lang w:eastAsia="en-US"/>
              </w:rPr>
              <w:t>обслуговування</w:t>
            </w:r>
            <w:r w:rsidRPr="0019734B">
              <w:rPr>
                <w:lang w:val="en-US" w:eastAsia="en-US"/>
              </w:rPr>
              <w:t xml:space="preserve"> </w:t>
            </w:r>
            <w:r>
              <w:rPr>
                <w:lang w:eastAsia="en-US"/>
              </w:rPr>
              <w:t>будівель</w:t>
            </w:r>
            <w:r w:rsidRPr="0019734B">
              <w:rPr>
                <w:lang w:val="en-US" w:eastAsia="en-US"/>
              </w:rPr>
              <w:t xml:space="preserve"> </w:t>
            </w:r>
            <w:r>
              <w:rPr>
                <w:lang w:eastAsia="en-US"/>
              </w:rPr>
              <w:t>і</w:t>
            </w:r>
            <w:r w:rsidRPr="0019734B">
              <w:rPr>
                <w:lang w:val="en-US" w:eastAsia="en-US"/>
              </w:rPr>
              <w:t xml:space="preserve"> </w:t>
            </w:r>
            <w:r>
              <w:rPr>
                <w:lang w:eastAsia="en-US"/>
              </w:rPr>
              <w:t>споруд</w:t>
            </w:r>
            <w:r w:rsidRPr="0019734B">
              <w:rPr>
                <w:lang w:val="en-US" w:eastAsia="en-US"/>
              </w:rPr>
              <w:t xml:space="preserve"> </w:t>
            </w:r>
            <w:r>
              <w:rPr>
                <w:lang w:eastAsia="en-US"/>
              </w:rPr>
              <w:t>об</w:t>
            </w:r>
            <w:r w:rsidRPr="0019734B">
              <w:rPr>
                <w:lang w:val="en-US" w:eastAsia="en-US"/>
              </w:rPr>
              <w:t>'</w:t>
            </w:r>
            <w:r>
              <w:rPr>
                <w:lang w:eastAsia="en-US"/>
              </w:rPr>
              <w:t>єкті</w:t>
            </w:r>
            <w:proofErr w:type="gramStart"/>
            <w:r>
              <w:rPr>
                <w:lang w:eastAsia="en-US"/>
              </w:rPr>
              <w:t>в</w:t>
            </w:r>
            <w:proofErr w:type="gramEnd"/>
            <w:r w:rsidRPr="0019734B">
              <w:rPr>
                <w:lang w:val="en-US" w:eastAsia="en-US"/>
              </w:rPr>
              <w:t xml:space="preserve"> </w:t>
            </w:r>
            <w:r>
              <w:rPr>
                <w:lang w:eastAsia="en-US"/>
              </w:rPr>
              <w:t>передачі</w:t>
            </w:r>
            <w:r w:rsidRPr="0019734B">
              <w:rPr>
                <w:lang w:val="en-US" w:eastAsia="en-US"/>
              </w:rPr>
              <w:t xml:space="preserve"> </w:t>
            </w:r>
            <w:r>
              <w:rPr>
                <w:lang w:eastAsia="en-US"/>
              </w:rPr>
              <w:t>електричної</w:t>
            </w:r>
            <w:r w:rsidRPr="0019734B">
              <w:rPr>
                <w:lang w:val="en-US" w:eastAsia="en-US"/>
              </w:rPr>
              <w:t xml:space="preserve"> </w:t>
            </w:r>
            <w:r>
              <w:rPr>
                <w:lang w:eastAsia="en-US"/>
              </w:rPr>
              <w:t>та</w:t>
            </w:r>
            <w:r w:rsidRPr="0019734B">
              <w:rPr>
                <w:lang w:val="en-US" w:eastAsia="en-US"/>
              </w:rPr>
              <w:t xml:space="preserve"> </w:t>
            </w:r>
            <w:r>
              <w:rPr>
                <w:lang w:eastAsia="en-US"/>
              </w:rPr>
              <w:t>теплової</w:t>
            </w:r>
            <w:r w:rsidRPr="0019734B">
              <w:rPr>
                <w:lang w:val="en-US" w:eastAsia="en-US"/>
              </w:rPr>
              <w:t xml:space="preserve"> </w:t>
            </w:r>
            <w:r>
              <w:rPr>
                <w:lang w:eastAsia="en-US"/>
              </w:rPr>
              <w:t>енергії</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14.03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цілей </w:t>
            </w:r>
            <w:proofErr w:type="gramStart"/>
            <w:r>
              <w:rPr>
                <w:lang w:eastAsia="en-US"/>
              </w:rPr>
              <w:t>п</w:t>
            </w:r>
            <w:proofErr w:type="gramEnd"/>
            <w:r>
              <w:rPr>
                <w:lang w:eastAsia="en-US"/>
              </w:rPr>
              <w:t>ідрозділів 14.01 - 14.02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15</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en-US" w:eastAsia="en-US"/>
              </w:rPr>
            </w:pPr>
            <w:r>
              <w:rPr>
                <w:b/>
                <w:lang w:eastAsia="en-US"/>
              </w:rPr>
              <w:t>Землі оборони</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15.01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розміщення та постійної діяльності Збройних Сил України</w:t>
            </w:r>
            <w:proofErr w:type="gramStart"/>
            <w:r>
              <w:rPr>
                <w:vertAlign w:val="superscript"/>
                <w:lang w:eastAsia="en-US"/>
              </w:rPr>
              <w:t>4</w:t>
            </w:r>
            <w:proofErr w:type="gramEnd"/>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15.02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w:t>
            </w:r>
            <w:r w:rsidRPr="0019734B">
              <w:rPr>
                <w:lang w:val="en-US" w:eastAsia="en-US"/>
              </w:rPr>
              <w:t xml:space="preserve"> </w:t>
            </w:r>
            <w:r>
              <w:rPr>
                <w:lang w:eastAsia="en-US"/>
              </w:rPr>
              <w:t>розміщення</w:t>
            </w:r>
            <w:r w:rsidRPr="0019734B">
              <w:rPr>
                <w:lang w:val="en-US" w:eastAsia="en-US"/>
              </w:rPr>
              <w:t xml:space="preserve"> </w:t>
            </w:r>
            <w:r>
              <w:rPr>
                <w:lang w:eastAsia="en-US"/>
              </w:rPr>
              <w:t>та</w:t>
            </w:r>
            <w:r w:rsidRPr="0019734B">
              <w:rPr>
                <w:lang w:val="en-US" w:eastAsia="en-US"/>
              </w:rPr>
              <w:t xml:space="preserve"> </w:t>
            </w:r>
            <w:r>
              <w:rPr>
                <w:lang w:eastAsia="en-US"/>
              </w:rPr>
              <w:t>постійної</w:t>
            </w:r>
            <w:r w:rsidRPr="0019734B">
              <w:rPr>
                <w:lang w:val="en-US" w:eastAsia="en-US"/>
              </w:rPr>
              <w:t xml:space="preserve"> </w:t>
            </w:r>
            <w:r>
              <w:rPr>
                <w:lang w:eastAsia="en-US"/>
              </w:rPr>
              <w:t>діяльності</w:t>
            </w:r>
            <w:r w:rsidRPr="0019734B">
              <w:rPr>
                <w:lang w:val="en-US" w:eastAsia="en-US"/>
              </w:rPr>
              <w:t xml:space="preserve"> </w:t>
            </w:r>
            <w:r>
              <w:rPr>
                <w:lang w:eastAsia="en-US"/>
              </w:rPr>
              <w:t>Національної</w:t>
            </w:r>
            <w:r w:rsidRPr="0019734B">
              <w:rPr>
                <w:lang w:val="en-US" w:eastAsia="en-US"/>
              </w:rPr>
              <w:t xml:space="preserve"> </w:t>
            </w:r>
            <w:r>
              <w:rPr>
                <w:lang w:eastAsia="en-US"/>
              </w:rPr>
              <w:t>гвардії</w:t>
            </w:r>
            <w:r>
              <w:rPr>
                <w:lang w:val="uk-UA" w:eastAsia="en-US"/>
              </w:rPr>
              <w:t xml:space="preserve"> України</w:t>
            </w:r>
            <w:proofErr w:type="gramStart"/>
            <w:r w:rsidRPr="0019734B">
              <w:rPr>
                <w:vertAlign w:val="superscript"/>
                <w:lang w:val="en-US" w:eastAsia="en-US"/>
              </w:rPr>
              <w:t>4</w:t>
            </w:r>
            <w:proofErr w:type="gramEnd"/>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15.03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розміщення та постійної діяльност</w:t>
            </w:r>
            <w:proofErr w:type="gramStart"/>
            <w:r>
              <w:rPr>
                <w:lang w:eastAsia="en-US"/>
              </w:rPr>
              <w:t>і Д</w:t>
            </w:r>
            <w:proofErr w:type="gramEnd"/>
            <w:r>
              <w:rPr>
                <w:lang w:eastAsia="en-US"/>
              </w:rPr>
              <w:t>ержавної прикордонної служби України</w:t>
            </w:r>
            <w:r>
              <w:rPr>
                <w:vertAlign w:val="superscript"/>
                <w:lang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15.04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розміщення та постійної діяльності Служби безпеки України</w:t>
            </w:r>
            <w:proofErr w:type="gramStart"/>
            <w:r>
              <w:rPr>
                <w:vertAlign w:val="superscript"/>
                <w:lang w:eastAsia="en-US"/>
              </w:rPr>
              <w:t>4</w:t>
            </w:r>
            <w:proofErr w:type="gramEnd"/>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15.05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розміщення та постійної діяльност</w:t>
            </w:r>
            <w:proofErr w:type="gramStart"/>
            <w:r>
              <w:rPr>
                <w:lang w:eastAsia="en-US"/>
              </w:rPr>
              <w:t>і Д</w:t>
            </w:r>
            <w:proofErr w:type="gramEnd"/>
            <w:r>
              <w:rPr>
                <w:lang w:eastAsia="en-US"/>
              </w:rPr>
              <w:t>ержавної спеціальної служби транспорту</w:t>
            </w:r>
            <w:r>
              <w:rPr>
                <w:vertAlign w:val="superscript"/>
                <w:lang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15.06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en-US" w:eastAsia="en-US"/>
              </w:rPr>
            </w:pPr>
            <w:r>
              <w:rPr>
                <w:lang w:eastAsia="en-US"/>
              </w:rPr>
              <w:t>Для</w:t>
            </w:r>
            <w:r w:rsidRPr="0019734B">
              <w:rPr>
                <w:lang w:val="en-US" w:eastAsia="en-US"/>
              </w:rPr>
              <w:t xml:space="preserve"> </w:t>
            </w:r>
            <w:r>
              <w:rPr>
                <w:lang w:eastAsia="en-US"/>
              </w:rPr>
              <w:t>розміщення</w:t>
            </w:r>
            <w:r w:rsidRPr="0019734B">
              <w:rPr>
                <w:lang w:val="en-US" w:eastAsia="en-US"/>
              </w:rPr>
              <w:t xml:space="preserve"> </w:t>
            </w:r>
            <w:r>
              <w:rPr>
                <w:lang w:eastAsia="en-US"/>
              </w:rPr>
              <w:t>та</w:t>
            </w:r>
            <w:r w:rsidRPr="0019734B">
              <w:rPr>
                <w:lang w:val="en-US" w:eastAsia="en-US"/>
              </w:rPr>
              <w:t xml:space="preserve"> </w:t>
            </w:r>
            <w:r>
              <w:rPr>
                <w:lang w:eastAsia="en-US"/>
              </w:rPr>
              <w:t>постійної</w:t>
            </w:r>
            <w:r w:rsidRPr="0019734B">
              <w:rPr>
                <w:lang w:val="en-US" w:eastAsia="en-US"/>
              </w:rPr>
              <w:t xml:space="preserve"> </w:t>
            </w:r>
            <w:r>
              <w:rPr>
                <w:lang w:eastAsia="en-US"/>
              </w:rPr>
              <w:t>діяльності</w:t>
            </w:r>
            <w:r w:rsidRPr="0019734B">
              <w:rPr>
                <w:lang w:val="en-US" w:eastAsia="en-US"/>
              </w:rPr>
              <w:t xml:space="preserve"> </w:t>
            </w:r>
            <w:r>
              <w:rPr>
                <w:lang w:eastAsia="en-US"/>
              </w:rPr>
              <w:t>Служби</w:t>
            </w:r>
            <w:r w:rsidRPr="0019734B">
              <w:rPr>
                <w:lang w:val="en-US" w:eastAsia="en-US"/>
              </w:rPr>
              <w:t xml:space="preserve"> </w:t>
            </w:r>
            <w:r>
              <w:rPr>
                <w:lang w:eastAsia="en-US"/>
              </w:rPr>
              <w:t>зовнішньої</w:t>
            </w:r>
            <w:r w:rsidRPr="0019734B">
              <w:rPr>
                <w:lang w:val="en-US" w:eastAsia="en-US"/>
              </w:rPr>
              <w:t xml:space="preserve"> </w:t>
            </w:r>
            <w:r>
              <w:rPr>
                <w:lang w:eastAsia="en-US"/>
              </w:rPr>
              <w:t>розвідки</w:t>
            </w:r>
            <w:r>
              <w:rPr>
                <w:lang w:val="uk-UA" w:eastAsia="en-US"/>
              </w:rPr>
              <w:t xml:space="preserve"> України</w:t>
            </w:r>
            <w:proofErr w:type="gramStart"/>
            <w:r w:rsidRPr="0019734B">
              <w:rPr>
                <w:vertAlign w:val="superscript"/>
                <w:lang w:val="en-US" w:eastAsia="en-US"/>
              </w:rPr>
              <w:t>4</w:t>
            </w:r>
            <w:proofErr w:type="gramEnd"/>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15.07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Для розміщення та постійної діяльності інших, створених відповідно до законів України, військових формувань</w:t>
            </w:r>
            <w:proofErr w:type="gramStart"/>
            <w:r>
              <w:rPr>
                <w:vertAlign w:val="superscript"/>
                <w:lang w:eastAsia="en-US"/>
              </w:rPr>
              <w:t>4</w:t>
            </w:r>
            <w:proofErr w:type="gramEnd"/>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val="en-US"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trHeight w:val="1802"/>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en-US" w:eastAsia="en-US"/>
              </w:rPr>
            </w:pPr>
            <w:r>
              <w:rPr>
                <w:lang w:eastAsia="en-US"/>
              </w:rPr>
              <w:t>15.08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цілей </w:t>
            </w:r>
            <w:proofErr w:type="gramStart"/>
            <w:r>
              <w:rPr>
                <w:lang w:eastAsia="en-US"/>
              </w:rPr>
              <w:t>п</w:t>
            </w:r>
            <w:proofErr w:type="gramEnd"/>
            <w:r>
              <w:rPr>
                <w:lang w:eastAsia="en-US"/>
              </w:rPr>
              <w:t>ідрозділів 15.01 - 15.07, 15.09, 15.10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eastAsia="en-US"/>
              </w:rPr>
            </w:pPr>
            <w:r>
              <w:rPr>
                <w:lang w:val="uk-UA" w:eastAsia="en-US"/>
              </w:rPr>
              <w:t>2,000</w:t>
            </w:r>
          </w:p>
        </w:tc>
      </w:tr>
      <w:tr w:rsidR="0036667B" w:rsidTr="00FF176B">
        <w:trPr>
          <w:trHeight w:val="1970"/>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lastRenderedPageBreak/>
              <w:t>15.09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розміщення структурних </w:t>
            </w:r>
            <w:proofErr w:type="gramStart"/>
            <w:r>
              <w:rPr>
                <w:lang w:eastAsia="en-US"/>
              </w:rPr>
              <w:t>п</w:t>
            </w:r>
            <w:proofErr w:type="gramEnd"/>
            <w:r>
              <w:rPr>
                <w:lang w:eastAsia="en-US"/>
              </w:rPr>
              <w:t>ідрозділів аппарату МВС, територіальних органів, закладів, установ і підприємств, що належать до сфери управління МВС</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lang w:eastAsia="en-US"/>
              </w:rPr>
            </w:pPr>
            <w:r>
              <w:rPr>
                <w:lang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lang w:val="uk-UA" w:eastAsia="en-US"/>
              </w:rPr>
            </w:pPr>
            <w:r>
              <w:rPr>
                <w:lang w:val="uk-UA" w:eastAsia="en-US"/>
              </w:rPr>
              <w:t>2,000</w:t>
            </w:r>
          </w:p>
        </w:tc>
      </w:tr>
      <w:tr w:rsidR="0036667B" w:rsidTr="00FF176B">
        <w:trPr>
          <w:trHeight w:val="410"/>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lang w:val="uk-UA" w:eastAsia="en-US"/>
              </w:rPr>
            </w:pPr>
            <w:r>
              <w:rPr>
                <w:lang w:val="uk-UA" w:eastAsia="en-US"/>
              </w:rPr>
              <w:t>15.10</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val="uk-UA" w:eastAsia="en-US"/>
              </w:rPr>
            </w:pPr>
            <w:r>
              <w:rPr>
                <w:lang w:val="uk-UA" w:eastAsia="en-US"/>
              </w:rPr>
              <w:t>Для розміщення та постійної діяльності Національної поліції України, її територіальних органів, підприємств, установ та організацій, що належать до сфери управління Національної поліції</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lang w:val="uk-UA"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lang w:val="uk-UA"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eastAsia="en-US"/>
              </w:rPr>
            </w:pPr>
            <w:r>
              <w:rPr>
                <w:b/>
                <w:lang w:eastAsia="en-US"/>
              </w:rPr>
              <w:t>16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b/>
                <w:lang w:eastAsia="en-US"/>
              </w:rPr>
              <w:t>Землі запасу</w:t>
            </w:r>
            <w:r>
              <w:rPr>
                <w:lang w:eastAsia="en-US"/>
              </w:rPr>
              <w:t xml:space="preserve"> (земельні ділянки кожної категорії земель, які не надані у власність або користування громадянам чи юридичним особам)</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eastAsia="en-US"/>
              </w:rPr>
            </w:pPr>
            <w:r>
              <w:rPr>
                <w:b/>
                <w:lang w:eastAsia="en-US"/>
              </w:rPr>
              <w:t>17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b/>
                <w:lang w:eastAsia="en-US"/>
              </w:rPr>
              <w:t>Землі резервного фонду</w:t>
            </w:r>
            <w:r>
              <w:rPr>
                <w:lang w:eastAsia="en-US"/>
              </w:rPr>
              <w:t xml:space="preserve"> (землі, створені органами виконавчої влади або органами місцевого самоврядування у процесі приватизації сільськогосподарських угідь, які були у постійному користуванні відповідних </w:t>
            </w:r>
            <w:proofErr w:type="gramStart"/>
            <w:r>
              <w:rPr>
                <w:lang w:eastAsia="en-US"/>
              </w:rPr>
              <w:t>п</w:t>
            </w:r>
            <w:proofErr w:type="gramEnd"/>
            <w:r>
              <w:rPr>
                <w:lang w:eastAsia="en-US"/>
              </w:rPr>
              <w:t xml:space="preserve">ідприємств, установ та організацій)  </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eastAsia="en-US"/>
              </w:rPr>
            </w:pPr>
            <w:r>
              <w:rPr>
                <w:b/>
                <w:lang w:eastAsia="en-US"/>
              </w:rPr>
              <w:t>18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b/>
                <w:lang w:eastAsia="en-US"/>
              </w:rPr>
              <w:t>Землі загального користування</w:t>
            </w:r>
            <w:r>
              <w:rPr>
                <w:lang w:eastAsia="en-US"/>
              </w:rPr>
              <w:t xml:space="preserve">          (землі будь – якої категорії, які використовуються як майдани, вулиці, проїзди, шляхи, громадські пасовища, сіножаті, набережні, пляжі, парки, зелені зони, сквери, бульвари, водні обєкти загального користування, а також інші землі, якщо </w:t>
            </w:r>
            <w:proofErr w:type="gramStart"/>
            <w:r>
              <w:rPr>
                <w:lang w:eastAsia="en-US"/>
              </w:rPr>
              <w:t>р</w:t>
            </w:r>
            <w:proofErr w:type="gramEnd"/>
            <w:r>
              <w:rPr>
                <w:lang w:eastAsia="en-US"/>
              </w:rPr>
              <w:t>ішенням відповідного органу державної влади чи місцевого самоврядування їх віднесено до земель загального користування</w:t>
            </w:r>
            <w:r>
              <w:rPr>
                <w:vertAlign w:val="superscript"/>
                <w:lang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val="en-US" w:eastAsia="en-US"/>
              </w:rPr>
            </w:pPr>
            <w:r>
              <w:rPr>
                <w:lang w:val="uk-UA" w:eastAsia="en-US"/>
              </w:rPr>
              <w:t>2,000</w:t>
            </w:r>
          </w:p>
        </w:tc>
      </w:tr>
      <w:tr w:rsidR="0036667B" w:rsidTr="00FF176B">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jc w:val="center"/>
              <w:rPr>
                <w:b/>
                <w:lang w:val="uk-UA" w:eastAsia="en-US"/>
              </w:rPr>
            </w:pPr>
            <w:r>
              <w:rPr>
                <w:b/>
                <w:lang w:val="uk-UA" w:eastAsia="en-US"/>
              </w:rPr>
              <w:t>19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360" w:lineRule="atLeast"/>
              <w:rPr>
                <w:lang w:eastAsia="en-US"/>
              </w:rPr>
            </w:pPr>
            <w:r>
              <w:rPr>
                <w:lang w:eastAsia="en-US"/>
              </w:rPr>
              <w:t xml:space="preserve">Для цілей </w:t>
            </w:r>
            <w:proofErr w:type="gramStart"/>
            <w:r>
              <w:rPr>
                <w:lang w:eastAsia="en-US"/>
              </w:rPr>
              <w:t>п</w:t>
            </w:r>
            <w:proofErr w:type="gramEnd"/>
            <w:r>
              <w:rPr>
                <w:lang w:eastAsia="en-US"/>
              </w:rPr>
              <w:t>ідрозділів 16.00-18.00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ascii="Calibri" w:eastAsia="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36667B" w:rsidP="00FF176B">
            <w:pPr>
              <w:spacing w:line="254" w:lineRule="auto"/>
              <w:jc w:val="center"/>
              <w:rPr>
                <w:rFonts w:eastAsia="Calibri"/>
                <w:lang w:eastAsia="en-US"/>
              </w:rPr>
            </w:pPr>
            <w:r>
              <w:rPr>
                <w:lang w:val="uk-UA" w:eastAsia="en-US"/>
              </w:rPr>
              <w:t>2,000</w:t>
            </w:r>
          </w:p>
        </w:tc>
      </w:tr>
    </w:tbl>
    <w:p w:rsidR="0036667B" w:rsidRDefault="0036667B" w:rsidP="0036667B">
      <w:pPr>
        <w:shd w:val="clear" w:color="auto" w:fill="FFFFFF"/>
        <w:spacing w:line="360" w:lineRule="atLeast"/>
        <w:jc w:val="both"/>
        <w:rPr>
          <w:color w:val="2A2928"/>
          <w:sz w:val="28"/>
          <w:szCs w:val="28"/>
        </w:rPr>
      </w:pPr>
      <w:r>
        <w:rPr>
          <w:color w:val="2A2928"/>
          <w:sz w:val="28"/>
          <w:szCs w:val="28"/>
        </w:rPr>
        <w:t> </w:t>
      </w:r>
    </w:p>
    <w:p w:rsidR="0036667B" w:rsidRDefault="0036667B" w:rsidP="0036667B">
      <w:pPr>
        <w:tabs>
          <w:tab w:val="left" w:pos="3120"/>
          <w:tab w:val="left" w:pos="5068"/>
          <w:tab w:val="left" w:pos="7125"/>
        </w:tabs>
        <w:jc w:val="both"/>
        <w:rPr>
          <w:rFonts w:eastAsia="Calibri"/>
          <w:sz w:val="28"/>
          <w:szCs w:val="28"/>
          <w:lang w:val="uk-UA"/>
        </w:rPr>
      </w:pPr>
    </w:p>
    <w:p w:rsidR="0036667B" w:rsidRDefault="0036667B" w:rsidP="0036667B">
      <w:pPr>
        <w:jc w:val="both"/>
        <w:rPr>
          <w:color w:val="2A2928"/>
          <w:sz w:val="28"/>
          <w:szCs w:val="28"/>
          <w:lang w:val="uk-UA"/>
        </w:rPr>
      </w:pPr>
      <w:r>
        <w:rPr>
          <w:sz w:val="28"/>
          <w:szCs w:val="28"/>
          <w:lang w:val="uk-UA"/>
        </w:rPr>
        <w:t xml:space="preserve">              </w:t>
      </w:r>
    </w:p>
    <w:p w:rsidR="0036667B" w:rsidRDefault="0036667B" w:rsidP="0036667B">
      <w:pPr>
        <w:jc w:val="both"/>
        <w:rPr>
          <w:rFonts w:eastAsia="Calibri"/>
          <w:b/>
          <w:sz w:val="28"/>
          <w:szCs w:val="28"/>
          <w:lang w:val="uk-UA"/>
        </w:rPr>
      </w:pPr>
    </w:p>
    <w:p w:rsidR="0036667B" w:rsidRDefault="0036667B" w:rsidP="0036667B">
      <w:pPr>
        <w:shd w:val="clear" w:color="auto" w:fill="FFFFFF"/>
        <w:autoSpaceDE w:val="0"/>
        <w:autoSpaceDN w:val="0"/>
        <w:adjustRightInd w:val="0"/>
        <w:rPr>
          <w:b/>
          <w:sz w:val="28"/>
          <w:szCs w:val="28"/>
          <w:lang w:val="uk-UA"/>
        </w:rPr>
      </w:pPr>
      <w:r>
        <w:rPr>
          <w:b/>
          <w:sz w:val="28"/>
          <w:szCs w:val="28"/>
        </w:rPr>
        <w:t xml:space="preserve">Секретар селищної ради     </w:t>
      </w:r>
      <w:r>
        <w:rPr>
          <w:b/>
          <w:sz w:val="28"/>
          <w:szCs w:val="28"/>
        </w:rPr>
        <w:tab/>
        <w:t xml:space="preserve">                                    </w:t>
      </w:r>
      <w:r>
        <w:rPr>
          <w:b/>
          <w:sz w:val="28"/>
          <w:szCs w:val="28"/>
          <w:lang w:val="uk-UA"/>
        </w:rPr>
        <w:t>Тетяна ІСАЄНКО</w:t>
      </w:r>
    </w:p>
    <w:p w:rsidR="0036667B" w:rsidRDefault="0036667B" w:rsidP="0036667B">
      <w:pPr>
        <w:shd w:val="clear" w:color="auto" w:fill="FFFFFF"/>
        <w:autoSpaceDE w:val="0"/>
        <w:autoSpaceDN w:val="0"/>
        <w:adjustRightInd w:val="0"/>
        <w:rPr>
          <w:b/>
          <w:sz w:val="28"/>
          <w:szCs w:val="28"/>
          <w:lang w:val="uk-UA"/>
        </w:rPr>
      </w:pPr>
    </w:p>
    <w:p w:rsidR="00B85828" w:rsidRPr="0036667B" w:rsidRDefault="00B85828" w:rsidP="0036667B"/>
    <w:sectPr w:rsidR="00B85828" w:rsidRPr="003666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20002A87" w:usb1="00000000" w:usb2="00000000" w:usb3="00000000" w:csb0="000001FF" w:csb1="00000000"/>
  </w:font>
  <w:font w:name="Consolas">
    <w:panose1 w:val="020B0609020204030204"/>
    <w:charset w:val="CC"/>
    <w:family w:val="modern"/>
    <w:pitch w:val="fixed"/>
    <w:sig w:usb0="E00006FF" w:usb1="0000FCFF" w:usb2="00000001" w:usb3="00000000" w:csb0="0000019F" w:csb1="00000000"/>
  </w:font>
  <w:font w:name="Antiqua">
    <w:altName w:val="Arial"/>
    <w:charset w:val="00"/>
    <w:family w:val="swiss"/>
    <w:pitch w:val="variable"/>
    <w:sig w:usb0="00000203"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602C27"/>
    <w:multiLevelType w:val="hybridMultilevel"/>
    <w:tmpl w:val="1A58E57E"/>
    <w:styleLink w:val="1"/>
    <w:lvl w:ilvl="0" w:tplc="BC3CCD34">
      <w:start w:val="1"/>
      <w:numFmt w:val="decimal"/>
      <w:suff w:val="nothing"/>
      <w:lvlText w:val="%1."/>
      <w:lvlJc w:val="left"/>
      <w:pPr>
        <w:tabs>
          <w:tab w:val="left" w:pos="720"/>
        </w:tabs>
        <w:ind w:left="720" w:firstLine="567"/>
      </w:pPr>
      <w:rPr>
        <w:rFonts w:hAnsi="Arial Unicode MS" w:cs="Times New Roman"/>
        <w:caps w:val="0"/>
        <w:smallCaps w:val="0"/>
        <w:strike w:val="0"/>
        <w:dstrike w:val="0"/>
        <w:outline w:val="0"/>
        <w:emboss w:val="0"/>
        <w:imprint w:val="0"/>
        <w:spacing w:val="0"/>
        <w:w w:val="100"/>
        <w:kern w:val="0"/>
        <w:position w:val="0"/>
        <w:vertAlign w:val="baseline"/>
      </w:rPr>
    </w:lvl>
    <w:lvl w:ilvl="1" w:tplc="FC8C52BA">
      <w:start w:val="1"/>
      <w:numFmt w:val="decimal"/>
      <w:lvlText w:val="%2."/>
      <w:lvlJc w:val="left"/>
      <w:pPr>
        <w:tabs>
          <w:tab w:val="left" w:pos="720"/>
          <w:tab w:val="num" w:pos="2136"/>
        </w:tabs>
        <w:ind w:left="1440" w:hanging="129"/>
      </w:pPr>
      <w:rPr>
        <w:rFonts w:hAnsi="Arial Unicode MS" w:cs="Times New Roman"/>
        <w:caps w:val="0"/>
        <w:smallCaps w:val="0"/>
        <w:strike w:val="0"/>
        <w:dstrike w:val="0"/>
        <w:outline w:val="0"/>
        <w:emboss w:val="0"/>
        <w:imprint w:val="0"/>
        <w:spacing w:val="0"/>
        <w:w w:val="100"/>
        <w:kern w:val="0"/>
        <w:position w:val="0"/>
        <w:vertAlign w:val="baseline"/>
      </w:rPr>
    </w:lvl>
    <w:lvl w:ilvl="2" w:tplc="1A0EF862">
      <w:start w:val="1"/>
      <w:numFmt w:val="decimal"/>
      <w:lvlText w:val="%3."/>
      <w:lvlJc w:val="left"/>
      <w:pPr>
        <w:tabs>
          <w:tab w:val="left" w:pos="720"/>
          <w:tab w:val="num" w:pos="2856"/>
        </w:tabs>
        <w:ind w:left="2160" w:hanging="117"/>
      </w:pPr>
      <w:rPr>
        <w:rFonts w:hAnsi="Arial Unicode MS" w:cs="Times New Roman"/>
        <w:caps w:val="0"/>
        <w:smallCaps w:val="0"/>
        <w:strike w:val="0"/>
        <w:dstrike w:val="0"/>
        <w:outline w:val="0"/>
        <w:emboss w:val="0"/>
        <w:imprint w:val="0"/>
        <w:spacing w:val="0"/>
        <w:w w:val="100"/>
        <w:kern w:val="0"/>
        <w:position w:val="0"/>
        <w:vertAlign w:val="baseline"/>
      </w:rPr>
    </w:lvl>
    <w:lvl w:ilvl="3" w:tplc="5E38196A">
      <w:start w:val="1"/>
      <w:numFmt w:val="decimal"/>
      <w:lvlText w:val="%4."/>
      <w:lvlJc w:val="left"/>
      <w:pPr>
        <w:tabs>
          <w:tab w:val="left" w:pos="720"/>
          <w:tab w:val="num" w:pos="3576"/>
        </w:tabs>
        <w:ind w:left="2880" w:hanging="105"/>
      </w:pPr>
      <w:rPr>
        <w:rFonts w:hAnsi="Arial Unicode MS" w:cs="Times New Roman"/>
        <w:caps w:val="0"/>
        <w:smallCaps w:val="0"/>
        <w:strike w:val="0"/>
        <w:dstrike w:val="0"/>
        <w:outline w:val="0"/>
        <w:emboss w:val="0"/>
        <w:imprint w:val="0"/>
        <w:spacing w:val="0"/>
        <w:w w:val="100"/>
        <w:kern w:val="0"/>
        <w:position w:val="0"/>
        <w:vertAlign w:val="baseline"/>
      </w:rPr>
    </w:lvl>
    <w:lvl w:ilvl="4" w:tplc="60AAF5DC">
      <w:start w:val="1"/>
      <w:numFmt w:val="decimal"/>
      <w:lvlText w:val="%5."/>
      <w:lvlJc w:val="left"/>
      <w:pPr>
        <w:tabs>
          <w:tab w:val="left" w:pos="720"/>
          <w:tab w:val="num" w:pos="4296"/>
        </w:tabs>
        <w:ind w:left="3600" w:hanging="93"/>
      </w:pPr>
      <w:rPr>
        <w:rFonts w:hAnsi="Arial Unicode MS" w:cs="Times New Roman"/>
        <w:caps w:val="0"/>
        <w:smallCaps w:val="0"/>
        <w:strike w:val="0"/>
        <w:dstrike w:val="0"/>
        <w:outline w:val="0"/>
        <w:emboss w:val="0"/>
        <w:imprint w:val="0"/>
        <w:spacing w:val="0"/>
        <w:w w:val="100"/>
        <w:kern w:val="0"/>
        <w:position w:val="0"/>
        <w:vertAlign w:val="baseline"/>
      </w:rPr>
    </w:lvl>
    <w:lvl w:ilvl="5" w:tplc="80A26AD0">
      <w:start w:val="1"/>
      <w:numFmt w:val="decimal"/>
      <w:lvlText w:val="%6."/>
      <w:lvlJc w:val="left"/>
      <w:pPr>
        <w:tabs>
          <w:tab w:val="left" w:pos="720"/>
          <w:tab w:val="num" w:pos="5016"/>
        </w:tabs>
        <w:ind w:left="4320" w:hanging="81"/>
      </w:pPr>
      <w:rPr>
        <w:rFonts w:hAnsi="Arial Unicode MS" w:cs="Times New Roman"/>
        <w:caps w:val="0"/>
        <w:smallCaps w:val="0"/>
        <w:strike w:val="0"/>
        <w:dstrike w:val="0"/>
        <w:outline w:val="0"/>
        <w:emboss w:val="0"/>
        <w:imprint w:val="0"/>
        <w:spacing w:val="0"/>
        <w:w w:val="100"/>
        <w:kern w:val="0"/>
        <w:position w:val="0"/>
        <w:vertAlign w:val="baseline"/>
      </w:rPr>
    </w:lvl>
    <w:lvl w:ilvl="6" w:tplc="450C37FA">
      <w:start w:val="1"/>
      <w:numFmt w:val="decimal"/>
      <w:lvlText w:val="%7."/>
      <w:lvlJc w:val="left"/>
      <w:pPr>
        <w:tabs>
          <w:tab w:val="left" w:pos="720"/>
          <w:tab w:val="num" w:pos="5736"/>
        </w:tabs>
        <w:ind w:left="5040" w:hanging="69"/>
      </w:pPr>
      <w:rPr>
        <w:rFonts w:hAnsi="Arial Unicode MS" w:cs="Times New Roman"/>
        <w:caps w:val="0"/>
        <w:smallCaps w:val="0"/>
        <w:strike w:val="0"/>
        <w:dstrike w:val="0"/>
        <w:outline w:val="0"/>
        <w:emboss w:val="0"/>
        <w:imprint w:val="0"/>
        <w:spacing w:val="0"/>
        <w:w w:val="100"/>
        <w:kern w:val="0"/>
        <w:position w:val="0"/>
        <w:vertAlign w:val="baseline"/>
      </w:rPr>
    </w:lvl>
    <w:lvl w:ilvl="7" w:tplc="EBCA502A">
      <w:start w:val="1"/>
      <w:numFmt w:val="decimal"/>
      <w:lvlText w:val="%8."/>
      <w:lvlJc w:val="left"/>
      <w:pPr>
        <w:tabs>
          <w:tab w:val="left" w:pos="720"/>
          <w:tab w:val="num" w:pos="6456"/>
        </w:tabs>
        <w:ind w:left="5760" w:hanging="57"/>
      </w:pPr>
      <w:rPr>
        <w:rFonts w:hAnsi="Arial Unicode MS" w:cs="Times New Roman"/>
        <w:caps w:val="0"/>
        <w:smallCaps w:val="0"/>
        <w:strike w:val="0"/>
        <w:dstrike w:val="0"/>
        <w:outline w:val="0"/>
        <w:emboss w:val="0"/>
        <w:imprint w:val="0"/>
        <w:spacing w:val="0"/>
        <w:w w:val="100"/>
        <w:kern w:val="0"/>
        <w:position w:val="0"/>
        <w:vertAlign w:val="baseline"/>
      </w:rPr>
    </w:lvl>
    <w:lvl w:ilvl="8" w:tplc="C0DC57AA">
      <w:start w:val="1"/>
      <w:numFmt w:val="decimal"/>
      <w:lvlText w:val="%9."/>
      <w:lvlJc w:val="left"/>
      <w:pPr>
        <w:tabs>
          <w:tab w:val="left" w:pos="720"/>
          <w:tab w:val="num" w:pos="7176"/>
        </w:tabs>
        <w:ind w:left="6480" w:hanging="45"/>
      </w:pPr>
      <w:rPr>
        <w:rFonts w:hAnsi="Arial Unicode MS" w:cs="Times New Roman"/>
        <w:caps w:val="0"/>
        <w:smallCaps w:val="0"/>
        <w:strike w:val="0"/>
        <w:dstrike w:val="0"/>
        <w:outline w:val="0"/>
        <w:emboss w:val="0"/>
        <w:imprint w:val="0"/>
        <w:spacing w:val="0"/>
        <w:w w:val="100"/>
        <w:kern w:val="0"/>
        <w:position w:val="0"/>
        <w:vertAlign w:val="baseline"/>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2E7"/>
    <w:rsid w:val="000144CD"/>
    <w:rsid w:val="00073C2E"/>
    <w:rsid w:val="00074F97"/>
    <w:rsid w:val="000A26D5"/>
    <w:rsid w:val="000C039F"/>
    <w:rsid w:val="000C3722"/>
    <w:rsid w:val="000D5376"/>
    <w:rsid w:val="00104CAD"/>
    <w:rsid w:val="00152071"/>
    <w:rsid w:val="00192FE6"/>
    <w:rsid w:val="001C1A6F"/>
    <w:rsid w:val="001C5D52"/>
    <w:rsid w:val="001D3ED7"/>
    <w:rsid w:val="002140A1"/>
    <w:rsid w:val="00241057"/>
    <w:rsid w:val="00242233"/>
    <w:rsid w:val="00272800"/>
    <w:rsid w:val="00275100"/>
    <w:rsid w:val="002A2FD9"/>
    <w:rsid w:val="002B523F"/>
    <w:rsid w:val="00306926"/>
    <w:rsid w:val="00316FF9"/>
    <w:rsid w:val="003176DB"/>
    <w:rsid w:val="00357904"/>
    <w:rsid w:val="0036667B"/>
    <w:rsid w:val="003F5E49"/>
    <w:rsid w:val="0041048F"/>
    <w:rsid w:val="00423D4A"/>
    <w:rsid w:val="00431ED8"/>
    <w:rsid w:val="004F5F2C"/>
    <w:rsid w:val="00555A4D"/>
    <w:rsid w:val="0056201F"/>
    <w:rsid w:val="00564DE8"/>
    <w:rsid w:val="00580923"/>
    <w:rsid w:val="005827D9"/>
    <w:rsid w:val="00625767"/>
    <w:rsid w:val="00696346"/>
    <w:rsid w:val="006A3125"/>
    <w:rsid w:val="006A43C6"/>
    <w:rsid w:val="006F3987"/>
    <w:rsid w:val="007138DB"/>
    <w:rsid w:val="0078726E"/>
    <w:rsid w:val="007B6C10"/>
    <w:rsid w:val="007D42E7"/>
    <w:rsid w:val="007E1D8B"/>
    <w:rsid w:val="008004B0"/>
    <w:rsid w:val="00854DCE"/>
    <w:rsid w:val="0085752E"/>
    <w:rsid w:val="00884B81"/>
    <w:rsid w:val="008B1090"/>
    <w:rsid w:val="008F62DB"/>
    <w:rsid w:val="009022AD"/>
    <w:rsid w:val="00920F82"/>
    <w:rsid w:val="00942847"/>
    <w:rsid w:val="009631D3"/>
    <w:rsid w:val="00980C62"/>
    <w:rsid w:val="00985173"/>
    <w:rsid w:val="0099631D"/>
    <w:rsid w:val="009A2A0A"/>
    <w:rsid w:val="009A3D8F"/>
    <w:rsid w:val="009A5442"/>
    <w:rsid w:val="009F7B83"/>
    <w:rsid w:val="00A05A15"/>
    <w:rsid w:val="00A25882"/>
    <w:rsid w:val="00A5664D"/>
    <w:rsid w:val="00A64DE4"/>
    <w:rsid w:val="00A654D4"/>
    <w:rsid w:val="00A77757"/>
    <w:rsid w:val="00A80439"/>
    <w:rsid w:val="00B2092D"/>
    <w:rsid w:val="00B35AF3"/>
    <w:rsid w:val="00B478DE"/>
    <w:rsid w:val="00B85828"/>
    <w:rsid w:val="00BA0657"/>
    <w:rsid w:val="00BF1322"/>
    <w:rsid w:val="00CC3812"/>
    <w:rsid w:val="00CD357C"/>
    <w:rsid w:val="00CE4822"/>
    <w:rsid w:val="00D402F2"/>
    <w:rsid w:val="00D61981"/>
    <w:rsid w:val="00D7134B"/>
    <w:rsid w:val="00DC29AB"/>
    <w:rsid w:val="00E04D9D"/>
    <w:rsid w:val="00E12683"/>
    <w:rsid w:val="00E21FBC"/>
    <w:rsid w:val="00E35116"/>
    <w:rsid w:val="00EB05EA"/>
    <w:rsid w:val="00ED2B9F"/>
    <w:rsid w:val="00EE0411"/>
    <w:rsid w:val="00F35893"/>
    <w:rsid w:val="00F4738B"/>
    <w:rsid w:val="00FB1E36"/>
    <w:rsid w:val="00FB321E"/>
    <w:rsid w:val="00FB3FB2"/>
    <w:rsid w:val="00FF4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20" w:unhideWhenUsed="0" w:qFormat="1"/>
    <w:lsdException w:name="Normal (Web)" w:uiPriority="34"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uiPriority w:val="2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34"/>
    <w:qFormat/>
    <w:rsid w:val="00BA0657"/>
    <w:pPr>
      <w:spacing w:before="100" w:beforeAutospacing="1" w:after="100" w:afterAutospacing="1"/>
    </w:pPr>
    <w:rPr>
      <w:lang w:val="x-none" w:eastAsia="x-none"/>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c">
    <w:name w:val="Strong"/>
    <w:qFormat/>
    <w:rsid w:val="00BA0657"/>
    <w:rPr>
      <w:b/>
      <w:bCs/>
    </w:rPr>
  </w:style>
  <w:style w:type="character" w:styleId="ad">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e">
    <w:name w:val="annotation reference"/>
    <w:uiPriority w:val="99"/>
    <w:unhideWhenUsed/>
    <w:rsid w:val="00BA0657"/>
    <w:rPr>
      <w:sz w:val="16"/>
      <w:szCs w:val="16"/>
    </w:rPr>
  </w:style>
  <w:style w:type="paragraph" w:styleId="af">
    <w:name w:val="annotation text"/>
    <w:basedOn w:val="a"/>
    <w:link w:val="af0"/>
    <w:uiPriority w:val="99"/>
    <w:unhideWhenUsed/>
    <w:rsid w:val="00BA0657"/>
    <w:pPr>
      <w:spacing w:after="200"/>
    </w:pPr>
    <w:rPr>
      <w:rFonts w:ascii="Calibri" w:eastAsia="Calibri" w:hAnsi="Calibri"/>
      <w:sz w:val="20"/>
      <w:szCs w:val="20"/>
      <w:lang w:val="x-none" w:eastAsia="en-US"/>
    </w:rPr>
  </w:style>
  <w:style w:type="character" w:customStyle="1" w:styleId="af0">
    <w:name w:val="Текст примечания Знак"/>
    <w:basedOn w:val="a0"/>
    <w:link w:val="af"/>
    <w:uiPriority w:val="99"/>
    <w:rsid w:val="00BA0657"/>
    <w:rPr>
      <w:rFonts w:ascii="Calibri" w:eastAsia="Calibri" w:hAnsi="Calibri" w:cs="Times New Roman"/>
      <w:sz w:val="20"/>
      <w:szCs w:val="20"/>
      <w:lang w:val="x-none"/>
    </w:rPr>
  </w:style>
  <w:style w:type="paragraph" w:styleId="af1">
    <w:name w:val="annotation subject"/>
    <w:basedOn w:val="af"/>
    <w:next w:val="af"/>
    <w:link w:val="af2"/>
    <w:uiPriority w:val="99"/>
    <w:unhideWhenUsed/>
    <w:rsid w:val="00BA0657"/>
    <w:rPr>
      <w:b/>
      <w:bCs/>
    </w:rPr>
  </w:style>
  <w:style w:type="character" w:customStyle="1" w:styleId="af2">
    <w:name w:val="Тема примечания Знак"/>
    <w:basedOn w:val="af0"/>
    <w:link w:val="af1"/>
    <w:uiPriority w:val="99"/>
    <w:rsid w:val="00BA0657"/>
    <w:rPr>
      <w:rFonts w:ascii="Calibri" w:eastAsia="Calibri" w:hAnsi="Calibri" w:cs="Times New Roman"/>
      <w:b/>
      <w:bCs/>
      <w:sz w:val="20"/>
      <w:szCs w:val="20"/>
      <w:lang w:val="x-none"/>
    </w:rPr>
  </w:style>
  <w:style w:type="character" w:styleId="af3">
    <w:name w:val="FollowedHyperlink"/>
    <w:uiPriority w:val="99"/>
    <w:unhideWhenUsed/>
    <w:rsid w:val="00BA0657"/>
    <w:rPr>
      <w:color w:val="800080"/>
      <w:u w:val="single"/>
    </w:rPr>
  </w:style>
  <w:style w:type="character" w:customStyle="1" w:styleId="HTML">
    <w:name w:val="Стандартный HTML Знак"/>
    <w:link w:val="HTML0"/>
    <w:rsid w:val="00BA0657"/>
    <w:rPr>
      <w:rFonts w:ascii="Courier New" w:hAnsi="Courier New" w:cs="Courier New"/>
    </w:rPr>
  </w:style>
  <w:style w:type="paragraph" w:styleId="HTML0">
    <w:name w:val="HTML Preformatted"/>
    <w:basedOn w:val="a"/>
    <w:link w:val="HTML"/>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4"/>
    <w:locked/>
    <w:rsid w:val="00BA0657"/>
  </w:style>
  <w:style w:type="paragraph" w:styleId="af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3"/>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5">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6">
    <w:name w:val="Нижний колонтитул Знак"/>
    <w:link w:val="af7"/>
    <w:uiPriority w:val="99"/>
    <w:locked/>
    <w:rsid w:val="00BA0657"/>
    <w:rPr>
      <w:sz w:val="24"/>
      <w:szCs w:val="24"/>
    </w:rPr>
  </w:style>
  <w:style w:type="paragraph" w:styleId="af7">
    <w:name w:val="footer"/>
    <w:basedOn w:val="a"/>
    <w:link w:val="af6"/>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4">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8">
    <w:name w:val="Название Знак"/>
    <w:aliases w:val="Title of Tables Знак"/>
    <w:link w:val="af9"/>
    <w:locked/>
    <w:rsid w:val="00BA0657"/>
    <w:rPr>
      <w:color w:val="000000"/>
      <w:sz w:val="28"/>
      <w:szCs w:val="29"/>
      <w:shd w:val="clear" w:color="auto" w:fill="FFFFFF"/>
      <w:lang w:val="uk-UA"/>
    </w:rPr>
  </w:style>
  <w:style w:type="paragraph" w:styleId="af9">
    <w:name w:val="Title"/>
    <w:aliases w:val="Title of Tables"/>
    <w:basedOn w:val="a"/>
    <w:link w:val="af8"/>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5">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b">
    <w:name w:val="Основной текст_"/>
    <w:link w:val="16"/>
    <w:locked/>
    <w:rsid w:val="00BA0657"/>
    <w:rPr>
      <w:shd w:val="clear" w:color="auto" w:fill="FFFFFF"/>
    </w:rPr>
  </w:style>
  <w:style w:type="paragraph" w:customStyle="1" w:styleId="16">
    <w:name w:val="Основной текст1"/>
    <w:basedOn w:val="a"/>
    <w:link w:val="afb"/>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7">
    <w:name w:val="Заголовок №1_"/>
    <w:link w:val="18"/>
    <w:locked/>
    <w:rsid w:val="00BA0657"/>
    <w:rPr>
      <w:b/>
      <w:bCs/>
      <w:sz w:val="26"/>
      <w:szCs w:val="26"/>
      <w:shd w:val="clear" w:color="auto" w:fill="FFFFFF"/>
    </w:rPr>
  </w:style>
  <w:style w:type="paragraph" w:customStyle="1" w:styleId="18">
    <w:name w:val="Заголовок №1"/>
    <w:basedOn w:val="a"/>
    <w:link w:val="17"/>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9">
    <w:name w:val="Основной текст с отступом Знак1"/>
    <w:basedOn w:val="a0"/>
    <w:rsid w:val="00BA0657"/>
  </w:style>
  <w:style w:type="character" w:customStyle="1" w:styleId="1a">
    <w:name w:val="Основной текст Знак1"/>
    <w:basedOn w:val="a0"/>
    <w:rsid w:val="00BA0657"/>
  </w:style>
  <w:style w:type="character" w:customStyle="1" w:styleId="afc">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d">
    <w:name w:val="No Spacing"/>
    <w:uiPriority w:val="99"/>
    <w:qFormat/>
    <w:rsid w:val="00BA0657"/>
    <w:pPr>
      <w:spacing w:after="0" w:line="240" w:lineRule="auto"/>
    </w:pPr>
    <w:rPr>
      <w:rFonts w:ascii="Calibri" w:eastAsia="Calibri" w:hAnsi="Calibri" w:cs="Times New Roman"/>
      <w:lang w:val="uk-UA"/>
    </w:rPr>
  </w:style>
  <w:style w:type="paragraph" w:customStyle="1" w:styleId="ListParagraph">
    <w:name w:val="List Paragraph"/>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e">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1"/>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20" w:unhideWhenUsed="0" w:qFormat="1"/>
    <w:lsdException w:name="Normal (Web)" w:uiPriority="34"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uiPriority w:val="2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34"/>
    <w:qFormat/>
    <w:rsid w:val="00BA0657"/>
    <w:pPr>
      <w:spacing w:before="100" w:beforeAutospacing="1" w:after="100" w:afterAutospacing="1"/>
    </w:pPr>
    <w:rPr>
      <w:lang w:val="x-none" w:eastAsia="x-none"/>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c">
    <w:name w:val="Strong"/>
    <w:qFormat/>
    <w:rsid w:val="00BA0657"/>
    <w:rPr>
      <w:b/>
      <w:bCs/>
    </w:rPr>
  </w:style>
  <w:style w:type="character" w:styleId="ad">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e">
    <w:name w:val="annotation reference"/>
    <w:uiPriority w:val="99"/>
    <w:unhideWhenUsed/>
    <w:rsid w:val="00BA0657"/>
    <w:rPr>
      <w:sz w:val="16"/>
      <w:szCs w:val="16"/>
    </w:rPr>
  </w:style>
  <w:style w:type="paragraph" w:styleId="af">
    <w:name w:val="annotation text"/>
    <w:basedOn w:val="a"/>
    <w:link w:val="af0"/>
    <w:uiPriority w:val="99"/>
    <w:unhideWhenUsed/>
    <w:rsid w:val="00BA0657"/>
    <w:pPr>
      <w:spacing w:after="200"/>
    </w:pPr>
    <w:rPr>
      <w:rFonts w:ascii="Calibri" w:eastAsia="Calibri" w:hAnsi="Calibri"/>
      <w:sz w:val="20"/>
      <w:szCs w:val="20"/>
      <w:lang w:val="x-none" w:eastAsia="en-US"/>
    </w:rPr>
  </w:style>
  <w:style w:type="character" w:customStyle="1" w:styleId="af0">
    <w:name w:val="Текст примечания Знак"/>
    <w:basedOn w:val="a0"/>
    <w:link w:val="af"/>
    <w:uiPriority w:val="99"/>
    <w:rsid w:val="00BA0657"/>
    <w:rPr>
      <w:rFonts w:ascii="Calibri" w:eastAsia="Calibri" w:hAnsi="Calibri" w:cs="Times New Roman"/>
      <w:sz w:val="20"/>
      <w:szCs w:val="20"/>
      <w:lang w:val="x-none"/>
    </w:rPr>
  </w:style>
  <w:style w:type="paragraph" w:styleId="af1">
    <w:name w:val="annotation subject"/>
    <w:basedOn w:val="af"/>
    <w:next w:val="af"/>
    <w:link w:val="af2"/>
    <w:uiPriority w:val="99"/>
    <w:unhideWhenUsed/>
    <w:rsid w:val="00BA0657"/>
    <w:rPr>
      <w:b/>
      <w:bCs/>
    </w:rPr>
  </w:style>
  <w:style w:type="character" w:customStyle="1" w:styleId="af2">
    <w:name w:val="Тема примечания Знак"/>
    <w:basedOn w:val="af0"/>
    <w:link w:val="af1"/>
    <w:uiPriority w:val="99"/>
    <w:rsid w:val="00BA0657"/>
    <w:rPr>
      <w:rFonts w:ascii="Calibri" w:eastAsia="Calibri" w:hAnsi="Calibri" w:cs="Times New Roman"/>
      <w:b/>
      <w:bCs/>
      <w:sz w:val="20"/>
      <w:szCs w:val="20"/>
      <w:lang w:val="x-none"/>
    </w:rPr>
  </w:style>
  <w:style w:type="character" w:styleId="af3">
    <w:name w:val="FollowedHyperlink"/>
    <w:uiPriority w:val="99"/>
    <w:unhideWhenUsed/>
    <w:rsid w:val="00BA0657"/>
    <w:rPr>
      <w:color w:val="800080"/>
      <w:u w:val="single"/>
    </w:rPr>
  </w:style>
  <w:style w:type="character" w:customStyle="1" w:styleId="HTML">
    <w:name w:val="Стандартный HTML Знак"/>
    <w:link w:val="HTML0"/>
    <w:rsid w:val="00BA0657"/>
    <w:rPr>
      <w:rFonts w:ascii="Courier New" w:hAnsi="Courier New" w:cs="Courier New"/>
    </w:rPr>
  </w:style>
  <w:style w:type="paragraph" w:styleId="HTML0">
    <w:name w:val="HTML Preformatted"/>
    <w:basedOn w:val="a"/>
    <w:link w:val="HTML"/>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4"/>
    <w:locked/>
    <w:rsid w:val="00BA0657"/>
  </w:style>
  <w:style w:type="paragraph" w:styleId="af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3"/>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5">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6">
    <w:name w:val="Нижний колонтитул Знак"/>
    <w:link w:val="af7"/>
    <w:uiPriority w:val="99"/>
    <w:locked/>
    <w:rsid w:val="00BA0657"/>
    <w:rPr>
      <w:sz w:val="24"/>
      <w:szCs w:val="24"/>
    </w:rPr>
  </w:style>
  <w:style w:type="paragraph" w:styleId="af7">
    <w:name w:val="footer"/>
    <w:basedOn w:val="a"/>
    <w:link w:val="af6"/>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4">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8">
    <w:name w:val="Название Знак"/>
    <w:aliases w:val="Title of Tables Знак"/>
    <w:link w:val="af9"/>
    <w:locked/>
    <w:rsid w:val="00BA0657"/>
    <w:rPr>
      <w:color w:val="000000"/>
      <w:sz w:val="28"/>
      <w:szCs w:val="29"/>
      <w:shd w:val="clear" w:color="auto" w:fill="FFFFFF"/>
      <w:lang w:val="uk-UA"/>
    </w:rPr>
  </w:style>
  <w:style w:type="paragraph" w:styleId="af9">
    <w:name w:val="Title"/>
    <w:aliases w:val="Title of Tables"/>
    <w:basedOn w:val="a"/>
    <w:link w:val="af8"/>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5">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b">
    <w:name w:val="Основной текст_"/>
    <w:link w:val="16"/>
    <w:locked/>
    <w:rsid w:val="00BA0657"/>
    <w:rPr>
      <w:shd w:val="clear" w:color="auto" w:fill="FFFFFF"/>
    </w:rPr>
  </w:style>
  <w:style w:type="paragraph" w:customStyle="1" w:styleId="16">
    <w:name w:val="Основной текст1"/>
    <w:basedOn w:val="a"/>
    <w:link w:val="afb"/>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7">
    <w:name w:val="Заголовок №1_"/>
    <w:link w:val="18"/>
    <w:locked/>
    <w:rsid w:val="00BA0657"/>
    <w:rPr>
      <w:b/>
      <w:bCs/>
      <w:sz w:val="26"/>
      <w:szCs w:val="26"/>
      <w:shd w:val="clear" w:color="auto" w:fill="FFFFFF"/>
    </w:rPr>
  </w:style>
  <w:style w:type="paragraph" w:customStyle="1" w:styleId="18">
    <w:name w:val="Заголовок №1"/>
    <w:basedOn w:val="a"/>
    <w:link w:val="17"/>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9">
    <w:name w:val="Основной текст с отступом Знак1"/>
    <w:basedOn w:val="a0"/>
    <w:rsid w:val="00BA0657"/>
  </w:style>
  <w:style w:type="character" w:customStyle="1" w:styleId="1a">
    <w:name w:val="Основной текст Знак1"/>
    <w:basedOn w:val="a0"/>
    <w:rsid w:val="00BA0657"/>
  </w:style>
  <w:style w:type="character" w:customStyle="1" w:styleId="afc">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d">
    <w:name w:val="No Spacing"/>
    <w:uiPriority w:val="99"/>
    <w:qFormat/>
    <w:rsid w:val="00BA0657"/>
    <w:pPr>
      <w:spacing w:after="0" w:line="240" w:lineRule="auto"/>
    </w:pPr>
    <w:rPr>
      <w:rFonts w:ascii="Calibri" w:eastAsia="Calibri" w:hAnsi="Calibri" w:cs="Times New Roman"/>
      <w:lang w:val="uk-UA"/>
    </w:rPr>
  </w:style>
  <w:style w:type="paragraph" w:customStyle="1" w:styleId="ListParagraph">
    <w:name w:val="List Paragraph"/>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e">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1"/>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446396">
      <w:bodyDiv w:val="1"/>
      <w:marLeft w:val="0"/>
      <w:marRight w:val="0"/>
      <w:marTop w:val="0"/>
      <w:marBottom w:val="0"/>
      <w:divBdr>
        <w:top w:val="none" w:sz="0" w:space="0" w:color="auto"/>
        <w:left w:val="none" w:sz="0" w:space="0" w:color="auto"/>
        <w:bottom w:val="none" w:sz="0" w:space="0" w:color="auto"/>
        <w:right w:val="none" w:sz="0" w:space="0" w:color="auto"/>
      </w:divBdr>
    </w:div>
    <w:div w:id="591550536">
      <w:bodyDiv w:val="1"/>
      <w:marLeft w:val="0"/>
      <w:marRight w:val="0"/>
      <w:marTop w:val="0"/>
      <w:marBottom w:val="0"/>
      <w:divBdr>
        <w:top w:val="none" w:sz="0" w:space="0" w:color="auto"/>
        <w:left w:val="none" w:sz="0" w:space="0" w:color="auto"/>
        <w:bottom w:val="none" w:sz="0" w:space="0" w:color="auto"/>
        <w:right w:val="none" w:sz="0" w:space="0" w:color="auto"/>
      </w:divBdr>
    </w:div>
    <w:div w:id="897322231">
      <w:bodyDiv w:val="1"/>
      <w:marLeft w:val="0"/>
      <w:marRight w:val="0"/>
      <w:marTop w:val="0"/>
      <w:marBottom w:val="0"/>
      <w:divBdr>
        <w:top w:val="none" w:sz="0" w:space="0" w:color="auto"/>
        <w:left w:val="none" w:sz="0" w:space="0" w:color="auto"/>
        <w:bottom w:val="none" w:sz="0" w:space="0" w:color="auto"/>
        <w:right w:val="none" w:sz="0" w:space="0" w:color="auto"/>
      </w:divBdr>
    </w:div>
    <w:div w:id="1292439161">
      <w:bodyDiv w:val="1"/>
      <w:marLeft w:val="0"/>
      <w:marRight w:val="0"/>
      <w:marTop w:val="0"/>
      <w:marBottom w:val="0"/>
      <w:divBdr>
        <w:top w:val="none" w:sz="0" w:space="0" w:color="auto"/>
        <w:left w:val="none" w:sz="0" w:space="0" w:color="auto"/>
        <w:bottom w:val="none" w:sz="0" w:space="0" w:color="auto"/>
        <w:right w:val="none" w:sz="0" w:space="0" w:color="auto"/>
      </w:divBdr>
    </w:div>
    <w:div w:id="154240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search.ligazakon.ua/l_doc2.nsf/link1/T10_2755.html" TargetMode="External"/><Relationship Id="rId3" Type="http://schemas.openxmlformats.org/officeDocument/2006/relationships/styles" Target="styles.xml"/><Relationship Id="rId7" Type="http://schemas.openxmlformats.org/officeDocument/2006/relationships/image" Target="media/image1.wmf"/><Relationship Id="rId12" Type="http://schemas.openxmlformats.org/officeDocument/2006/relationships/hyperlink" Target="http://search.ligazakon.ua/l_doc2.nsf/link1/T10_2755.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arch.ligazakon.ua/l_doc2.nsf/link1/T10_2755.html" TargetMode="External"/><Relationship Id="rId5" Type="http://schemas.openxmlformats.org/officeDocument/2006/relationships/settings" Target="settings.xml"/><Relationship Id="rId15" Type="http://schemas.openxmlformats.org/officeDocument/2006/relationships/hyperlink" Target="http://search.ligazakon.ua/l_doc2.nsf/link1/T10_2755.html" TargetMode="External"/><Relationship Id="rId10" Type="http://schemas.openxmlformats.org/officeDocument/2006/relationships/hyperlink" Target="http://search.ligazakon.ua/l_doc2.nsf/link1/T10_2755.html" TargetMode="External"/><Relationship Id="rId4" Type="http://schemas.microsoft.com/office/2007/relationships/stylesWithEffects" Target="stylesWithEffects.xml"/><Relationship Id="rId9" Type="http://schemas.openxmlformats.org/officeDocument/2006/relationships/hyperlink" Target="http://search.ligazakon.ua/l_doc2.nsf/link1/RE18306.html" TargetMode="External"/><Relationship Id="rId14" Type="http://schemas.openxmlformats.org/officeDocument/2006/relationships/hyperlink" Target="http://search.ligazakon.ua/l_doc2.nsf/link1/T10_275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3BBB25-844F-45E6-9240-842694292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25</Pages>
  <Words>5344</Words>
  <Characters>30467</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dc:creator>
  <cp:lastModifiedBy>Alex</cp:lastModifiedBy>
  <cp:revision>31</cp:revision>
  <dcterms:created xsi:type="dcterms:W3CDTF">2020-01-14T07:16:00Z</dcterms:created>
  <dcterms:modified xsi:type="dcterms:W3CDTF">2020-06-17T19:16:00Z</dcterms:modified>
</cp:coreProperties>
</file>