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6B8" w:rsidRPr="00F52302" w:rsidRDefault="00F866B8" w:rsidP="00F866B8">
      <w:pPr>
        <w:rPr>
          <w:sz w:val="26"/>
          <w:lang w:val="uk-UA"/>
        </w:rPr>
      </w:pPr>
    </w:p>
    <w:p w:rsidR="00F866B8" w:rsidRPr="00F52302" w:rsidRDefault="00F866B8" w:rsidP="00F866B8">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ntiqua" w:hAnsi="Antiqua"/>
          <w:sz w:val="26"/>
        </w:rPr>
      </w:pPr>
      <w:r>
        <w:rPr>
          <w:rFonts w:ascii="Antiqua" w:hAnsi="Antiqua"/>
          <w:noProof/>
          <w:sz w:val="26"/>
        </w:rPr>
        <w:drawing>
          <wp:inline distT="0" distB="0" distL="0" distR="0">
            <wp:extent cx="46672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28650"/>
                    </a:xfrm>
                    <a:prstGeom prst="rect">
                      <a:avLst/>
                    </a:prstGeom>
                    <a:noFill/>
                    <a:ln>
                      <a:noFill/>
                    </a:ln>
                  </pic:spPr>
                </pic:pic>
              </a:graphicData>
            </a:graphic>
          </wp:inline>
        </w:drawing>
      </w:r>
    </w:p>
    <w:p w:rsidR="00F866B8" w:rsidRPr="00F52302" w:rsidRDefault="00F866B8" w:rsidP="00F866B8">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ntiqua" w:hAnsi="Antiqua"/>
          <w:lang w:val="uk-UA"/>
        </w:rPr>
      </w:pPr>
    </w:p>
    <w:p w:rsidR="00F866B8" w:rsidRPr="00F52302" w:rsidRDefault="00F866B8" w:rsidP="00F866B8">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ntiqua" w:hAnsi="Antiqua"/>
          <w:b/>
          <w:bCs/>
          <w:sz w:val="32"/>
          <w:szCs w:val="32"/>
          <w:lang w:val="uk-UA"/>
        </w:rPr>
      </w:pPr>
      <w:r w:rsidRPr="00F52302">
        <w:rPr>
          <w:rFonts w:ascii="Antiqua" w:hAnsi="Antiqua"/>
          <w:b/>
          <w:bCs/>
          <w:sz w:val="32"/>
          <w:szCs w:val="32"/>
          <w:lang w:val="uk-UA"/>
        </w:rPr>
        <w:t>ЯМПІЛЬСЬКА СЕЛИЩНА РАДА</w:t>
      </w:r>
    </w:p>
    <w:p w:rsidR="00F866B8" w:rsidRPr="00F52302" w:rsidRDefault="00F866B8" w:rsidP="00F866B8">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Antiqua" w:hAnsi="Antiqua"/>
          <w:b/>
          <w:bCs/>
          <w:sz w:val="28"/>
          <w:szCs w:val="28"/>
          <w:lang w:val="uk-UA"/>
        </w:rPr>
      </w:pPr>
      <w:r w:rsidRPr="00F52302">
        <w:rPr>
          <w:rFonts w:ascii="Antiqua" w:hAnsi="Antiqua"/>
          <w:b/>
          <w:bCs/>
          <w:sz w:val="28"/>
          <w:szCs w:val="28"/>
          <w:lang w:val="uk-UA"/>
        </w:rPr>
        <w:t>СУМСЬКОЇ ОБЛАСТІ</w:t>
      </w:r>
    </w:p>
    <w:p w:rsidR="00F866B8" w:rsidRPr="00F52302" w:rsidRDefault="00F866B8" w:rsidP="00F866B8">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Antiqua" w:hAnsi="Antiqua"/>
          <w:b/>
          <w:bCs/>
          <w:sz w:val="44"/>
          <w:szCs w:val="44"/>
          <w:lang w:val="uk-UA"/>
        </w:rPr>
      </w:pPr>
      <w:r w:rsidRPr="00F52302">
        <w:rPr>
          <w:rFonts w:ascii="Antiqua" w:hAnsi="Antiqua"/>
          <w:b/>
          <w:bCs/>
          <w:sz w:val="44"/>
          <w:szCs w:val="44"/>
          <w:lang w:val="uk-UA"/>
        </w:rPr>
        <w:t>РОЗПОРЯДЖЕННЯ</w:t>
      </w:r>
    </w:p>
    <w:p w:rsidR="00F866B8" w:rsidRPr="00F52302" w:rsidRDefault="00F866B8" w:rsidP="00F866B8">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b/>
          <w:bCs/>
          <w:sz w:val="32"/>
          <w:szCs w:val="32"/>
          <w:lang w:val="uk-UA"/>
        </w:rPr>
      </w:pPr>
      <w:r w:rsidRPr="00F52302">
        <w:rPr>
          <w:rFonts w:ascii="Antiqua" w:hAnsi="Antiqua"/>
          <w:b/>
          <w:bCs/>
          <w:sz w:val="32"/>
          <w:szCs w:val="32"/>
          <w:lang w:val="uk-UA"/>
        </w:rPr>
        <w:t>СЕЛИЩНОГО ГОЛОВИ</w:t>
      </w:r>
    </w:p>
    <w:p w:rsidR="00F866B8" w:rsidRPr="00F52302" w:rsidRDefault="00F866B8" w:rsidP="00F866B8">
      <w:pPr>
        <w:rPr>
          <w:sz w:val="26"/>
          <w:lang w:val="uk-UA"/>
        </w:rPr>
      </w:pPr>
    </w:p>
    <w:p w:rsidR="00F866B8" w:rsidRPr="00F52302" w:rsidRDefault="00F866B8" w:rsidP="00F866B8">
      <w:pPr>
        <w:jc w:val="center"/>
        <w:rPr>
          <w:sz w:val="16"/>
          <w:szCs w:val="16"/>
          <w:lang w:val="uk-UA"/>
        </w:rPr>
      </w:pPr>
    </w:p>
    <w:p w:rsidR="00F866B8" w:rsidRPr="00F52302" w:rsidRDefault="00F866B8" w:rsidP="00F866B8">
      <w:pPr>
        <w:rPr>
          <w:rFonts w:ascii="Antiqua" w:hAnsi="Antiqua"/>
          <w:sz w:val="28"/>
          <w:szCs w:val="28"/>
          <w:lang w:val="uk-UA"/>
        </w:rPr>
      </w:pPr>
      <w:r w:rsidRPr="00F52302">
        <w:rPr>
          <w:b/>
          <w:bCs/>
          <w:sz w:val="28"/>
          <w:szCs w:val="28"/>
          <w:lang w:val="uk-UA"/>
        </w:rPr>
        <w:t>28</w:t>
      </w:r>
      <w:r w:rsidRPr="00F52302">
        <w:rPr>
          <w:rFonts w:ascii="Antiqua" w:hAnsi="Antiqua"/>
          <w:b/>
          <w:bCs/>
          <w:sz w:val="28"/>
          <w:szCs w:val="28"/>
          <w:lang w:val="uk-UA"/>
        </w:rPr>
        <w:t>.</w:t>
      </w:r>
      <w:r w:rsidRPr="00F52302">
        <w:rPr>
          <w:b/>
          <w:bCs/>
          <w:sz w:val="28"/>
          <w:szCs w:val="28"/>
        </w:rPr>
        <w:t>09</w:t>
      </w:r>
      <w:r w:rsidRPr="00F52302">
        <w:rPr>
          <w:rFonts w:ascii="Antiqua" w:hAnsi="Antiqua"/>
          <w:b/>
          <w:bCs/>
          <w:sz w:val="28"/>
          <w:szCs w:val="28"/>
          <w:lang w:val="uk-UA"/>
        </w:rPr>
        <w:t>.20</w:t>
      </w:r>
      <w:r w:rsidRPr="00F52302">
        <w:rPr>
          <w:rFonts w:ascii="Calibri" w:hAnsi="Calibri"/>
          <w:b/>
          <w:bCs/>
          <w:sz w:val="28"/>
          <w:szCs w:val="28"/>
          <w:lang w:val="uk-UA"/>
        </w:rPr>
        <w:t>20</w:t>
      </w:r>
      <w:r w:rsidRPr="00F52302">
        <w:rPr>
          <w:rFonts w:ascii="Antiqua" w:hAnsi="Antiqua"/>
          <w:b/>
          <w:bCs/>
          <w:sz w:val="28"/>
          <w:szCs w:val="28"/>
          <w:lang w:val="uk-UA"/>
        </w:rPr>
        <w:t xml:space="preserve">                                  смт Ямпіль                                   № </w:t>
      </w:r>
      <w:r w:rsidRPr="00F52302">
        <w:rPr>
          <w:rFonts w:ascii="Calibri" w:hAnsi="Calibri"/>
          <w:b/>
          <w:bCs/>
          <w:sz w:val="28"/>
          <w:szCs w:val="28"/>
          <w:lang w:val="uk-UA"/>
        </w:rPr>
        <w:t>75</w:t>
      </w:r>
      <w:r w:rsidRPr="00F52302">
        <w:rPr>
          <w:b/>
          <w:bCs/>
          <w:sz w:val="28"/>
          <w:szCs w:val="28"/>
          <w:lang w:val="uk-UA"/>
        </w:rPr>
        <w:t xml:space="preserve"> - ОД</w:t>
      </w:r>
      <w:r w:rsidRPr="00F52302">
        <w:rPr>
          <w:rFonts w:ascii="Antiqua" w:hAnsi="Antiqua"/>
          <w:b/>
          <w:bCs/>
          <w:sz w:val="28"/>
          <w:szCs w:val="28"/>
          <w:lang w:val="uk-UA"/>
        </w:rPr>
        <w:t xml:space="preserve"> </w:t>
      </w:r>
    </w:p>
    <w:p w:rsidR="00F866B8" w:rsidRPr="00F52302" w:rsidRDefault="00F866B8" w:rsidP="00F866B8">
      <w:pPr>
        <w:tabs>
          <w:tab w:val="left" w:pos="1134"/>
          <w:tab w:val="left" w:pos="27216"/>
        </w:tabs>
        <w:spacing w:before="120"/>
        <w:rPr>
          <w:sz w:val="28"/>
          <w:szCs w:val="28"/>
          <w:lang w:val="uk-UA"/>
        </w:rPr>
      </w:pPr>
    </w:p>
    <w:p w:rsidR="00F866B8" w:rsidRPr="00F52302" w:rsidRDefault="00F866B8" w:rsidP="00F866B8">
      <w:pPr>
        <w:jc w:val="both"/>
        <w:rPr>
          <w:b/>
          <w:sz w:val="28"/>
          <w:szCs w:val="28"/>
          <w:lang w:val="uk-UA"/>
        </w:rPr>
      </w:pPr>
      <w:r w:rsidRPr="00F52302">
        <w:rPr>
          <w:b/>
          <w:sz w:val="28"/>
          <w:szCs w:val="28"/>
          <w:lang w:val="uk-UA"/>
        </w:rPr>
        <w:t xml:space="preserve">Про внесення змін до паспортів </w:t>
      </w:r>
    </w:p>
    <w:p w:rsidR="00F866B8" w:rsidRPr="00F52302" w:rsidRDefault="00F866B8" w:rsidP="00F866B8">
      <w:pPr>
        <w:jc w:val="both"/>
        <w:rPr>
          <w:b/>
          <w:sz w:val="28"/>
          <w:szCs w:val="28"/>
          <w:lang w:val="uk-UA"/>
        </w:rPr>
      </w:pPr>
      <w:r w:rsidRPr="00F52302">
        <w:rPr>
          <w:b/>
          <w:sz w:val="28"/>
          <w:szCs w:val="28"/>
          <w:lang w:val="uk-UA"/>
        </w:rPr>
        <w:t xml:space="preserve">бюджетних програм на 2020 рік </w:t>
      </w:r>
    </w:p>
    <w:p w:rsidR="00F866B8" w:rsidRPr="00F52302" w:rsidRDefault="00F866B8" w:rsidP="00F866B8">
      <w:pPr>
        <w:jc w:val="both"/>
        <w:rPr>
          <w:sz w:val="28"/>
          <w:szCs w:val="28"/>
          <w:lang w:val="uk-UA"/>
        </w:rPr>
      </w:pPr>
    </w:p>
    <w:p w:rsidR="00F866B8" w:rsidRPr="00F52302" w:rsidRDefault="00F866B8" w:rsidP="00F866B8">
      <w:pPr>
        <w:ind w:firstLine="567"/>
        <w:jc w:val="both"/>
        <w:rPr>
          <w:sz w:val="28"/>
          <w:szCs w:val="28"/>
          <w:lang w:val="uk-UA"/>
        </w:rPr>
      </w:pPr>
      <w:r w:rsidRPr="00F52302">
        <w:rPr>
          <w:sz w:val="28"/>
          <w:szCs w:val="28"/>
          <w:lang w:val="uk-UA"/>
        </w:rPr>
        <w:t>Відповідно до  статті 20 Бюджетного кодексу України, Правил складання паспортів бюджетних програм місцевих бюджетів та звітів про їх виконання, затверджених наказом Міністерства фінансів України від 26.08.2014 № 836 "Про деякі питання запровадження програмно-цільового методу складання та виконання місцевих бюджетів" зі змінами, довідки про надходження у натуральній формі від 25.09.2020р.:</w:t>
      </w:r>
    </w:p>
    <w:p w:rsidR="00F866B8" w:rsidRPr="00F52302" w:rsidRDefault="00F866B8" w:rsidP="00F866B8">
      <w:pPr>
        <w:jc w:val="both"/>
        <w:rPr>
          <w:sz w:val="28"/>
          <w:szCs w:val="28"/>
          <w:lang w:val="uk-UA"/>
        </w:rPr>
      </w:pPr>
      <w:r w:rsidRPr="00F52302">
        <w:rPr>
          <w:sz w:val="28"/>
          <w:szCs w:val="28"/>
          <w:lang w:val="uk-UA"/>
        </w:rPr>
        <w:t xml:space="preserve">       </w:t>
      </w:r>
      <w:proofErr w:type="spellStart"/>
      <w:r w:rsidRPr="00F52302">
        <w:rPr>
          <w:sz w:val="28"/>
          <w:szCs w:val="28"/>
          <w:lang w:val="uk-UA"/>
        </w:rPr>
        <w:t>Внести</w:t>
      </w:r>
      <w:proofErr w:type="spellEnd"/>
      <w:r w:rsidRPr="00F52302">
        <w:rPr>
          <w:sz w:val="28"/>
          <w:szCs w:val="28"/>
          <w:lang w:val="uk-UA"/>
        </w:rPr>
        <w:t xml:space="preserve"> зміни до паспорту бюджетної програми на 2020 рік Ямпільської селищної ради за КПКВКМБ 0111010 "Надання дошкільної освіти", затвердженого розпорядженням голови Ямпільської селищної ради від 18.09.2020р. №69-ОД «</w:t>
      </w:r>
      <w:r w:rsidRPr="00F52302">
        <w:rPr>
          <w:rFonts w:hint="eastAsia"/>
          <w:sz w:val="28"/>
          <w:szCs w:val="28"/>
          <w:lang w:val="uk-UA"/>
        </w:rPr>
        <w:t>Про</w:t>
      </w:r>
      <w:r w:rsidRPr="00F52302">
        <w:rPr>
          <w:sz w:val="28"/>
          <w:szCs w:val="28"/>
          <w:lang w:val="uk-UA"/>
        </w:rPr>
        <w:t xml:space="preserve"> </w:t>
      </w:r>
      <w:r w:rsidRPr="00F52302">
        <w:rPr>
          <w:rFonts w:hint="eastAsia"/>
          <w:sz w:val="28"/>
          <w:szCs w:val="28"/>
          <w:lang w:val="uk-UA"/>
        </w:rPr>
        <w:t>затвердження</w:t>
      </w:r>
      <w:r w:rsidRPr="00F52302">
        <w:rPr>
          <w:sz w:val="28"/>
          <w:szCs w:val="28"/>
          <w:lang w:val="uk-UA"/>
        </w:rPr>
        <w:t xml:space="preserve"> </w:t>
      </w:r>
      <w:r w:rsidRPr="00F52302">
        <w:rPr>
          <w:rFonts w:hint="eastAsia"/>
          <w:sz w:val="28"/>
          <w:szCs w:val="28"/>
          <w:lang w:val="uk-UA"/>
        </w:rPr>
        <w:t>паспортів</w:t>
      </w:r>
      <w:r w:rsidRPr="00F52302">
        <w:rPr>
          <w:sz w:val="28"/>
          <w:szCs w:val="28"/>
          <w:lang w:val="uk-UA"/>
        </w:rPr>
        <w:t xml:space="preserve"> </w:t>
      </w:r>
      <w:r w:rsidRPr="00F52302">
        <w:rPr>
          <w:rFonts w:hint="eastAsia"/>
          <w:sz w:val="28"/>
          <w:szCs w:val="28"/>
          <w:lang w:val="uk-UA"/>
        </w:rPr>
        <w:t>бюджетних</w:t>
      </w:r>
      <w:r w:rsidRPr="00F52302">
        <w:rPr>
          <w:sz w:val="28"/>
          <w:szCs w:val="28"/>
          <w:lang w:val="uk-UA"/>
        </w:rPr>
        <w:t xml:space="preserve"> </w:t>
      </w:r>
      <w:r w:rsidRPr="00F52302">
        <w:rPr>
          <w:rFonts w:hint="eastAsia"/>
          <w:sz w:val="28"/>
          <w:szCs w:val="28"/>
          <w:lang w:val="uk-UA"/>
        </w:rPr>
        <w:t>програм</w:t>
      </w:r>
      <w:r w:rsidRPr="00F52302">
        <w:rPr>
          <w:sz w:val="28"/>
          <w:szCs w:val="28"/>
          <w:lang w:val="uk-UA"/>
        </w:rPr>
        <w:t xml:space="preserve"> </w:t>
      </w:r>
      <w:r w:rsidRPr="00F52302">
        <w:rPr>
          <w:rFonts w:hint="eastAsia"/>
          <w:sz w:val="28"/>
          <w:szCs w:val="28"/>
          <w:lang w:val="uk-UA"/>
        </w:rPr>
        <w:t>на</w:t>
      </w:r>
      <w:r w:rsidRPr="00F52302">
        <w:rPr>
          <w:sz w:val="28"/>
          <w:szCs w:val="28"/>
          <w:lang w:val="uk-UA"/>
        </w:rPr>
        <w:t xml:space="preserve"> 2020 </w:t>
      </w:r>
      <w:r w:rsidRPr="00F52302">
        <w:rPr>
          <w:rFonts w:hint="eastAsia"/>
          <w:sz w:val="28"/>
          <w:szCs w:val="28"/>
          <w:lang w:val="uk-UA"/>
        </w:rPr>
        <w:t>рік</w:t>
      </w:r>
      <w:r w:rsidRPr="00F52302">
        <w:rPr>
          <w:sz w:val="28"/>
          <w:szCs w:val="28"/>
          <w:lang w:val="uk-UA"/>
        </w:rPr>
        <w:t xml:space="preserve">», виклавши його у новій редакції,  </w:t>
      </w:r>
      <w:r w:rsidRPr="00F52302">
        <w:rPr>
          <w:rFonts w:ascii="Antiqua" w:hAnsi="Antiqua"/>
          <w:sz w:val="28"/>
          <w:szCs w:val="28"/>
          <w:lang w:val="uk-UA"/>
        </w:rPr>
        <w:t>що додається.</w:t>
      </w:r>
    </w:p>
    <w:p w:rsidR="00F866B8" w:rsidRPr="00F52302" w:rsidRDefault="00F866B8" w:rsidP="00F866B8">
      <w:pPr>
        <w:rPr>
          <w:b/>
          <w:sz w:val="28"/>
          <w:szCs w:val="28"/>
          <w:lang w:val="uk-UA"/>
        </w:rPr>
      </w:pPr>
    </w:p>
    <w:p w:rsidR="00F866B8" w:rsidRPr="00F52302" w:rsidRDefault="00F866B8" w:rsidP="00F866B8">
      <w:pPr>
        <w:rPr>
          <w:b/>
          <w:sz w:val="28"/>
          <w:szCs w:val="28"/>
          <w:lang w:val="uk-UA"/>
        </w:rPr>
      </w:pPr>
    </w:p>
    <w:p w:rsidR="00F866B8" w:rsidRDefault="00F866B8" w:rsidP="00F866B8">
      <w:pPr>
        <w:rPr>
          <w:b/>
          <w:sz w:val="28"/>
          <w:szCs w:val="28"/>
          <w:lang w:val="uk-UA"/>
        </w:rPr>
      </w:pPr>
      <w:r w:rsidRPr="00F52302">
        <w:rPr>
          <w:b/>
          <w:sz w:val="28"/>
          <w:szCs w:val="28"/>
          <w:lang w:val="uk-UA"/>
        </w:rPr>
        <w:t xml:space="preserve">Селищний голова                                                                   Наталія Цибулько </w:t>
      </w:r>
    </w:p>
    <w:p w:rsidR="00B85828" w:rsidRPr="00F866B8" w:rsidRDefault="00B85828" w:rsidP="00F866B8">
      <w:bookmarkStart w:id="0" w:name="_GoBack"/>
      <w:bookmarkEnd w:id="0"/>
    </w:p>
    <w:sectPr w:rsidR="00B85828" w:rsidRPr="00F866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82996"/>
    <w:multiLevelType w:val="hybridMultilevel"/>
    <w:tmpl w:val="452403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2">
    <w:nsid w:val="330A4B18"/>
    <w:multiLevelType w:val="hybridMultilevel"/>
    <w:tmpl w:val="4DB227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2D04"/>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2B523F"/>
    <w:rsid w:val="00306926"/>
    <w:rsid w:val="00316FF9"/>
    <w:rsid w:val="003176DB"/>
    <w:rsid w:val="00357904"/>
    <w:rsid w:val="0036667B"/>
    <w:rsid w:val="003E4AB9"/>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0972"/>
    <w:rsid w:val="006F3987"/>
    <w:rsid w:val="007138DB"/>
    <w:rsid w:val="007515EB"/>
    <w:rsid w:val="0078726E"/>
    <w:rsid w:val="007B627B"/>
    <w:rsid w:val="007B6C10"/>
    <w:rsid w:val="007D42E7"/>
    <w:rsid w:val="007E1D8B"/>
    <w:rsid w:val="008004B0"/>
    <w:rsid w:val="00854DCE"/>
    <w:rsid w:val="0085752E"/>
    <w:rsid w:val="00884B81"/>
    <w:rsid w:val="008B1090"/>
    <w:rsid w:val="008F62DB"/>
    <w:rsid w:val="009022AD"/>
    <w:rsid w:val="00920F82"/>
    <w:rsid w:val="00931989"/>
    <w:rsid w:val="00942847"/>
    <w:rsid w:val="009631D3"/>
    <w:rsid w:val="00980C62"/>
    <w:rsid w:val="00985173"/>
    <w:rsid w:val="0099631D"/>
    <w:rsid w:val="009A2A0A"/>
    <w:rsid w:val="009A3D8F"/>
    <w:rsid w:val="009A5442"/>
    <w:rsid w:val="009F7B83"/>
    <w:rsid w:val="00A05A15"/>
    <w:rsid w:val="00A25882"/>
    <w:rsid w:val="00A5664D"/>
    <w:rsid w:val="00A64DE4"/>
    <w:rsid w:val="00A654D4"/>
    <w:rsid w:val="00A77757"/>
    <w:rsid w:val="00A80439"/>
    <w:rsid w:val="00A85AB7"/>
    <w:rsid w:val="00AA1B4B"/>
    <w:rsid w:val="00B2092D"/>
    <w:rsid w:val="00B35AF3"/>
    <w:rsid w:val="00B478DE"/>
    <w:rsid w:val="00B85828"/>
    <w:rsid w:val="00BA0657"/>
    <w:rsid w:val="00BF1322"/>
    <w:rsid w:val="00C07622"/>
    <w:rsid w:val="00C63F32"/>
    <w:rsid w:val="00CC3812"/>
    <w:rsid w:val="00CD357C"/>
    <w:rsid w:val="00CE4822"/>
    <w:rsid w:val="00D35BD1"/>
    <w:rsid w:val="00D402F2"/>
    <w:rsid w:val="00D61981"/>
    <w:rsid w:val="00D7134B"/>
    <w:rsid w:val="00DC29AB"/>
    <w:rsid w:val="00E04D9D"/>
    <w:rsid w:val="00E12683"/>
    <w:rsid w:val="00E21FBC"/>
    <w:rsid w:val="00E35116"/>
    <w:rsid w:val="00EB05EA"/>
    <w:rsid w:val="00ED2B9F"/>
    <w:rsid w:val="00EE0411"/>
    <w:rsid w:val="00F35893"/>
    <w:rsid w:val="00F4738B"/>
    <w:rsid w:val="00F866B8"/>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2486">
      <w:bodyDiv w:val="1"/>
      <w:marLeft w:val="0"/>
      <w:marRight w:val="0"/>
      <w:marTop w:val="0"/>
      <w:marBottom w:val="0"/>
      <w:divBdr>
        <w:top w:val="none" w:sz="0" w:space="0" w:color="auto"/>
        <w:left w:val="none" w:sz="0" w:space="0" w:color="auto"/>
        <w:bottom w:val="none" w:sz="0" w:space="0" w:color="auto"/>
        <w:right w:val="none" w:sz="0" w:space="0" w:color="auto"/>
      </w:divBdr>
    </w:div>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8840B-5702-4826-8925-EEFDBC217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159</Words>
  <Characters>909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44</cp:revision>
  <dcterms:created xsi:type="dcterms:W3CDTF">2020-01-14T07:16:00Z</dcterms:created>
  <dcterms:modified xsi:type="dcterms:W3CDTF">2020-09-28T15:47:00Z</dcterms:modified>
</cp:coreProperties>
</file>