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5CD" w:rsidRPr="00E64117" w:rsidRDefault="00CB28D1" w:rsidP="002925CD">
      <w:pPr>
        <w:jc w:val="right"/>
        <w:rPr>
          <w:b/>
          <w:sz w:val="28"/>
          <w:szCs w:val="28"/>
          <w:lang w:val="uk-UA"/>
        </w:rPr>
      </w:pPr>
      <w:r w:rsidRPr="00CB28D1">
        <w:rPr>
          <w:b/>
          <w:bCs/>
          <w:noProof/>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9" type="#_x0000_t75" style="position:absolute;left:0;text-align:left;margin-left:313.05pt;margin-top:-44.9pt;width:34.75pt;height:43.2pt;z-index:251699200;visibility:visible;mso-wrap-edited:f;mso-position-horizontal-relative:page" fillcolor="window">
            <v:imagedata r:id="rId6" o:title=""/>
            <w10:wrap type="topAndBottom" anchorx="page"/>
          </v:shape>
          <o:OLEObject Type="Embed" ProgID="Word.Picture.8" ShapeID="_x0000_s1059" DrawAspect="Content" ObjectID="_1560860156" r:id="rId7"/>
        </w:pict>
      </w:r>
      <w:r w:rsidR="002925CD">
        <w:rPr>
          <w:b/>
          <w:sz w:val="28"/>
          <w:szCs w:val="28"/>
          <w:lang w:val="uk-UA"/>
        </w:rPr>
        <w:t>ПРОЕКТ</w:t>
      </w:r>
    </w:p>
    <w:p w:rsidR="002925CD" w:rsidRDefault="002925CD" w:rsidP="002925CD">
      <w:pPr>
        <w:jc w:val="center"/>
        <w:rPr>
          <w:b/>
          <w:bCs/>
          <w:sz w:val="28"/>
          <w:szCs w:val="28"/>
          <w:lang w:val="uk-UA"/>
        </w:rPr>
      </w:pPr>
      <w:r>
        <w:rPr>
          <w:b/>
          <w:bCs/>
          <w:sz w:val="28"/>
          <w:szCs w:val="28"/>
          <w:lang w:val="uk-UA"/>
        </w:rPr>
        <w:t>Ямпільська селищна рада</w:t>
      </w:r>
    </w:p>
    <w:p w:rsidR="002925CD" w:rsidRDefault="002925CD" w:rsidP="002925CD">
      <w:pPr>
        <w:tabs>
          <w:tab w:val="left" w:pos="2344"/>
          <w:tab w:val="left" w:pos="5068"/>
          <w:tab w:val="left" w:pos="7200"/>
        </w:tabs>
        <w:jc w:val="center"/>
        <w:rPr>
          <w:b/>
          <w:bCs/>
          <w:sz w:val="28"/>
          <w:szCs w:val="28"/>
          <w:lang w:val="uk-UA"/>
        </w:rPr>
      </w:pPr>
      <w:r>
        <w:rPr>
          <w:b/>
          <w:bCs/>
          <w:sz w:val="28"/>
          <w:szCs w:val="28"/>
          <w:lang w:val="uk-UA"/>
        </w:rPr>
        <w:t>Сумської області</w:t>
      </w:r>
    </w:p>
    <w:p w:rsidR="002925CD" w:rsidRDefault="002925CD" w:rsidP="002925CD">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2925CD" w:rsidRDefault="001077EE" w:rsidP="002925CD">
      <w:pPr>
        <w:tabs>
          <w:tab w:val="left" w:pos="5068"/>
          <w:tab w:val="left" w:pos="6990"/>
        </w:tabs>
        <w:jc w:val="center"/>
        <w:rPr>
          <w:b/>
          <w:bCs/>
          <w:sz w:val="28"/>
          <w:szCs w:val="28"/>
          <w:lang w:val="uk-UA"/>
        </w:rPr>
      </w:pPr>
      <w:r>
        <w:rPr>
          <w:b/>
          <w:bCs/>
          <w:sz w:val="28"/>
          <w:szCs w:val="28"/>
          <w:lang w:val="uk-UA"/>
        </w:rPr>
        <w:t>Двадцята</w:t>
      </w:r>
      <w:r w:rsidR="002925CD">
        <w:rPr>
          <w:b/>
          <w:bCs/>
          <w:sz w:val="28"/>
          <w:szCs w:val="28"/>
          <w:lang w:val="uk-UA"/>
        </w:rPr>
        <w:t xml:space="preserve">  сесія</w:t>
      </w:r>
    </w:p>
    <w:p w:rsidR="002925CD" w:rsidRDefault="002925CD" w:rsidP="002925CD">
      <w:pPr>
        <w:tabs>
          <w:tab w:val="left" w:pos="5068"/>
        </w:tabs>
        <w:jc w:val="center"/>
        <w:rPr>
          <w:b/>
          <w:bCs/>
          <w:sz w:val="28"/>
          <w:szCs w:val="28"/>
          <w:lang w:val="uk-UA"/>
        </w:rPr>
      </w:pPr>
    </w:p>
    <w:p w:rsidR="002925CD" w:rsidRDefault="002925CD" w:rsidP="002925CD">
      <w:pPr>
        <w:tabs>
          <w:tab w:val="left" w:pos="3120"/>
          <w:tab w:val="left" w:pos="5068"/>
          <w:tab w:val="left" w:pos="7125"/>
        </w:tabs>
        <w:jc w:val="center"/>
        <w:rPr>
          <w:b/>
          <w:bCs/>
          <w:sz w:val="28"/>
          <w:szCs w:val="28"/>
          <w:lang w:val="uk-UA"/>
        </w:rPr>
      </w:pPr>
      <w:r>
        <w:rPr>
          <w:b/>
          <w:bCs/>
          <w:sz w:val="28"/>
          <w:szCs w:val="28"/>
          <w:lang w:val="uk-UA"/>
        </w:rPr>
        <w:t>Р І Ш Е Н Н Я</w:t>
      </w:r>
    </w:p>
    <w:p w:rsidR="002925CD" w:rsidRDefault="002925CD" w:rsidP="002925CD">
      <w:pPr>
        <w:tabs>
          <w:tab w:val="left" w:pos="4337"/>
          <w:tab w:val="left" w:pos="5068"/>
        </w:tabs>
        <w:rPr>
          <w:b/>
          <w:bCs/>
          <w:sz w:val="28"/>
          <w:szCs w:val="28"/>
          <w:lang w:val="uk-UA"/>
        </w:rPr>
      </w:pPr>
      <w:r>
        <w:rPr>
          <w:b/>
          <w:bCs/>
          <w:sz w:val="28"/>
          <w:szCs w:val="28"/>
          <w:lang w:val="uk-UA"/>
        </w:rPr>
        <w:t>___.07.2017</w:t>
      </w:r>
    </w:p>
    <w:p w:rsidR="002925CD" w:rsidRDefault="002925CD" w:rsidP="002925CD">
      <w:pPr>
        <w:tabs>
          <w:tab w:val="left" w:pos="4337"/>
          <w:tab w:val="left" w:pos="5068"/>
        </w:tabs>
        <w:rPr>
          <w:b/>
          <w:bCs/>
          <w:sz w:val="28"/>
          <w:szCs w:val="28"/>
          <w:lang w:val="uk-UA"/>
        </w:rPr>
      </w:pPr>
      <w:r w:rsidRPr="00246423">
        <w:rPr>
          <w:b/>
          <w:bCs/>
          <w:sz w:val="28"/>
          <w:szCs w:val="28"/>
          <w:lang w:val="uk-UA"/>
        </w:rPr>
        <w:t>смт Ямпіль</w:t>
      </w:r>
    </w:p>
    <w:p w:rsidR="002925CD" w:rsidRDefault="002925CD" w:rsidP="002925CD">
      <w:pPr>
        <w:tabs>
          <w:tab w:val="left" w:pos="1189"/>
          <w:tab w:val="left" w:pos="1440"/>
          <w:tab w:val="left" w:pos="2160"/>
          <w:tab w:val="left" w:pos="2880"/>
          <w:tab w:val="left" w:pos="5503"/>
          <w:tab w:val="left" w:pos="6313"/>
        </w:tabs>
        <w:rPr>
          <w:b/>
          <w:bCs/>
          <w:sz w:val="28"/>
          <w:szCs w:val="28"/>
          <w:lang w:val="uk-UA"/>
        </w:rPr>
      </w:pPr>
    </w:p>
    <w:p w:rsidR="002925CD" w:rsidRPr="00D632D3" w:rsidRDefault="002925CD" w:rsidP="002925CD">
      <w:pPr>
        <w:tabs>
          <w:tab w:val="left" w:pos="1189"/>
          <w:tab w:val="left" w:pos="1440"/>
          <w:tab w:val="left" w:pos="2160"/>
          <w:tab w:val="left" w:pos="2880"/>
          <w:tab w:val="left" w:pos="5503"/>
          <w:tab w:val="left" w:pos="6313"/>
        </w:tabs>
        <w:rPr>
          <w:b/>
          <w:bCs/>
          <w:sz w:val="28"/>
          <w:szCs w:val="28"/>
          <w:lang w:val="uk-UA"/>
        </w:rPr>
      </w:pPr>
      <w:r w:rsidRPr="00D632D3">
        <w:rPr>
          <w:b/>
          <w:bCs/>
          <w:sz w:val="28"/>
          <w:szCs w:val="28"/>
          <w:lang w:val="uk-UA"/>
        </w:rPr>
        <w:t>Про стан використання земельних</w:t>
      </w:r>
    </w:p>
    <w:p w:rsidR="002925CD" w:rsidRPr="00D632D3" w:rsidRDefault="002925CD" w:rsidP="002925CD">
      <w:pPr>
        <w:tabs>
          <w:tab w:val="left" w:pos="1189"/>
          <w:tab w:val="left" w:pos="1440"/>
          <w:tab w:val="left" w:pos="2160"/>
          <w:tab w:val="left" w:pos="2880"/>
          <w:tab w:val="left" w:pos="5503"/>
          <w:tab w:val="left" w:pos="6313"/>
        </w:tabs>
        <w:rPr>
          <w:b/>
          <w:bCs/>
          <w:sz w:val="28"/>
          <w:szCs w:val="28"/>
          <w:lang w:val="uk-UA"/>
        </w:rPr>
      </w:pPr>
      <w:r w:rsidRPr="00D632D3">
        <w:rPr>
          <w:b/>
          <w:bCs/>
          <w:sz w:val="28"/>
          <w:szCs w:val="28"/>
          <w:lang w:val="uk-UA"/>
        </w:rPr>
        <w:t>ділянок сільськогосподарського</w:t>
      </w:r>
    </w:p>
    <w:p w:rsidR="002925CD" w:rsidRPr="00D632D3" w:rsidRDefault="002925CD" w:rsidP="002925CD">
      <w:pPr>
        <w:tabs>
          <w:tab w:val="left" w:pos="1189"/>
          <w:tab w:val="left" w:pos="1440"/>
          <w:tab w:val="left" w:pos="2160"/>
          <w:tab w:val="left" w:pos="2880"/>
          <w:tab w:val="left" w:pos="5503"/>
          <w:tab w:val="left" w:pos="6313"/>
        </w:tabs>
        <w:rPr>
          <w:b/>
          <w:bCs/>
          <w:sz w:val="28"/>
          <w:szCs w:val="28"/>
          <w:lang w:val="uk-UA"/>
        </w:rPr>
      </w:pPr>
      <w:r w:rsidRPr="00D632D3">
        <w:rPr>
          <w:b/>
          <w:bCs/>
          <w:sz w:val="28"/>
          <w:szCs w:val="28"/>
          <w:lang w:val="uk-UA"/>
        </w:rPr>
        <w:t>призначення на території Ямпільської</w:t>
      </w:r>
    </w:p>
    <w:p w:rsidR="002925CD" w:rsidRPr="00D632D3" w:rsidRDefault="002925CD" w:rsidP="002925CD">
      <w:pPr>
        <w:tabs>
          <w:tab w:val="left" w:pos="1189"/>
          <w:tab w:val="left" w:pos="1440"/>
          <w:tab w:val="left" w:pos="2160"/>
          <w:tab w:val="left" w:pos="2880"/>
          <w:tab w:val="left" w:pos="5503"/>
          <w:tab w:val="left" w:pos="6313"/>
        </w:tabs>
        <w:rPr>
          <w:sz w:val="28"/>
          <w:szCs w:val="28"/>
          <w:lang w:val="uk-UA"/>
        </w:rPr>
      </w:pPr>
      <w:r w:rsidRPr="00D632D3">
        <w:rPr>
          <w:b/>
          <w:bCs/>
          <w:sz w:val="28"/>
          <w:szCs w:val="28"/>
          <w:lang w:val="uk-UA"/>
        </w:rPr>
        <w:t>селищної ради</w:t>
      </w:r>
      <w:r w:rsidRPr="00D632D3">
        <w:rPr>
          <w:sz w:val="28"/>
          <w:szCs w:val="28"/>
          <w:lang w:val="uk-UA"/>
        </w:rPr>
        <w:t>.</w:t>
      </w:r>
    </w:p>
    <w:p w:rsidR="002925CD" w:rsidRPr="00D632D3" w:rsidRDefault="002925CD" w:rsidP="002925CD">
      <w:pPr>
        <w:ind w:firstLine="708"/>
        <w:jc w:val="both"/>
        <w:rPr>
          <w:sz w:val="28"/>
          <w:szCs w:val="28"/>
          <w:lang w:val="uk-UA"/>
        </w:rPr>
      </w:pPr>
      <w:r w:rsidRPr="00D632D3">
        <w:rPr>
          <w:sz w:val="28"/>
          <w:szCs w:val="28"/>
          <w:lang w:val="uk-UA"/>
        </w:rPr>
        <w:t xml:space="preserve">   </w:t>
      </w:r>
    </w:p>
    <w:p w:rsidR="002925CD" w:rsidRPr="00D632D3" w:rsidRDefault="002925CD" w:rsidP="002925CD">
      <w:pPr>
        <w:tabs>
          <w:tab w:val="left" w:pos="1189"/>
          <w:tab w:val="left" w:pos="1440"/>
          <w:tab w:val="left" w:pos="2160"/>
          <w:tab w:val="left" w:pos="2880"/>
          <w:tab w:val="left" w:pos="5503"/>
          <w:tab w:val="left" w:pos="6313"/>
        </w:tabs>
        <w:jc w:val="both"/>
        <w:rPr>
          <w:sz w:val="28"/>
          <w:szCs w:val="28"/>
          <w:lang w:val="uk-UA"/>
        </w:rPr>
      </w:pPr>
      <w:r w:rsidRPr="00D632D3">
        <w:rPr>
          <w:sz w:val="28"/>
          <w:szCs w:val="28"/>
          <w:lang w:val="uk-UA"/>
        </w:rPr>
        <w:t xml:space="preserve">      Відповідно до пункту 34 статті 26 Закону України “Про місцеве самоврядування в Україні”, статті</w:t>
      </w:r>
      <w:r>
        <w:rPr>
          <w:sz w:val="28"/>
          <w:szCs w:val="28"/>
          <w:lang w:val="uk-UA"/>
        </w:rPr>
        <w:t xml:space="preserve"> 12 Земельного кодексу України</w:t>
      </w:r>
      <w:r w:rsidRPr="00D632D3">
        <w:rPr>
          <w:sz w:val="28"/>
          <w:szCs w:val="28"/>
          <w:lang w:val="uk-UA"/>
        </w:rPr>
        <w:t xml:space="preserve">, заслухавши інформацію спеціаліста </w:t>
      </w:r>
      <w:r>
        <w:rPr>
          <w:sz w:val="28"/>
          <w:szCs w:val="28"/>
          <w:lang w:val="uk-UA"/>
        </w:rPr>
        <w:t>І</w:t>
      </w:r>
      <w:r w:rsidRPr="00D632D3">
        <w:rPr>
          <w:sz w:val="28"/>
          <w:szCs w:val="28"/>
          <w:lang w:val="uk-UA"/>
        </w:rPr>
        <w:t xml:space="preserve"> категорії Чайки Л.С. „ Про стан використання земельних ділянок сільськогосподарського призначення на території Ямпільської селищної ради”, Ямпільська селищна рада</w:t>
      </w:r>
    </w:p>
    <w:p w:rsidR="002925CD" w:rsidRPr="00D632D3" w:rsidRDefault="002925CD" w:rsidP="002925CD">
      <w:pPr>
        <w:tabs>
          <w:tab w:val="left" w:pos="1088"/>
        </w:tabs>
        <w:jc w:val="both"/>
        <w:rPr>
          <w:sz w:val="28"/>
          <w:szCs w:val="28"/>
          <w:lang w:val="uk-UA"/>
        </w:rPr>
      </w:pPr>
    </w:p>
    <w:p w:rsidR="002925CD" w:rsidRPr="00D632D3" w:rsidRDefault="002925CD" w:rsidP="002925CD">
      <w:pPr>
        <w:tabs>
          <w:tab w:val="left" w:pos="1088"/>
        </w:tabs>
        <w:jc w:val="both"/>
        <w:rPr>
          <w:b/>
          <w:bCs/>
          <w:sz w:val="28"/>
          <w:szCs w:val="28"/>
          <w:lang w:val="uk-UA"/>
        </w:rPr>
      </w:pPr>
      <w:r w:rsidRPr="00D632D3">
        <w:rPr>
          <w:sz w:val="28"/>
          <w:szCs w:val="28"/>
          <w:lang w:val="uk-UA"/>
        </w:rPr>
        <w:t xml:space="preserve">                                                  </w:t>
      </w:r>
      <w:r w:rsidRPr="00D632D3">
        <w:rPr>
          <w:b/>
          <w:bCs/>
          <w:sz w:val="28"/>
          <w:szCs w:val="28"/>
          <w:lang w:val="uk-UA"/>
        </w:rPr>
        <w:t>В И Р І Ш И Л А:</w:t>
      </w:r>
    </w:p>
    <w:p w:rsidR="002925CD" w:rsidRPr="00D632D3" w:rsidRDefault="002925CD" w:rsidP="002925CD">
      <w:pPr>
        <w:tabs>
          <w:tab w:val="left" w:pos="1088"/>
        </w:tabs>
        <w:jc w:val="both"/>
        <w:rPr>
          <w:b/>
          <w:bCs/>
          <w:sz w:val="28"/>
          <w:szCs w:val="28"/>
          <w:lang w:val="uk-UA"/>
        </w:rPr>
      </w:pPr>
    </w:p>
    <w:p w:rsidR="002925CD" w:rsidRPr="00D632D3" w:rsidRDefault="002925CD" w:rsidP="002925CD">
      <w:pPr>
        <w:tabs>
          <w:tab w:val="left" w:pos="3767"/>
        </w:tabs>
        <w:jc w:val="both"/>
        <w:rPr>
          <w:sz w:val="28"/>
          <w:szCs w:val="28"/>
          <w:lang w:val="uk-UA"/>
        </w:rPr>
      </w:pPr>
      <w:r w:rsidRPr="00D632D3">
        <w:rPr>
          <w:sz w:val="28"/>
          <w:szCs w:val="28"/>
          <w:lang w:val="uk-UA"/>
        </w:rPr>
        <w:t xml:space="preserve">       1.</w:t>
      </w:r>
      <w:r>
        <w:rPr>
          <w:sz w:val="28"/>
          <w:szCs w:val="28"/>
          <w:lang w:val="uk-UA"/>
        </w:rPr>
        <w:t xml:space="preserve"> </w:t>
      </w:r>
      <w:r w:rsidRPr="00D632D3">
        <w:rPr>
          <w:sz w:val="28"/>
          <w:szCs w:val="28"/>
          <w:lang w:val="uk-UA"/>
        </w:rPr>
        <w:t xml:space="preserve">Інформацію </w:t>
      </w:r>
      <w:r>
        <w:rPr>
          <w:sz w:val="28"/>
          <w:szCs w:val="28"/>
          <w:lang w:val="uk-UA"/>
        </w:rPr>
        <w:t xml:space="preserve">спеціаліста І категорії </w:t>
      </w:r>
      <w:r w:rsidRPr="00D632D3">
        <w:rPr>
          <w:sz w:val="28"/>
          <w:szCs w:val="28"/>
          <w:lang w:val="uk-UA"/>
        </w:rPr>
        <w:t xml:space="preserve">Чайки Л.С.  „Про стан використання земельних ділянок сільськогосподарського призначення на території Ямпільської селищної ради” </w:t>
      </w:r>
      <w:r>
        <w:rPr>
          <w:sz w:val="28"/>
          <w:szCs w:val="28"/>
          <w:lang w:val="uk-UA"/>
        </w:rPr>
        <w:t xml:space="preserve"> </w:t>
      </w:r>
      <w:r w:rsidRPr="00D632D3">
        <w:rPr>
          <w:sz w:val="28"/>
          <w:szCs w:val="28"/>
          <w:lang w:val="uk-UA"/>
        </w:rPr>
        <w:t>прийняти до відома.</w:t>
      </w:r>
    </w:p>
    <w:p w:rsidR="002925CD" w:rsidRDefault="002925CD" w:rsidP="002925CD">
      <w:pPr>
        <w:tabs>
          <w:tab w:val="left" w:pos="3767"/>
        </w:tabs>
        <w:ind w:left="-180"/>
        <w:jc w:val="both"/>
        <w:rPr>
          <w:sz w:val="28"/>
          <w:szCs w:val="28"/>
          <w:lang w:val="uk-UA"/>
        </w:rPr>
      </w:pPr>
      <w:r w:rsidRPr="00D632D3">
        <w:rPr>
          <w:sz w:val="28"/>
          <w:szCs w:val="28"/>
          <w:lang w:val="uk-UA"/>
        </w:rPr>
        <w:t xml:space="preserve">          2. Рекомендувати керівник</w:t>
      </w:r>
      <w:r w:rsidR="00BC5CC2">
        <w:rPr>
          <w:sz w:val="28"/>
          <w:szCs w:val="28"/>
          <w:lang w:val="uk-UA"/>
        </w:rPr>
        <w:t>ам</w:t>
      </w:r>
      <w:r w:rsidRPr="00D632D3">
        <w:rPr>
          <w:sz w:val="28"/>
          <w:szCs w:val="28"/>
          <w:lang w:val="uk-UA"/>
        </w:rPr>
        <w:t xml:space="preserve"> </w:t>
      </w:r>
      <w:r w:rsidR="00BC5CC2">
        <w:rPr>
          <w:sz w:val="28"/>
          <w:szCs w:val="28"/>
          <w:lang w:val="uk-UA"/>
        </w:rPr>
        <w:t>сільськогосподарських підприємств переукласти</w:t>
      </w:r>
      <w:r w:rsidRPr="00D632D3">
        <w:rPr>
          <w:sz w:val="28"/>
          <w:szCs w:val="28"/>
          <w:lang w:val="uk-UA"/>
        </w:rPr>
        <w:t xml:space="preserve"> договор</w:t>
      </w:r>
      <w:r w:rsidR="00BC5CC2">
        <w:rPr>
          <w:sz w:val="28"/>
          <w:szCs w:val="28"/>
          <w:lang w:val="uk-UA"/>
        </w:rPr>
        <w:t>и</w:t>
      </w:r>
      <w:r w:rsidRPr="00D632D3">
        <w:rPr>
          <w:sz w:val="28"/>
          <w:szCs w:val="28"/>
          <w:lang w:val="uk-UA"/>
        </w:rPr>
        <w:t xml:space="preserve"> оренди </w:t>
      </w:r>
      <w:r w:rsidR="00BC5CC2">
        <w:rPr>
          <w:sz w:val="28"/>
          <w:szCs w:val="28"/>
          <w:lang w:val="uk-UA"/>
        </w:rPr>
        <w:t xml:space="preserve">земель сільськогосподарського призначення </w:t>
      </w:r>
      <w:r w:rsidR="008F3E37">
        <w:rPr>
          <w:sz w:val="28"/>
          <w:szCs w:val="28"/>
          <w:lang w:val="uk-UA"/>
        </w:rPr>
        <w:t xml:space="preserve"> </w:t>
      </w:r>
      <w:r w:rsidRPr="00D632D3">
        <w:rPr>
          <w:sz w:val="28"/>
          <w:szCs w:val="28"/>
          <w:lang w:val="uk-UA"/>
        </w:rPr>
        <w:t xml:space="preserve"> </w:t>
      </w:r>
      <w:r w:rsidR="00BC5CC2">
        <w:rPr>
          <w:sz w:val="28"/>
          <w:szCs w:val="28"/>
          <w:lang w:val="uk-UA"/>
        </w:rPr>
        <w:t>зі ставкою не менше 6 відсотків від їх нормативної грошової оцінки</w:t>
      </w:r>
      <w:r w:rsidRPr="00D632D3">
        <w:rPr>
          <w:sz w:val="28"/>
          <w:szCs w:val="28"/>
          <w:lang w:val="uk-UA"/>
        </w:rPr>
        <w:t xml:space="preserve">. </w:t>
      </w:r>
    </w:p>
    <w:p w:rsidR="002925CD" w:rsidRDefault="002925CD" w:rsidP="002925CD">
      <w:pPr>
        <w:tabs>
          <w:tab w:val="left" w:pos="3767"/>
        </w:tabs>
        <w:ind w:left="-180"/>
        <w:jc w:val="both"/>
        <w:rPr>
          <w:sz w:val="28"/>
          <w:szCs w:val="28"/>
          <w:lang w:val="uk-UA"/>
        </w:rPr>
      </w:pPr>
    </w:p>
    <w:p w:rsidR="002925CD" w:rsidRPr="00D632D3" w:rsidRDefault="002925CD" w:rsidP="002925CD">
      <w:pPr>
        <w:tabs>
          <w:tab w:val="left" w:pos="3767"/>
        </w:tabs>
        <w:ind w:left="-180"/>
        <w:jc w:val="both"/>
        <w:rPr>
          <w:sz w:val="28"/>
          <w:szCs w:val="28"/>
          <w:lang w:val="uk-UA"/>
        </w:rPr>
      </w:pPr>
    </w:p>
    <w:p w:rsidR="002925CD" w:rsidRPr="00D632D3" w:rsidRDefault="002925CD" w:rsidP="002925CD">
      <w:pPr>
        <w:tabs>
          <w:tab w:val="left" w:pos="3767"/>
        </w:tabs>
        <w:ind w:left="-180"/>
        <w:jc w:val="both"/>
        <w:rPr>
          <w:sz w:val="28"/>
          <w:szCs w:val="28"/>
          <w:lang w:val="uk-UA"/>
        </w:rPr>
      </w:pPr>
    </w:p>
    <w:p w:rsidR="002925CD" w:rsidRPr="00D632D3" w:rsidRDefault="002925CD" w:rsidP="002925CD">
      <w:pPr>
        <w:tabs>
          <w:tab w:val="left" w:pos="1189"/>
          <w:tab w:val="left" w:pos="1440"/>
          <w:tab w:val="left" w:pos="2160"/>
          <w:tab w:val="left" w:pos="2880"/>
          <w:tab w:val="left" w:pos="5503"/>
          <w:tab w:val="left" w:pos="6313"/>
        </w:tabs>
        <w:jc w:val="center"/>
        <w:rPr>
          <w:b/>
          <w:bCs/>
          <w:sz w:val="28"/>
          <w:szCs w:val="28"/>
          <w:lang w:val="uk-UA"/>
        </w:rPr>
      </w:pPr>
      <w:r w:rsidRPr="00D632D3">
        <w:rPr>
          <w:b/>
          <w:bCs/>
          <w:sz w:val="28"/>
          <w:szCs w:val="28"/>
          <w:lang w:val="uk-UA"/>
        </w:rPr>
        <w:t>Селищний голова</w:t>
      </w:r>
      <w:r w:rsidRPr="00D632D3">
        <w:rPr>
          <w:b/>
          <w:bCs/>
          <w:sz w:val="28"/>
          <w:szCs w:val="28"/>
          <w:lang w:val="uk-UA"/>
        </w:rPr>
        <w:tab/>
        <w:t xml:space="preserve">                                                </w:t>
      </w:r>
      <w:r>
        <w:rPr>
          <w:b/>
          <w:bCs/>
          <w:sz w:val="28"/>
          <w:szCs w:val="28"/>
          <w:lang w:val="uk-UA"/>
        </w:rPr>
        <w:t xml:space="preserve">       </w:t>
      </w:r>
      <w:r w:rsidRPr="00D632D3">
        <w:rPr>
          <w:b/>
          <w:bCs/>
          <w:sz w:val="28"/>
          <w:szCs w:val="28"/>
          <w:lang w:val="uk-UA"/>
        </w:rPr>
        <w:t>Н.М.Цибулько</w:t>
      </w:r>
    </w:p>
    <w:p w:rsidR="002925CD" w:rsidRPr="00D632D3" w:rsidRDefault="002925CD" w:rsidP="002925CD">
      <w:pPr>
        <w:jc w:val="both"/>
        <w:rPr>
          <w:b/>
          <w:bCs/>
          <w:sz w:val="28"/>
          <w:szCs w:val="28"/>
          <w:lang w:val="uk-UA"/>
        </w:rPr>
      </w:pPr>
      <w:r w:rsidRPr="00D632D3">
        <w:rPr>
          <w:sz w:val="28"/>
          <w:szCs w:val="28"/>
          <w:lang w:val="uk-UA"/>
        </w:rPr>
        <w:t xml:space="preserve">                                       </w:t>
      </w:r>
    </w:p>
    <w:p w:rsidR="002925CD" w:rsidRDefault="002925CD" w:rsidP="0050770F">
      <w:pPr>
        <w:jc w:val="right"/>
        <w:rPr>
          <w:b/>
          <w:sz w:val="28"/>
          <w:szCs w:val="28"/>
          <w:lang w:val="uk-UA"/>
        </w:rPr>
      </w:pPr>
    </w:p>
    <w:p w:rsidR="002925CD" w:rsidRDefault="002925CD" w:rsidP="0050770F">
      <w:pPr>
        <w:jc w:val="right"/>
        <w:rPr>
          <w:b/>
          <w:sz w:val="28"/>
          <w:szCs w:val="28"/>
          <w:lang w:val="uk-UA"/>
        </w:rPr>
      </w:pPr>
    </w:p>
    <w:p w:rsidR="002925CD" w:rsidRDefault="002925CD" w:rsidP="0050770F">
      <w:pPr>
        <w:jc w:val="right"/>
        <w:rPr>
          <w:b/>
          <w:sz w:val="28"/>
          <w:szCs w:val="28"/>
          <w:lang w:val="uk-UA"/>
        </w:rPr>
      </w:pPr>
    </w:p>
    <w:p w:rsidR="002925CD" w:rsidRDefault="002925CD" w:rsidP="0050770F">
      <w:pPr>
        <w:jc w:val="right"/>
        <w:rPr>
          <w:b/>
          <w:sz w:val="28"/>
          <w:szCs w:val="28"/>
          <w:lang w:val="uk-UA"/>
        </w:rPr>
      </w:pPr>
    </w:p>
    <w:p w:rsidR="002925CD" w:rsidRDefault="002925CD" w:rsidP="0050770F">
      <w:pPr>
        <w:jc w:val="right"/>
        <w:rPr>
          <w:b/>
          <w:sz w:val="28"/>
          <w:szCs w:val="28"/>
          <w:lang w:val="uk-UA"/>
        </w:rPr>
      </w:pPr>
    </w:p>
    <w:p w:rsidR="002925CD" w:rsidRDefault="002925CD" w:rsidP="0050770F">
      <w:pPr>
        <w:jc w:val="right"/>
        <w:rPr>
          <w:b/>
          <w:sz w:val="28"/>
          <w:szCs w:val="28"/>
          <w:lang w:val="uk-UA"/>
        </w:rPr>
      </w:pPr>
    </w:p>
    <w:p w:rsidR="002925CD" w:rsidRDefault="002925CD" w:rsidP="0050770F">
      <w:pPr>
        <w:jc w:val="right"/>
        <w:rPr>
          <w:b/>
          <w:sz w:val="28"/>
          <w:szCs w:val="28"/>
          <w:lang w:val="uk-UA"/>
        </w:rPr>
      </w:pPr>
    </w:p>
    <w:p w:rsidR="002925CD" w:rsidRDefault="002925CD" w:rsidP="0050770F">
      <w:pPr>
        <w:jc w:val="right"/>
        <w:rPr>
          <w:b/>
          <w:sz w:val="28"/>
          <w:szCs w:val="28"/>
          <w:lang w:val="uk-UA"/>
        </w:rPr>
      </w:pPr>
    </w:p>
    <w:p w:rsidR="002925CD" w:rsidRDefault="002925CD" w:rsidP="0050770F">
      <w:pPr>
        <w:jc w:val="right"/>
        <w:rPr>
          <w:b/>
          <w:sz w:val="28"/>
          <w:szCs w:val="28"/>
          <w:lang w:val="uk-UA"/>
        </w:rPr>
      </w:pPr>
    </w:p>
    <w:p w:rsidR="00983B60" w:rsidRDefault="00983B60" w:rsidP="0050770F">
      <w:pPr>
        <w:jc w:val="right"/>
        <w:rPr>
          <w:b/>
          <w:sz w:val="28"/>
          <w:szCs w:val="28"/>
          <w:lang w:val="uk-UA"/>
        </w:rPr>
      </w:pPr>
    </w:p>
    <w:p w:rsidR="00983B60" w:rsidRDefault="00983B60" w:rsidP="0050770F">
      <w:pPr>
        <w:jc w:val="right"/>
        <w:rPr>
          <w:b/>
          <w:sz w:val="28"/>
          <w:szCs w:val="28"/>
          <w:lang w:val="uk-UA"/>
        </w:rPr>
      </w:pPr>
    </w:p>
    <w:p w:rsidR="00983B60" w:rsidRDefault="00983B60" w:rsidP="0050770F">
      <w:pPr>
        <w:jc w:val="right"/>
        <w:rPr>
          <w:b/>
          <w:sz w:val="28"/>
          <w:szCs w:val="28"/>
          <w:lang w:val="uk-UA"/>
        </w:rPr>
      </w:pPr>
    </w:p>
    <w:p w:rsidR="00983B60" w:rsidRPr="00CC02D8" w:rsidRDefault="00983B60" w:rsidP="00983B60">
      <w:pPr>
        <w:jc w:val="center"/>
        <w:rPr>
          <w:b/>
          <w:sz w:val="28"/>
          <w:szCs w:val="28"/>
          <w:lang w:val="uk-UA"/>
        </w:rPr>
      </w:pPr>
      <w:r w:rsidRPr="00CC02D8">
        <w:rPr>
          <w:b/>
          <w:sz w:val="28"/>
          <w:szCs w:val="28"/>
          <w:lang w:val="uk-UA"/>
        </w:rPr>
        <w:lastRenderedPageBreak/>
        <w:t>Інформація</w:t>
      </w:r>
    </w:p>
    <w:p w:rsidR="00983B60" w:rsidRDefault="00983B60" w:rsidP="00983B60">
      <w:pPr>
        <w:ind w:firstLine="708"/>
        <w:jc w:val="center"/>
        <w:rPr>
          <w:b/>
          <w:sz w:val="28"/>
          <w:szCs w:val="28"/>
          <w:lang w:val="uk-UA"/>
        </w:rPr>
      </w:pPr>
      <w:r w:rsidRPr="00CC02D8">
        <w:rPr>
          <w:b/>
          <w:sz w:val="28"/>
          <w:szCs w:val="28"/>
          <w:lang w:val="uk-UA"/>
        </w:rPr>
        <w:t>про  стан використання земельних ділянок сільськогосподарського</w:t>
      </w:r>
    </w:p>
    <w:p w:rsidR="00983B60" w:rsidRPr="00CC02D8" w:rsidRDefault="00983B60" w:rsidP="00983B60">
      <w:pPr>
        <w:ind w:firstLine="708"/>
        <w:jc w:val="center"/>
        <w:rPr>
          <w:b/>
          <w:sz w:val="28"/>
          <w:szCs w:val="28"/>
          <w:lang w:val="uk-UA"/>
        </w:rPr>
      </w:pPr>
      <w:r w:rsidRPr="00CC02D8">
        <w:rPr>
          <w:b/>
          <w:sz w:val="28"/>
          <w:szCs w:val="28"/>
          <w:lang w:val="uk-UA"/>
        </w:rPr>
        <w:t>призначення</w:t>
      </w:r>
      <w:r>
        <w:rPr>
          <w:b/>
          <w:sz w:val="28"/>
          <w:szCs w:val="28"/>
          <w:lang w:val="uk-UA"/>
        </w:rPr>
        <w:t xml:space="preserve"> </w:t>
      </w:r>
      <w:r w:rsidRPr="00CC02D8">
        <w:rPr>
          <w:b/>
          <w:sz w:val="28"/>
          <w:szCs w:val="28"/>
          <w:lang w:val="uk-UA"/>
        </w:rPr>
        <w:t xml:space="preserve"> на тери</w:t>
      </w:r>
      <w:r>
        <w:rPr>
          <w:b/>
          <w:sz w:val="28"/>
          <w:szCs w:val="28"/>
          <w:lang w:val="uk-UA"/>
        </w:rPr>
        <w:t>торії Ямпільської селищної ради</w:t>
      </w:r>
    </w:p>
    <w:p w:rsidR="00983B60" w:rsidRPr="00CC02D8" w:rsidRDefault="00983B60" w:rsidP="00983B60">
      <w:pPr>
        <w:ind w:firstLine="708"/>
        <w:rPr>
          <w:b/>
          <w:sz w:val="28"/>
          <w:szCs w:val="28"/>
          <w:lang w:val="uk-UA"/>
        </w:rPr>
      </w:pPr>
    </w:p>
    <w:p w:rsidR="00983B60" w:rsidRPr="00CC02D8" w:rsidRDefault="00983B60" w:rsidP="00983B60">
      <w:pPr>
        <w:ind w:firstLine="708"/>
        <w:jc w:val="both"/>
        <w:rPr>
          <w:sz w:val="28"/>
          <w:szCs w:val="28"/>
          <w:lang w:val="uk-UA"/>
        </w:rPr>
      </w:pPr>
      <w:r w:rsidRPr="00CC02D8">
        <w:rPr>
          <w:sz w:val="28"/>
          <w:szCs w:val="28"/>
          <w:lang w:val="uk-UA"/>
        </w:rPr>
        <w:t>На території Ямпільської ради 586 громадянам колишнім працівникам КСПП „Україна” та КСПП „Хлібороб” було   передано у приватну власність земельні ділянки (паї)  для ведення товарного сільськогосподарського виробництва на загальну площу 3257,6534 га.</w:t>
      </w:r>
    </w:p>
    <w:p w:rsidR="00983B60" w:rsidRPr="00CC02D8" w:rsidRDefault="00983B60" w:rsidP="00983B60">
      <w:pPr>
        <w:ind w:firstLine="708"/>
        <w:jc w:val="both"/>
        <w:rPr>
          <w:sz w:val="28"/>
          <w:szCs w:val="28"/>
          <w:lang w:val="uk-UA"/>
        </w:rPr>
      </w:pPr>
      <w:r w:rsidRPr="00CC02D8">
        <w:rPr>
          <w:sz w:val="28"/>
          <w:szCs w:val="28"/>
          <w:lang w:val="uk-UA"/>
        </w:rPr>
        <w:t>На 01.07. 201</w:t>
      </w:r>
      <w:r>
        <w:rPr>
          <w:sz w:val="28"/>
          <w:szCs w:val="28"/>
          <w:lang w:val="uk-UA"/>
        </w:rPr>
        <w:t>7</w:t>
      </w:r>
      <w:r w:rsidRPr="00CC02D8">
        <w:rPr>
          <w:sz w:val="28"/>
          <w:szCs w:val="28"/>
          <w:lang w:val="uk-UA"/>
        </w:rPr>
        <w:t xml:space="preserve"> року одержали державні акти на право власності на земельні частки (паї) 458 громадян, </w:t>
      </w:r>
      <w:r>
        <w:rPr>
          <w:sz w:val="28"/>
          <w:szCs w:val="28"/>
          <w:lang w:val="uk-UA"/>
        </w:rPr>
        <w:t xml:space="preserve">на </w:t>
      </w:r>
      <w:r w:rsidRPr="00CC02D8">
        <w:rPr>
          <w:sz w:val="28"/>
          <w:szCs w:val="28"/>
          <w:lang w:val="uk-UA"/>
        </w:rPr>
        <w:t>загальн</w:t>
      </w:r>
      <w:r>
        <w:rPr>
          <w:sz w:val="28"/>
          <w:szCs w:val="28"/>
          <w:lang w:val="uk-UA"/>
        </w:rPr>
        <w:t>у</w:t>
      </w:r>
      <w:r w:rsidRPr="00CC02D8">
        <w:rPr>
          <w:sz w:val="28"/>
          <w:szCs w:val="28"/>
          <w:lang w:val="uk-UA"/>
        </w:rPr>
        <w:t xml:space="preserve"> площ</w:t>
      </w:r>
      <w:r>
        <w:rPr>
          <w:sz w:val="28"/>
          <w:szCs w:val="28"/>
          <w:lang w:val="uk-UA"/>
        </w:rPr>
        <w:t>у</w:t>
      </w:r>
      <w:r w:rsidRPr="00CC02D8">
        <w:rPr>
          <w:sz w:val="28"/>
          <w:szCs w:val="28"/>
          <w:lang w:val="uk-UA"/>
        </w:rPr>
        <w:t xml:space="preserve"> 2472,5717 га. </w:t>
      </w:r>
    </w:p>
    <w:p w:rsidR="00983B60" w:rsidRDefault="00983B60" w:rsidP="00983B60">
      <w:pPr>
        <w:ind w:firstLine="708"/>
        <w:jc w:val="both"/>
        <w:rPr>
          <w:sz w:val="28"/>
          <w:szCs w:val="28"/>
          <w:lang w:val="uk-UA"/>
        </w:rPr>
      </w:pPr>
      <w:r w:rsidRPr="00CC02D8">
        <w:rPr>
          <w:sz w:val="28"/>
          <w:szCs w:val="28"/>
          <w:lang w:val="uk-UA"/>
        </w:rPr>
        <w:t xml:space="preserve">На сьогоднішній день самостійно використовують земельні частки (паї) </w:t>
      </w:r>
      <w:r>
        <w:rPr>
          <w:sz w:val="28"/>
          <w:szCs w:val="28"/>
          <w:lang w:val="uk-UA"/>
        </w:rPr>
        <w:t xml:space="preserve">       </w:t>
      </w:r>
      <w:r w:rsidRPr="00CC02D8">
        <w:rPr>
          <w:sz w:val="28"/>
          <w:szCs w:val="28"/>
          <w:lang w:val="uk-UA"/>
        </w:rPr>
        <w:t xml:space="preserve"> </w:t>
      </w:r>
      <w:r>
        <w:rPr>
          <w:sz w:val="28"/>
          <w:szCs w:val="28"/>
          <w:lang w:val="uk-UA"/>
        </w:rPr>
        <w:t xml:space="preserve"> 39 громадянина,</w:t>
      </w:r>
      <w:r w:rsidRPr="00CC02D8">
        <w:rPr>
          <w:sz w:val="28"/>
          <w:szCs w:val="28"/>
          <w:lang w:val="uk-UA"/>
        </w:rPr>
        <w:t xml:space="preserve"> загальною площею </w:t>
      </w:r>
      <w:r>
        <w:rPr>
          <w:sz w:val="28"/>
          <w:szCs w:val="28"/>
          <w:lang w:val="uk-UA"/>
        </w:rPr>
        <w:t>166,1243</w:t>
      </w:r>
      <w:r w:rsidRPr="00CC02D8">
        <w:rPr>
          <w:sz w:val="28"/>
          <w:szCs w:val="28"/>
          <w:lang w:val="uk-UA"/>
        </w:rPr>
        <w:t xml:space="preserve"> га</w:t>
      </w:r>
      <w:r>
        <w:rPr>
          <w:sz w:val="28"/>
          <w:szCs w:val="28"/>
          <w:lang w:val="uk-UA"/>
        </w:rPr>
        <w:t>.</w:t>
      </w:r>
    </w:p>
    <w:p w:rsidR="00983B60" w:rsidRPr="00CC02D8" w:rsidRDefault="00983B60" w:rsidP="00983B60">
      <w:pPr>
        <w:ind w:firstLine="708"/>
        <w:jc w:val="both"/>
        <w:rPr>
          <w:sz w:val="28"/>
          <w:szCs w:val="28"/>
          <w:lang w:val="uk-UA"/>
        </w:rPr>
      </w:pPr>
      <w:r>
        <w:rPr>
          <w:sz w:val="28"/>
          <w:szCs w:val="28"/>
          <w:lang w:val="uk-UA"/>
        </w:rPr>
        <w:t>В</w:t>
      </w:r>
      <w:r w:rsidRPr="00CC02D8">
        <w:rPr>
          <w:sz w:val="28"/>
          <w:szCs w:val="28"/>
          <w:lang w:val="uk-UA"/>
        </w:rPr>
        <w:t xml:space="preserve"> оренду передано згідно заключ</w:t>
      </w:r>
      <w:r>
        <w:rPr>
          <w:sz w:val="28"/>
          <w:szCs w:val="28"/>
          <w:lang w:val="uk-UA"/>
        </w:rPr>
        <w:t>ених договорів оренди землі</w:t>
      </w:r>
      <w:r w:rsidRPr="00CC02D8">
        <w:rPr>
          <w:sz w:val="28"/>
          <w:szCs w:val="28"/>
          <w:lang w:val="uk-UA"/>
        </w:rPr>
        <w:t xml:space="preserve">:  </w:t>
      </w:r>
    </w:p>
    <w:p w:rsidR="00983B60" w:rsidRPr="00CC02D8" w:rsidRDefault="00983B60" w:rsidP="00983B60">
      <w:pPr>
        <w:ind w:firstLine="708"/>
        <w:jc w:val="both"/>
        <w:rPr>
          <w:sz w:val="28"/>
          <w:szCs w:val="28"/>
          <w:lang w:val="uk-UA"/>
        </w:rPr>
      </w:pPr>
      <w:r w:rsidRPr="00CC02D8">
        <w:rPr>
          <w:sz w:val="28"/>
          <w:szCs w:val="28"/>
          <w:lang w:val="uk-UA"/>
        </w:rPr>
        <w:t>ТОВ „Україна”  заключено 15</w:t>
      </w:r>
      <w:r>
        <w:rPr>
          <w:sz w:val="28"/>
          <w:szCs w:val="28"/>
          <w:lang w:val="uk-UA"/>
        </w:rPr>
        <w:t>5</w:t>
      </w:r>
      <w:r w:rsidRPr="00CC02D8">
        <w:rPr>
          <w:sz w:val="28"/>
          <w:szCs w:val="28"/>
          <w:lang w:val="uk-UA"/>
        </w:rPr>
        <w:t xml:space="preserve"> договор</w:t>
      </w:r>
      <w:r>
        <w:rPr>
          <w:sz w:val="28"/>
          <w:szCs w:val="28"/>
          <w:lang w:val="uk-UA"/>
        </w:rPr>
        <w:t>и (</w:t>
      </w:r>
      <w:r w:rsidRPr="00CC02D8">
        <w:rPr>
          <w:sz w:val="28"/>
          <w:szCs w:val="28"/>
          <w:lang w:val="uk-UA"/>
        </w:rPr>
        <w:t>15</w:t>
      </w:r>
      <w:r>
        <w:rPr>
          <w:sz w:val="28"/>
          <w:szCs w:val="28"/>
          <w:lang w:val="uk-UA"/>
        </w:rPr>
        <w:t>8</w:t>
      </w:r>
      <w:r w:rsidRPr="00CC02D8">
        <w:rPr>
          <w:sz w:val="28"/>
          <w:szCs w:val="28"/>
          <w:lang w:val="uk-UA"/>
        </w:rPr>
        <w:t xml:space="preserve"> паїв)</w:t>
      </w:r>
      <w:r w:rsidRPr="00D4604F">
        <w:rPr>
          <w:sz w:val="28"/>
          <w:szCs w:val="28"/>
          <w:lang w:val="uk-UA"/>
        </w:rPr>
        <w:t xml:space="preserve"> </w:t>
      </w:r>
      <w:r w:rsidRPr="00CC02D8">
        <w:rPr>
          <w:sz w:val="28"/>
          <w:szCs w:val="28"/>
          <w:lang w:val="uk-UA"/>
        </w:rPr>
        <w:t xml:space="preserve">на загальну площу </w:t>
      </w:r>
      <w:r>
        <w:rPr>
          <w:sz w:val="28"/>
          <w:szCs w:val="28"/>
          <w:lang w:val="uk-UA"/>
        </w:rPr>
        <w:t xml:space="preserve">669,9822 </w:t>
      </w:r>
      <w:r w:rsidRPr="00CC02D8">
        <w:rPr>
          <w:sz w:val="28"/>
          <w:szCs w:val="28"/>
          <w:lang w:val="uk-UA"/>
        </w:rPr>
        <w:t xml:space="preserve"> га</w:t>
      </w:r>
      <w:r>
        <w:rPr>
          <w:sz w:val="28"/>
          <w:szCs w:val="28"/>
          <w:lang w:val="uk-UA"/>
        </w:rPr>
        <w:t>,</w:t>
      </w:r>
      <w:r w:rsidRPr="00CC02D8">
        <w:rPr>
          <w:sz w:val="28"/>
          <w:szCs w:val="28"/>
          <w:lang w:val="uk-UA"/>
        </w:rPr>
        <w:t xml:space="preserve"> з них: </w:t>
      </w:r>
      <w:r>
        <w:rPr>
          <w:sz w:val="28"/>
          <w:szCs w:val="28"/>
          <w:lang w:val="uk-UA"/>
        </w:rPr>
        <w:t>631,7586</w:t>
      </w:r>
      <w:r w:rsidRPr="00CC02D8">
        <w:rPr>
          <w:sz w:val="28"/>
          <w:szCs w:val="28"/>
          <w:lang w:val="uk-UA"/>
        </w:rPr>
        <w:t xml:space="preserve"> га - ріллі, 1,389 га - сіножатей, </w:t>
      </w:r>
      <w:r>
        <w:rPr>
          <w:sz w:val="28"/>
          <w:szCs w:val="28"/>
          <w:lang w:val="uk-UA"/>
        </w:rPr>
        <w:t>36,8346</w:t>
      </w:r>
      <w:r w:rsidRPr="00CC02D8">
        <w:rPr>
          <w:sz w:val="28"/>
          <w:szCs w:val="28"/>
          <w:lang w:val="uk-UA"/>
        </w:rPr>
        <w:t xml:space="preserve"> га – пасовища</w:t>
      </w:r>
      <w:r>
        <w:rPr>
          <w:sz w:val="28"/>
          <w:szCs w:val="28"/>
          <w:lang w:val="uk-UA"/>
        </w:rPr>
        <w:t>, в т.ч.:</w:t>
      </w:r>
      <w:r w:rsidRPr="00CC02D8">
        <w:rPr>
          <w:sz w:val="28"/>
          <w:szCs w:val="28"/>
          <w:lang w:val="uk-UA"/>
        </w:rPr>
        <w:t xml:space="preserve"> з власниками земельних ділянок </w:t>
      </w:r>
      <w:r>
        <w:rPr>
          <w:sz w:val="28"/>
          <w:szCs w:val="28"/>
          <w:lang w:val="uk-UA"/>
        </w:rPr>
        <w:t>121 договорів (124 паїв) на площу 535,1401 га, з них: рілля – 496,9165 га, сіножаті - 1,3890 га, пасовища – 36,8346 га  та на невитребувані і не переоформлені земельні частки (паї )(36 паїв) на площу    143,0345 га ріллі</w:t>
      </w:r>
      <w:r w:rsidRPr="00CC02D8">
        <w:rPr>
          <w:sz w:val="28"/>
          <w:szCs w:val="28"/>
          <w:lang w:val="uk-UA"/>
        </w:rPr>
        <w:t>, з орендною платою 3,0 % від нормативної грошової оцінки</w:t>
      </w:r>
      <w:r>
        <w:rPr>
          <w:sz w:val="28"/>
          <w:szCs w:val="28"/>
          <w:lang w:val="uk-UA"/>
        </w:rPr>
        <w:t xml:space="preserve"> землі</w:t>
      </w:r>
      <w:r w:rsidRPr="00CC02D8">
        <w:rPr>
          <w:sz w:val="28"/>
          <w:szCs w:val="28"/>
          <w:lang w:val="uk-UA"/>
        </w:rPr>
        <w:t xml:space="preserve">. </w:t>
      </w:r>
    </w:p>
    <w:p w:rsidR="00983B60" w:rsidRPr="00CC02D8" w:rsidRDefault="00983B60" w:rsidP="00983B60">
      <w:pPr>
        <w:ind w:firstLine="708"/>
        <w:jc w:val="both"/>
        <w:rPr>
          <w:sz w:val="28"/>
          <w:szCs w:val="28"/>
          <w:lang w:val="uk-UA"/>
        </w:rPr>
      </w:pPr>
      <w:r w:rsidRPr="00CC02D8">
        <w:rPr>
          <w:sz w:val="28"/>
          <w:szCs w:val="28"/>
          <w:lang w:val="uk-UA"/>
        </w:rPr>
        <w:t xml:space="preserve">ПП „Петракова В.І.” заключено </w:t>
      </w:r>
      <w:r>
        <w:rPr>
          <w:sz w:val="28"/>
          <w:szCs w:val="28"/>
          <w:lang w:val="uk-UA"/>
        </w:rPr>
        <w:t>66</w:t>
      </w:r>
      <w:r w:rsidRPr="00CC02D8">
        <w:rPr>
          <w:sz w:val="28"/>
          <w:szCs w:val="28"/>
          <w:lang w:val="uk-UA"/>
        </w:rPr>
        <w:t xml:space="preserve"> договорів ( </w:t>
      </w:r>
      <w:r>
        <w:rPr>
          <w:sz w:val="28"/>
          <w:szCs w:val="28"/>
          <w:lang w:val="uk-UA"/>
        </w:rPr>
        <w:t>68</w:t>
      </w:r>
      <w:r w:rsidRPr="00CC02D8">
        <w:rPr>
          <w:sz w:val="28"/>
          <w:szCs w:val="28"/>
          <w:lang w:val="uk-UA"/>
        </w:rPr>
        <w:t xml:space="preserve"> паї</w:t>
      </w:r>
      <w:r>
        <w:rPr>
          <w:sz w:val="28"/>
          <w:szCs w:val="28"/>
          <w:lang w:val="uk-UA"/>
        </w:rPr>
        <w:t>в</w:t>
      </w:r>
      <w:r w:rsidRPr="00CC02D8">
        <w:rPr>
          <w:sz w:val="28"/>
          <w:szCs w:val="28"/>
          <w:lang w:val="uk-UA"/>
        </w:rPr>
        <w:t xml:space="preserve">)  з власниками земельних ділянок на загальну площу </w:t>
      </w:r>
      <w:r>
        <w:rPr>
          <w:sz w:val="28"/>
          <w:szCs w:val="28"/>
          <w:lang w:val="uk-UA"/>
        </w:rPr>
        <w:t>324,8603</w:t>
      </w:r>
      <w:r w:rsidRPr="00CC02D8">
        <w:rPr>
          <w:sz w:val="28"/>
          <w:szCs w:val="28"/>
          <w:lang w:val="uk-UA"/>
        </w:rPr>
        <w:t xml:space="preserve"> га з орендною платою </w:t>
      </w:r>
      <w:r>
        <w:rPr>
          <w:sz w:val="28"/>
          <w:szCs w:val="28"/>
          <w:lang w:val="uk-UA"/>
        </w:rPr>
        <w:t>3</w:t>
      </w:r>
      <w:r w:rsidRPr="00CC02D8">
        <w:rPr>
          <w:sz w:val="28"/>
          <w:szCs w:val="28"/>
          <w:lang w:val="uk-UA"/>
        </w:rPr>
        <w:t>% від нормативної грошової оцінки землі.</w:t>
      </w:r>
      <w:r>
        <w:rPr>
          <w:sz w:val="28"/>
          <w:szCs w:val="28"/>
          <w:lang w:val="uk-UA"/>
        </w:rPr>
        <w:t xml:space="preserve"> </w:t>
      </w:r>
    </w:p>
    <w:p w:rsidR="00983B60" w:rsidRPr="00CC02D8" w:rsidRDefault="00983B60" w:rsidP="00983B60">
      <w:pPr>
        <w:jc w:val="both"/>
        <w:rPr>
          <w:sz w:val="28"/>
          <w:szCs w:val="28"/>
          <w:lang w:val="uk-UA"/>
        </w:rPr>
      </w:pPr>
      <w:r w:rsidRPr="00CC02D8">
        <w:rPr>
          <w:sz w:val="28"/>
          <w:szCs w:val="28"/>
          <w:lang w:val="uk-UA"/>
        </w:rPr>
        <w:t xml:space="preserve">           ТОВ „Імшана-Насіння”  заключено </w:t>
      </w:r>
      <w:r>
        <w:rPr>
          <w:sz w:val="28"/>
          <w:szCs w:val="28"/>
          <w:lang w:val="uk-UA"/>
        </w:rPr>
        <w:t xml:space="preserve">33 договори </w:t>
      </w:r>
      <w:r w:rsidRPr="00CC02D8">
        <w:rPr>
          <w:sz w:val="28"/>
          <w:szCs w:val="28"/>
          <w:lang w:val="uk-UA"/>
        </w:rPr>
        <w:t>(</w:t>
      </w:r>
      <w:r>
        <w:rPr>
          <w:sz w:val="28"/>
          <w:szCs w:val="28"/>
          <w:lang w:val="uk-UA"/>
        </w:rPr>
        <w:t>33</w:t>
      </w:r>
      <w:r w:rsidRPr="00CC02D8">
        <w:rPr>
          <w:sz w:val="28"/>
          <w:szCs w:val="28"/>
          <w:lang w:val="uk-UA"/>
        </w:rPr>
        <w:t xml:space="preserve"> па</w:t>
      </w:r>
      <w:r>
        <w:rPr>
          <w:sz w:val="28"/>
          <w:szCs w:val="28"/>
          <w:lang w:val="uk-UA"/>
        </w:rPr>
        <w:t>я</w:t>
      </w:r>
      <w:r w:rsidRPr="00CC02D8">
        <w:rPr>
          <w:sz w:val="28"/>
          <w:szCs w:val="28"/>
          <w:lang w:val="uk-UA"/>
        </w:rPr>
        <w:t xml:space="preserve">) </w:t>
      </w:r>
      <w:r>
        <w:rPr>
          <w:sz w:val="28"/>
          <w:szCs w:val="28"/>
          <w:lang w:val="uk-UA"/>
        </w:rPr>
        <w:t xml:space="preserve"> оренди землі на загальну площу 158, 2397 га, в тому числі:</w:t>
      </w:r>
      <w:r w:rsidRPr="00CC02D8">
        <w:rPr>
          <w:sz w:val="28"/>
          <w:szCs w:val="28"/>
          <w:lang w:val="uk-UA"/>
        </w:rPr>
        <w:t xml:space="preserve"> з власниками земельних ділянок на загальну площу </w:t>
      </w:r>
      <w:r>
        <w:rPr>
          <w:sz w:val="28"/>
          <w:szCs w:val="28"/>
          <w:lang w:val="uk-UA"/>
        </w:rPr>
        <w:t>45,3080</w:t>
      </w:r>
      <w:r w:rsidRPr="00AD65D6">
        <w:rPr>
          <w:sz w:val="28"/>
          <w:szCs w:val="28"/>
          <w:lang w:val="uk-UA"/>
        </w:rPr>
        <w:t xml:space="preserve"> </w:t>
      </w:r>
      <w:r w:rsidRPr="00CC02D8">
        <w:rPr>
          <w:sz w:val="28"/>
          <w:szCs w:val="28"/>
          <w:lang w:val="uk-UA"/>
        </w:rPr>
        <w:t>га</w:t>
      </w:r>
      <w:r>
        <w:rPr>
          <w:sz w:val="28"/>
          <w:szCs w:val="28"/>
          <w:lang w:val="uk-UA"/>
        </w:rPr>
        <w:t xml:space="preserve"> ріллі</w:t>
      </w:r>
      <w:r w:rsidRPr="00CC02D8">
        <w:rPr>
          <w:sz w:val="28"/>
          <w:szCs w:val="28"/>
          <w:lang w:val="uk-UA"/>
        </w:rPr>
        <w:t xml:space="preserve"> (</w:t>
      </w:r>
      <w:r>
        <w:rPr>
          <w:sz w:val="28"/>
          <w:szCs w:val="28"/>
          <w:lang w:val="uk-UA"/>
        </w:rPr>
        <w:t>9</w:t>
      </w:r>
      <w:r w:rsidRPr="00CC02D8">
        <w:rPr>
          <w:sz w:val="28"/>
          <w:szCs w:val="28"/>
          <w:lang w:val="uk-UA"/>
        </w:rPr>
        <w:t xml:space="preserve"> паїв)</w:t>
      </w:r>
      <w:r>
        <w:rPr>
          <w:sz w:val="28"/>
          <w:szCs w:val="28"/>
          <w:lang w:val="uk-UA"/>
        </w:rPr>
        <w:t>,</w:t>
      </w:r>
      <w:r w:rsidRPr="00CC02D8">
        <w:rPr>
          <w:sz w:val="28"/>
          <w:szCs w:val="28"/>
          <w:lang w:val="uk-UA"/>
        </w:rPr>
        <w:t xml:space="preserve"> з орендною платою 3,0 % від нор</w:t>
      </w:r>
      <w:r>
        <w:rPr>
          <w:sz w:val="28"/>
          <w:szCs w:val="28"/>
          <w:lang w:val="uk-UA"/>
        </w:rPr>
        <w:t xml:space="preserve">мативної грошової оцінки землі, 2 </w:t>
      </w:r>
      <w:r w:rsidRPr="00CC02D8">
        <w:rPr>
          <w:sz w:val="28"/>
          <w:szCs w:val="28"/>
          <w:lang w:val="uk-UA"/>
        </w:rPr>
        <w:t>догов</w:t>
      </w:r>
      <w:r>
        <w:rPr>
          <w:sz w:val="28"/>
          <w:szCs w:val="28"/>
          <w:lang w:val="uk-UA"/>
        </w:rPr>
        <w:t>о</w:t>
      </w:r>
      <w:r w:rsidRPr="00CC02D8">
        <w:rPr>
          <w:sz w:val="28"/>
          <w:szCs w:val="28"/>
          <w:lang w:val="uk-UA"/>
        </w:rPr>
        <w:t>р</w:t>
      </w:r>
      <w:r>
        <w:rPr>
          <w:sz w:val="28"/>
          <w:szCs w:val="28"/>
          <w:lang w:val="uk-UA"/>
        </w:rPr>
        <w:t>и (23 пая)</w:t>
      </w:r>
      <w:r w:rsidRPr="00CC02D8">
        <w:rPr>
          <w:sz w:val="28"/>
          <w:szCs w:val="28"/>
          <w:lang w:val="uk-UA"/>
        </w:rPr>
        <w:t xml:space="preserve"> на не витребувані частки паї та землі зарезервовані під шляхову мережу</w:t>
      </w:r>
      <w:r>
        <w:rPr>
          <w:sz w:val="28"/>
          <w:szCs w:val="28"/>
          <w:lang w:val="uk-UA"/>
        </w:rPr>
        <w:t>,</w:t>
      </w:r>
      <w:r w:rsidRPr="00CC02D8">
        <w:rPr>
          <w:sz w:val="28"/>
          <w:szCs w:val="28"/>
          <w:lang w:val="uk-UA"/>
        </w:rPr>
        <w:t xml:space="preserve">  загальною площею </w:t>
      </w:r>
      <w:r>
        <w:rPr>
          <w:sz w:val="28"/>
          <w:szCs w:val="28"/>
          <w:lang w:val="uk-UA"/>
        </w:rPr>
        <w:t>107,5576</w:t>
      </w:r>
      <w:r w:rsidRPr="00CC02D8">
        <w:rPr>
          <w:sz w:val="28"/>
          <w:szCs w:val="28"/>
          <w:lang w:val="uk-UA"/>
        </w:rPr>
        <w:t xml:space="preserve"> га</w:t>
      </w:r>
      <w:r>
        <w:rPr>
          <w:sz w:val="28"/>
          <w:szCs w:val="28"/>
          <w:lang w:val="uk-UA"/>
        </w:rPr>
        <w:t xml:space="preserve"> ріллі, </w:t>
      </w:r>
      <w:r w:rsidRPr="00CC02D8">
        <w:rPr>
          <w:sz w:val="28"/>
          <w:szCs w:val="28"/>
          <w:lang w:val="uk-UA"/>
        </w:rPr>
        <w:t xml:space="preserve"> 1,4060 га землі зарезервовані під шляхову мережу</w:t>
      </w:r>
      <w:r>
        <w:rPr>
          <w:sz w:val="28"/>
          <w:szCs w:val="28"/>
          <w:lang w:val="uk-UA"/>
        </w:rPr>
        <w:t>, 2 договори оренди землі на площу 3,9681 га під господарськими будівлями і дворами (2,8865 га та 1,0816 га )</w:t>
      </w:r>
      <w:r w:rsidRPr="00CC02D8">
        <w:rPr>
          <w:sz w:val="28"/>
          <w:szCs w:val="28"/>
          <w:lang w:val="uk-UA"/>
        </w:rPr>
        <w:t>.</w:t>
      </w:r>
    </w:p>
    <w:p w:rsidR="00983B60" w:rsidRPr="00CC02D8" w:rsidRDefault="00983B60" w:rsidP="00983B60">
      <w:pPr>
        <w:jc w:val="both"/>
        <w:rPr>
          <w:sz w:val="28"/>
          <w:szCs w:val="28"/>
          <w:lang w:val="uk-UA"/>
        </w:rPr>
      </w:pPr>
      <w:r w:rsidRPr="00CC02D8">
        <w:rPr>
          <w:sz w:val="28"/>
          <w:szCs w:val="28"/>
          <w:lang w:val="uk-UA"/>
        </w:rPr>
        <w:t xml:space="preserve">            ТОВ „Біоленд” заключено 1</w:t>
      </w:r>
      <w:r>
        <w:rPr>
          <w:sz w:val="28"/>
          <w:szCs w:val="28"/>
          <w:lang w:val="uk-UA"/>
        </w:rPr>
        <w:t>3</w:t>
      </w:r>
      <w:r w:rsidRPr="00CC02D8">
        <w:rPr>
          <w:sz w:val="28"/>
          <w:szCs w:val="28"/>
          <w:lang w:val="uk-UA"/>
        </w:rPr>
        <w:t xml:space="preserve"> договорів з власниками земельних ділянок на загальну площу </w:t>
      </w:r>
      <w:r>
        <w:rPr>
          <w:sz w:val="28"/>
          <w:szCs w:val="28"/>
          <w:lang w:val="uk-UA"/>
        </w:rPr>
        <w:t>43,3967</w:t>
      </w:r>
      <w:r w:rsidRPr="00CC02D8">
        <w:rPr>
          <w:sz w:val="28"/>
          <w:szCs w:val="28"/>
          <w:lang w:val="uk-UA"/>
        </w:rPr>
        <w:t xml:space="preserve"> га</w:t>
      </w:r>
      <w:r>
        <w:rPr>
          <w:sz w:val="28"/>
          <w:szCs w:val="28"/>
          <w:lang w:val="uk-UA"/>
        </w:rPr>
        <w:t xml:space="preserve"> ріллі</w:t>
      </w:r>
      <w:r w:rsidRPr="00CC02D8">
        <w:rPr>
          <w:sz w:val="28"/>
          <w:szCs w:val="28"/>
          <w:lang w:val="uk-UA"/>
        </w:rPr>
        <w:t xml:space="preserve">, з орендною платою </w:t>
      </w:r>
      <w:r>
        <w:rPr>
          <w:sz w:val="28"/>
          <w:szCs w:val="28"/>
          <w:lang w:val="uk-UA"/>
        </w:rPr>
        <w:t>3</w:t>
      </w:r>
      <w:r w:rsidRPr="00CC02D8">
        <w:rPr>
          <w:sz w:val="28"/>
          <w:szCs w:val="28"/>
          <w:lang w:val="uk-UA"/>
        </w:rPr>
        <w:t>,0 % від нормативної грошової оцінки землі</w:t>
      </w:r>
      <w:r>
        <w:rPr>
          <w:sz w:val="28"/>
          <w:szCs w:val="28"/>
          <w:lang w:val="uk-UA"/>
        </w:rPr>
        <w:t xml:space="preserve">. На даний час підприємство визнано банкрутом </w:t>
      </w:r>
      <w:r w:rsidRPr="00CC02D8">
        <w:rPr>
          <w:sz w:val="28"/>
          <w:szCs w:val="28"/>
          <w:lang w:val="uk-UA"/>
        </w:rPr>
        <w:t>.</w:t>
      </w:r>
    </w:p>
    <w:p w:rsidR="00983B60" w:rsidRPr="00CC02D8" w:rsidRDefault="00983B60" w:rsidP="00983B60">
      <w:pPr>
        <w:ind w:firstLine="708"/>
        <w:jc w:val="both"/>
        <w:rPr>
          <w:sz w:val="28"/>
          <w:szCs w:val="28"/>
          <w:lang w:val="uk-UA"/>
        </w:rPr>
      </w:pPr>
      <w:r w:rsidRPr="00CC02D8">
        <w:rPr>
          <w:sz w:val="28"/>
          <w:szCs w:val="28"/>
          <w:lang w:val="uk-UA"/>
        </w:rPr>
        <w:t>СФГ „Промінь” - заключено  12 договорів з власниками земельних ділянок на загальну площу 66,2414 га, з орендною платою 3,0 % від нормативної грошової оцінки землі та 35 га землі членів фермерського господарства</w:t>
      </w:r>
      <w:r>
        <w:rPr>
          <w:sz w:val="28"/>
          <w:szCs w:val="28"/>
          <w:lang w:val="uk-UA"/>
        </w:rPr>
        <w:t>, наданих в постійне користування</w:t>
      </w:r>
      <w:r w:rsidRPr="00CC02D8">
        <w:rPr>
          <w:sz w:val="28"/>
          <w:szCs w:val="28"/>
          <w:lang w:val="uk-UA"/>
        </w:rPr>
        <w:t>.</w:t>
      </w:r>
    </w:p>
    <w:p w:rsidR="00983B60" w:rsidRPr="00CC02D8" w:rsidRDefault="00983B60" w:rsidP="00983B60">
      <w:pPr>
        <w:jc w:val="both"/>
        <w:rPr>
          <w:sz w:val="28"/>
          <w:szCs w:val="28"/>
          <w:lang w:val="uk-UA"/>
        </w:rPr>
      </w:pPr>
      <w:r w:rsidRPr="00CC02D8">
        <w:rPr>
          <w:sz w:val="28"/>
          <w:szCs w:val="28"/>
          <w:lang w:val="uk-UA"/>
        </w:rPr>
        <w:t xml:space="preserve">           ФГ „Воздвиженське”   заключено  </w:t>
      </w:r>
      <w:r>
        <w:rPr>
          <w:sz w:val="28"/>
          <w:szCs w:val="28"/>
          <w:lang w:val="uk-UA"/>
        </w:rPr>
        <w:t>17</w:t>
      </w:r>
      <w:r w:rsidRPr="00CC02D8">
        <w:rPr>
          <w:sz w:val="28"/>
          <w:szCs w:val="28"/>
          <w:lang w:val="uk-UA"/>
        </w:rPr>
        <w:t xml:space="preserve"> догов</w:t>
      </w:r>
      <w:r>
        <w:rPr>
          <w:sz w:val="28"/>
          <w:szCs w:val="28"/>
          <w:lang w:val="uk-UA"/>
        </w:rPr>
        <w:t>о</w:t>
      </w:r>
      <w:r w:rsidRPr="00CC02D8">
        <w:rPr>
          <w:sz w:val="28"/>
          <w:szCs w:val="28"/>
          <w:lang w:val="uk-UA"/>
        </w:rPr>
        <w:t>р</w:t>
      </w:r>
      <w:r>
        <w:rPr>
          <w:sz w:val="28"/>
          <w:szCs w:val="28"/>
          <w:lang w:val="uk-UA"/>
        </w:rPr>
        <w:t>ів</w:t>
      </w:r>
      <w:r w:rsidRPr="00CC02D8">
        <w:rPr>
          <w:sz w:val="28"/>
          <w:szCs w:val="28"/>
          <w:lang w:val="uk-UA"/>
        </w:rPr>
        <w:t xml:space="preserve"> (</w:t>
      </w:r>
      <w:r>
        <w:rPr>
          <w:sz w:val="28"/>
          <w:szCs w:val="28"/>
          <w:lang w:val="uk-UA"/>
        </w:rPr>
        <w:t>17</w:t>
      </w:r>
      <w:r w:rsidRPr="00CC02D8">
        <w:rPr>
          <w:sz w:val="28"/>
          <w:szCs w:val="28"/>
          <w:lang w:val="uk-UA"/>
        </w:rPr>
        <w:t xml:space="preserve"> паїв) на земельні частки (паї)</w:t>
      </w:r>
      <w:r>
        <w:rPr>
          <w:sz w:val="28"/>
          <w:szCs w:val="28"/>
          <w:lang w:val="uk-UA"/>
        </w:rPr>
        <w:t xml:space="preserve"> з</w:t>
      </w:r>
      <w:r w:rsidRPr="00F31739">
        <w:rPr>
          <w:sz w:val="28"/>
          <w:szCs w:val="28"/>
          <w:lang w:val="uk-UA"/>
        </w:rPr>
        <w:t xml:space="preserve"> </w:t>
      </w:r>
      <w:r w:rsidRPr="00CC02D8">
        <w:rPr>
          <w:sz w:val="28"/>
          <w:szCs w:val="28"/>
          <w:lang w:val="uk-UA"/>
        </w:rPr>
        <w:t>власниками земельних ділянок</w:t>
      </w:r>
      <w:r>
        <w:rPr>
          <w:sz w:val="28"/>
          <w:szCs w:val="28"/>
          <w:lang w:val="uk-UA"/>
        </w:rPr>
        <w:t xml:space="preserve"> на</w:t>
      </w:r>
      <w:r w:rsidRPr="00CC02D8">
        <w:rPr>
          <w:sz w:val="28"/>
          <w:szCs w:val="28"/>
          <w:lang w:val="uk-UA"/>
        </w:rPr>
        <w:t xml:space="preserve"> загальн</w:t>
      </w:r>
      <w:r>
        <w:rPr>
          <w:sz w:val="28"/>
          <w:szCs w:val="28"/>
          <w:lang w:val="uk-UA"/>
        </w:rPr>
        <w:t>у</w:t>
      </w:r>
      <w:r w:rsidRPr="00CC02D8">
        <w:rPr>
          <w:sz w:val="28"/>
          <w:szCs w:val="28"/>
          <w:lang w:val="uk-UA"/>
        </w:rPr>
        <w:t xml:space="preserve"> площ</w:t>
      </w:r>
      <w:r>
        <w:rPr>
          <w:sz w:val="28"/>
          <w:szCs w:val="28"/>
          <w:lang w:val="uk-UA"/>
        </w:rPr>
        <w:t>у</w:t>
      </w:r>
      <w:r w:rsidRPr="00CC02D8">
        <w:rPr>
          <w:sz w:val="28"/>
          <w:szCs w:val="28"/>
          <w:lang w:val="uk-UA"/>
        </w:rPr>
        <w:t xml:space="preserve"> </w:t>
      </w:r>
      <w:r>
        <w:rPr>
          <w:sz w:val="28"/>
          <w:szCs w:val="28"/>
          <w:lang w:val="uk-UA"/>
        </w:rPr>
        <w:t>69,5184</w:t>
      </w:r>
      <w:r w:rsidRPr="00CC02D8">
        <w:rPr>
          <w:sz w:val="28"/>
          <w:szCs w:val="28"/>
          <w:lang w:val="uk-UA"/>
        </w:rPr>
        <w:t xml:space="preserve"> га</w:t>
      </w:r>
      <w:r>
        <w:rPr>
          <w:sz w:val="28"/>
          <w:szCs w:val="28"/>
          <w:lang w:val="uk-UA"/>
        </w:rPr>
        <w:t xml:space="preserve"> ріллі</w:t>
      </w:r>
      <w:r w:rsidRPr="00CC02D8">
        <w:rPr>
          <w:sz w:val="28"/>
          <w:szCs w:val="28"/>
          <w:lang w:val="uk-UA"/>
        </w:rPr>
        <w:t xml:space="preserve">, з орендною платою 4,0 % від нормативної грошової оцінки землі. </w:t>
      </w:r>
    </w:p>
    <w:p w:rsidR="00983B60" w:rsidRPr="00CC02D8" w:rsidRDefault="00983B60" w:rsidP="00983B60">
      <w:pPr>
        <w:jc w:val="both"/>
        <w:rPr>
          <w:sz w:val="28"/>
          <w:szCs w:val="28"/>
          <w:lang w:val="uk-UA"/>
        </w:rPr>
      </w:pPr>
      <w:r w:rsidRPr="00CC02D8">
        <w:rPr>
          <w:sz w:val="28"/>
          <w:szCs w:val="28"/>
          <w:lang w:val="uk-UA"/>
        </w:rPr>
        <w:t xml:space="preserve">          ПП „Воздвиженське”   заключено  </w:t>
      </w:r>
      <w:r>
        <w:rPr>
          <w:sz w:val="28"/>
          <w:szCs w:val="28"/>
          <w:lang w:val="uk-UA"/>
        </w:rPr>
        <w:t>89</w:t>
      </w:r>
      <w:r w:rsidRPr="00CC02D8">
        <w:rPr>
          <w:sz w:val="28"/>
          <w:szCs w:val="28"/>
          <w:lang w:val="uk-UA"/>
        </w:rPr>
        <w:t xml:space="preserve"> договорів (</w:t>
      </w:r>
      <w:r>
        <w:rPr>
          <w:sz w:val="28"/>
          <w:szCs w:val="28"/>
          <w:lang w:val="uk-UA"/>
        </w:rPr>
        <w:t>89</w:t>
      </w:r>
      <w:r w:rsidRPr="00CC02D8">
        <w:rPr>
          <w:sz w:val="28"/>
          <w:szCs w:val="28"/>
          <w:lang w:val="uk-UA"/>
        </w:rPr>
        <w:t xml:space="preserve"> паїв) на земельні частки (паї) з власниками земельних ділянок</w:t>
      </w:r>
      <w:r>
        <w:rPr>
          <w:sz w:val="28"/>
          <w:szCs w:val="28"/>
          <w:lang w:val="uk-UA"/>
        </w:rPr>
        <w:t xml:space="preserve"> на</w:t>
      </w:r>
      <w:r w:rsidRPr="00CC02D8">
        <w:rPr>
          <w:sz w:val="28"/>
          <w:szCs w:val="28"/>
          <w:lang w:val="uk-UA"/>
        </w:rPr>
        <w:t xml:space="preserve"> загальн</w:t>
      </w:r>
      <w:r>
        <w:rPr>
          <w:sz w:val="28"/>
          <w:szCs w:val="28"/>
          <w:lang w:val="uk-UA"/>
        </w:rPr>
        <w:t>у</w:t>
      </w:r>
      <w:r w:rsidRPr="00CC02D8">
        <w:rPr>
          <w:sz w:val="28"/>
          <w:szCs w:val="28"/>
          <w:lang w:val="uk-UA"/>
        </w:rPr>
        <w:t xml:space="preserve"> площ</w:t>
      </w:r>
      <w:r>
        <w:rPr>
          <w:sz w:val="28"/>
          <w:szCs w:val="28"/>
          <w:lang w:val="uk-UA"/>
        </w:rPr>
        <w:t>у</w:t>
      </w:r>
      <w:r w:rsidRPr="00CC02D8">
        <w:rPr>
          <w:sz w:val="28"/>
          <w:szCs w:val="28"/>
          <w:lang w:val="uk-UA"/>
        </w:rPr>
        <w:t xml:space="preserve"> </w:t>
      </w:r>
      <w:r>
        <w:rPr>
          <w:sz w:val="28"/>
          <w:szCs w:val="28"/>
          <w:lang w:val="uk-UA"/>
        </w:rPr>
        <w:t>310,7658</w:t>
      </w:r>
      <w:r w:rsidRPr="00CC02D8">
        <w:rPr>
          <w:sz w:val="28"/>
          <w:szCs w:val="28"/>
          <w:lang w:val="uk-UA"/>
        </w:rPr>
        <w:t xml:space="preserve"> га</w:t>
      </w:r>
      <w:r>
        <w:rPr>
          <w:sz w:val="28"/>
          <w:szCs w:val="28"/>
          <w:lang w:val="uk-UA"/>
        </w:rPr>
        <w:t xml:space="preserve"> ріллі</w:t>
      </w:r>
      <w:r w:rsidRPr="00CC02D8">
        <w:rPr>
          <w:sz w:val="28"/>
          <w:szCs w:val="28"/>
          <w:lang w:val="uk-UA"/>
        </w:rPr>
        <w:t xml:space="preserve"> з орендною платою 4,5 % від нормативної грошової оцінки землі.</w:t>
      </w:r>
    </w:p>
    <w:p w:rsidR="00983B60" w:rsidRDefault="00983B60" w:rsidP="00983B60">
      <w:pPr>
        <w:jc w:val="both"/>
        <w:rPr>
          <w:sz w:val="28"/>
          <w:szCs w:val="28"/>
          <w:lang w:val="uk-UA"/>
        </w:rPr>
      </w:pPr>
      <w:r w:rsidRPr="00CC02D8">
        <w:rPr>
          <w:sz w:val="28"/>
          <w:szCs w:val="28"/>
          <w:lang w:val="uk-UA"/>
        </w:rPr>
        <w:lastRenderedPageBreak/>
        <w:t xml:space="preserve">         СТОВ «Заря»   заключено  2 договори (2 пая) на земельні частки (паї)</w:t>
      </w:r>
      <w:r>
        <w:rPr>
          <w:sz w:val="28"/>
          <w:szCs w:val="28"/>
          <w:lang w:val="uk-UA"/>
        </w:rPr>
        <w:t xml:space="preserve"> </w:t>
      </w:r>
      <w:r w:rsidRPr="00CC02D8">
        <w:rPr>
          <w:sz w:val="28"/>
          <w:szCs w:val="28"/>
          <w:lang w:val="uk-UA"/>
        </w:rPr>
        <w:t>з власниками земельних діляно</w:t>
      </w:r>
      <w:r>
        <w:rPr>
          <w:sz w:val="28"/>
          <w:szCs w:val="28"/>
          <w:lang w:val="uk-UA"/>
        </w:rPr>
        <w:t>к на</w:t>
      </w:r>
      <w:r w:rsidRPr="00CC02D8">
        <w:rPr>
          <w:sz w:val="28"/>
          <w:szCs w:val="28"/>
          <w:lang w:val="uk-UA"/>
        </w:rPr>
        <w:t xml:space="preserve"> загальн</w:t>
      </w:r>
      <w:r>
        <w:rPr>
          <w:sz w:val="28"/>
          <w:szCs w:val="28"/>
          <w:lang w:val="uk-UA"/>
        </w:rPr>
        <w:t>у</w:t>
      </w:r>
      <w:r w:rsidRPr="00CC02D8">
        <w:rPr>
          <w:sz w:val="28"/>
          <w:szCs w:val="28"/>
          <w:lang w:val="uk-UA"/>
        </w:rPr>
        <w:t xml:space="preserve"> площ</w:t>
      </w:r>
      <w:r>
        <w:rPr>
          <w:sz w:val="28"/>
          <w:szCs w:val="28"/>
          <w:lang w:val="uk-UA"/>
        </w:rPr>
        <w:t>у</w:t>
      </w:r>
      <w:r w:rsidRPr="00CC02D8">
        <w:rPr>
          <w:sz w:val="28"/>
          <w:szCs w:val="28"/>
          <w:lang w:val="uk-UA"/>
        </w:rPr>
        <w:t xml:space="preserve"> </w:t>
      </w:r>
      <w:r>
        <w:rPr>
          <w:sz w:val="28"/>
          <w:szCs w:val="28"/>
          <w:lang w:val="uk-UA"/>
        </w:rPr>
        <w:t>4,4136</w:t>
      </w:r>
      <w:r w:rsidRPr="00CC02D8">
        <w:rPr>
          <w:sz w:val="28"/>
          <w:szCs w:val="28"/>
          <w:lang w:val="uk-UA"/>
        </w:rPr>
        <w:t xml:space="preserve"> га</w:t>
      </w:r>
      <w:r>
        <w:rPr>
          <w:sz w:val="28"/>
          <w:szCs w:val="28"/>
          <w:lang w:val="uk-UA"/>
        </w:rPr>
        <w:t xml:space="preserve"> ріллі,</w:t>
      </w:r>
      <w:r w:rsidRPr="00CC02D8">
        <w:rPr>
          <w:sz w:val="28"/>
          <w:szCs w:val="28"/>
          <w:lang w:val="uk-UA"/>
        </w:rPr>
        <w:t xml:space="preserve"> з орендною платою 4,0 % від нормативної грошової оцінки землі</w:t>
      </w:r>
      <w:r>
        <w:rPr>
          <w:sz w:val="28"/>
          <w:szCs w:val="28"/>
          <w:lang w:val="uk-UA"/>
        </w:rPr>
        <w:t>.</w:t>
      </w:r>
    </w:p>
    <w:p w:rsidR="00983B60" w:rsidRDefault="00983B60" w:rsidP="00983B60">
      <w:pPr>
        <w:jc w:val="both"/>
        <w:rPr>
          <w:sz w:val="28"/>
          <w:szCs w:val="28"/>
          <w:lang w:val="uk-UA"/>
        </w:rPr>
      </w:pPr>
      <w:r w:rsidRPr="00CC02D8">
        <w:rPr>
          <w:sz w:val="28"/>
          <w:szCs w:val="28"/>
          <w:lang w:val="uk-UA"/>
        </w:rPr>
        <w:t xml:space="preserve">         ТОВ „Агрофірма Суми-Насіння” заключено  2 догов</w:t>
      </w:r>
      <w:r>
        <w:rPr>
          <w:sz w:val="28"/>
          <w:szCs w:val="28"/>
          <w:lang w:val="uk-UA"/>
        </w:rPr>
        <w:t>о</w:t>
      </w:r>
      <w:r w:rsidRPr="00CC02D8">
        <w:rPr>
          <w:sz w:val="28"/>
          <w:szCs w:val="28"/>
          <w:lang w:val="uk-UA"/>
        </w:rPr>
        <w:t>р</w:t>
      </w:r>
      <w:r>
        <w:rPr>
          <w:sz w:val="28"/>
          <w:szCs w:val="28"/>
          <w:lang w:val="uk-UA"/>
        </w:rPr>
        <w:t>и</w:t>
      </w:r>
      <w:r w:rsidRPr="00CC02D8">
        <w:rPr>
          <w:sz w:val="28"/>
          <w:szCs w:val="28"/>
          <w:lang w:val="uk-UA"/>
        </w:rPr>
        <w:t xml:space="preserve">  на не витребувані та не пере</w:t>
      </w:r>
      <w:r>
        <w:rPr>
          <w:sz w:val="28"/>
          <w:szCs w:val="28"/>
          <w:lang w:val="uk-UA"/>
        </w:rPr>
        <w:t>оформлені земельні частки (паї) на</w:t>
      </w:r>
      <w:r w:rsidRPr="00CC02D8">
        <w:rPr>
          <w:sz w:val="28"/>
          <w:szCs w:val="28"/>
          <w:lang w:val="uk-UA"/>
        </w:rPr>
        <w:t xml:space="preserve">  загальн</w:t>
      </w:r>
      <w:r>
        <w:rPr>
          <w:sz w:val="28"/>
          <w:szCs w:val="28"/>
          <w:lang w:val="uk-UA"/>
        </w:rPr>
        <w:t>у</w:t>
      </w:r>
      <w:r w:rsidRPr="00CC02D8">
        <w:rPr>
          <w:sz w:val="28"/>
          <w:szCs w:val="28"/>
          <w:lang w:val="uk-UA"/>
        </w:rPr>
        <w:t xml:space="preserve"> площ</w:t>
      </w:r>
      <w:r>
        <w:rPr>
          <w:sz w:val="28"/>
          <w:szCs w:val="28"/>
          <w:lang w:val="uk-UA"/>
        </w:rPr>
        <w:t>у</w:t>
      </w:r>
      <w:r w:rsidRPr="00CC02D8">
        <w:rPr>
          <w:sz w:val="28"/>
          <w:szCs w:val="28"/>
          <w:lang w:val="uk-UA"/>
        </w:rPr>
        <w:t xml:space="preserve"> 112,7103 га</w:t>
      </w:r>
      <w:r>
        <w:rPr>
          <w:sz w:val="28"/>
          <w:szCs w:val="28"/>
          <w:lang w:val="uk-UA"/>
        </w:rPr>
        <w:t xml:space="preserve"> ріллі</w:t>
      </w:r>
      <w:r w:rsidRPr="00CC02D8">
        <w:rPr>
          <w:sz w:val="28"/>
          <w:szCs w:val="28"/>
          <w:lang w:val="uk-UA"/>
        </w:rPr>
        <w:t xml:space="preserve"> </w:t>
      </w:r>
    </w:p>
    <w:p w:rsidR="00983B60" w:rsidRPr="00CC02D8" w:rsidRDefault="00983B60" w:rsidP="00983B60">
      <w:pPr>
        <w:jc w:val="both"/>
        <w:rPr>
          <w:sz w:val="28"/>
          <w:szCs w:val="28"/>
          <w:lang w:val="uk-UA"/>
        </w:rPr>
      </w:pPr>
      <w:r w:rsidRPr="00CC02D8">
        <w:rPr>
          <w:sz w:val="28"/>
          <w:szCs w:val="28"/>
          <w:lang w:val="uk-UA"/>
        </w:rPr>
        <w:t>(22 пая), з орендною платою 3,0 % від нормативної грошової оцінки землі</w:t>
      </w:r>
      <w:r>
        <w:rPr>
          <w:sz w:val="28"/>
          <w:szCs w:val="28"/>
          <w:lang w:val="uk-UA"/>
        </w:rPr>
        <w:t>,</w:t>
      </w:r>
      <w:r w:rsidRPr="00CC02D8">
        <w:rPr>
          <w:sz w:val="28"/>
          <w:szCs w:val="28"/>
          <w:lang w:val="uk-UA"/>
        </w:rPr>
        <w:t xml:space="preserve"> з них</w:t>
      </w:r>
      <w:r>
        <w:rPr>
          <w:sz w:val="28"/>
          <w:szCs w:val="28"/>
          <w:lang w:val="uk-UA"/>
        </w:rPr>
        <w:t>:</w:t>
      </w:r>
      <w:r w:rsidRPr="00CC02D8">
        <w:rPr>
          <w:sz w:val="28"/>
          <w:szCs w:val="28"/>
          <w:lang w:val="uk-UA"/>
        </w:rPr>
        <w:t xml:space="preserve"> 2,6663 га землі зарезервовані під шляхову мережу.</w:t>
      </w:r>
    </w:p>
    <w:p w:rsidR="00983B60" w:rsidRDefault="00983B60" w:rsidP="00983B60">
      <w:pPr>
        <w:jc w:val="both"/>
        <w:rPr>
          <w:sz w:val="28"/>
          <w:szCs w:val="28"/>
          <w:lang w:val="uk-UA"/>
        </w:rPr>
      </w:pPr>
      <w:r w:rsidRPr="00CC02D8">
        <w:rPr>
          <w:sz w:val="28"/>
          <w:szCs w:val="28"/>
          <w:lang w:val="uk-UA"/>
        </w:rPr>
        <w:t xml:space="preserve">         ТОВ „ТПК «Агроінвест+»”  заключено  1 договір</w:t>
      </w:r>
      <w:r w:rsidRPr="002E6F7C">
        <w:rPr>
          <w:sz w:val="28"/>
          <w:szCs w:val="28"/>
          <w:lang w:val="uk-UA"/>
        </w:rPr>
        <w:t xml:space="preserve"> </w:t>
      </w:r>
      <w:r>
        <w:rPr>
          <w:sz w:val="28"/>
          <w:szCs w:val="28"/>
          <w:lang w:val="uk-UA"/>
        </w:rPr>
        <w:t>на</w:t>
      </w:r>
      <w:r w:rsidRPr="00CC02D8">
        <w:rPr>
          <w:sz w:val="28"/>
          <w:szCs w:val="28"/>
          <w:lang w:val="uk-UA"/>
        </w:rPr>
        <w:t xml:space="preserve"> витребувані та не перео</w:t>
      </w:r>
      <w:r>
        <w:rPr>
          <w:sz w:val="28"/>
          <w:szCs w:val="28"/>
          <w:lang w:val="uk-UA"/>
        </w:rPr>
        <w:t>формлені земельні частки (паї)</w:t>
      </w:r>
      <w:r w:rsidRPr="00CC02D8">
        <w:rPr>
          <w:sz w:val="28"/>
          <w:szCs w:val="28"/>
          <w:lang w:val="uk-UA"/>
        </w:rPr>
        <w:t>(81 пай)</w:t>
      </w:r>
      <w:r>
        <w:rPr>
          <w:sz w:val="28"/>
          <w:szCs w:val="28"/>
          <w:lang w:val="uk-UA"/>
        </w:rPr>
        <w:t xml:space="preserve"> на</w:t>
      </w:r>
      <w:r w:rsidRPr="00CC02D8">
        <w:rPr>
          <w:sz w:val="28"/>
          <w:szCs w:val="28"/>
          <w:lang w:val="uk-UA"/>
        </w:rPr>
        <w:t xml:space="preserve"> загальн</w:t>
      </w:r>
      <w:r>
        <w:rPr>
          <w:sz w:val="28"/>
          <w:szCs w:val="28"/>
          <w:lang w:val="uk-UA"/>
        </w:rPr>
        <w:t>у</w:t>
      </w:r>
      <w:r w:rsidRPr="00CC02D8">
        <w:rPr>
          <w:sz w:val="28"/>
          <w:szCs w:val="28"/>
          <w:lang w:val="uk-UA"/>
        </w:rPr>
        <w:t xml:space="preserve"> площ</w:t>
      </w:r>
      <w:r>
        <w:rPr>
          <w:sz w:val="28"/>
          <w:szCs w:val="28"/>
          <w:lang w:val="uk-UA"/>
        </w:rPr>
        <w:t>у</w:t>
      </w:r>
      <w:r w:rsidRPr="00CC02D8">
        <w:rPr>
          <w:sz w:val="28"/>
          <w:szCs w:val="28"/>
          <w:lang w:val="uk-UA"/>
        </w:rPr>
        <w:t xml:space="preserve"> 272,1489</w:t>
      </w:r>
      <w:r w:rsidRPr="0035046F">
        <w:rPr>
          <w:sz w:val="28"/>
          <w:szCs w:val="28"/>
          <w:lang w:val="uk-UA"/>
        </w:rPr>
        <w:t xml:space="preserve"> </w:t>
      </w:r>
      <w:r w:rsidRPr="00CC02D8">
        <w:rPr>
          <w:sz w:val="28"/>
          <w:szCs w:val="28"/>
          <w:lang w:val="uk-UA"/>
        </w:rPr>
        <w:t xml:space="preserve">га </w:t>
      </w:r>
      <w:r>
        <w:rPr>
          <w:sz w:val="28"/>
          <w:szCs w:val="28"/>
          <w:lang w:val="uk-UA"/>
        </w:rPr>
        <w:t xml:space="preserve">ріллі, </w:t>
      </w:r>
      <w:r w:rsidRPr="00CC02D8">
        <w:rPr>
          <w:sz w:val="28"/>
          <w:szCs w:val="28"/>
          <w:lang w:val="uk-UA"/>
        </w:rPr>
        <w:t xml:space="preserve"> з орендною платою 4,0 % від нормативної грошової оцінки землі.</w:t>
      </w:r>
    </w:p>
    <w:p w:rsidR="00983B60" w:rsidRPr="00CC02D8" w:rsidRDefault="00983B60" w:rsidP="00983B60">
      <w:pPr>
        <w:jc w:val="both"/>
        <w:rPr>
          <w:sz w:val="28"/>
          <w:szCs w:val="28"/>
          <w:lang w:val="uk-UA"/>
        </w:rPr>
      </w:pPr>
      <w:r>
        <w:rPr>
          <w:sz w:val="28"/>
          <w:szCs w:val="28"/>
          <w:lang w:val="uk-UA"/>
        </w:rPr>
        <w:t xml:space="preserve">          ФГ «Петраков» заключено 3 договори оренди землі на земельні частки (паї) з власниками земельних ділянок на загальну площу 11,8407 га ріллі, з орендною платою 3,0% від нормативної грошової оцінки землі.</w:t>
      </w:r>
    </w:p>
    <w:p w:rsidR="00983B60" w:rsidRPr="00CC02D8" w:rsidRDefault="00983B60" w:rsidP="00983B60">
      <w:pPr>
        <w:jc w:val="both"/>
        <w:rPr>
          <w:sz w:val="28"/>
          <w:szCs w:val="28"/>
          <w:lang w:val="uk-UA"/>
        </w:rPr>
      </w:pPr>
      <w:r w:rsidRPr="00CC02D8">
        <w:rPr>
          <w:sz w:val="28"/>
          <w:szCs w:val="28"/>
          <w:lang w:val="uk-UA"/>
        </w:rPr>
        <w:t xml:space="preserve">        Гр. Степаненко В.О. заключено  договір оренди на не витребувані частки (паї) площею 1,8202га.</w:t>
      </w:r>
    </w:p>
    <w:p w:rsidR="00983B60" w:rsidRPr="00CC02D8" w:rsidRDefault="00983B60" w:rsidP="00983B60">
      <w:pPr>
        <w:ind w:firstLine="708"/>
        <w:jc w:val="both"/>
        <w:rPr>
          <w:sz w:val="28"/>
          <w:szCs w:val="28"/>
          <w:lang w:val="uk-UA"/>
        </w:rPr>
      </w:pPr>
      <w:r w:rsidRPr="00CC02D8">
        <w:rPr>
          <w:sz w:val="28"/>
          <w:szCs w:val="28"/>
          <w:lang w:val="uk-UA"/>
        </w:rPr>
        <w:t xml:space="preserve"> Засіяно   під урожай 201</w:t>
      </w:r>
      <w:r>
        <w:rPr>
          <w:sz w:val="28"/>
          <w:szCs w:val="28"/>
          <w:lang w:val="uk-UA"/>
        </w:rPr>
        <w:t>7</w:t>
      </w:r>
      <w:r w:rsidRPr="00CC02D8">
        <w:rPr>
          <w:sz w:val="28"/>
          <w:szCs w:val="28"/>
          <w:lang w:val="uk-UA"/>
        </w:rPr>
        <w:t xml:space="preserve"> року.</w:t>
      </w:r>
    </w:p>
    <w:p w:rsidR="00983B60" w:rsidRPr="00CC02D8" w:rsidRDefault="00983B60" w:rsidP="00983B60">
      <w:pPr>
        <w:ind w:firstLine="708"/>
        <w:jc w:val="both"/>
        <w:rPr>
          <w:sz w:val="28"/>
          <w:szCs w:val="28"/>
          <w:lang w:val="uk-UA"/>
        </w:rPr>
      </w:pPr>
      <w:r w:rsidRPr="00CC02D8">
        <w:rPr>
          <w:sz w:val="28"/>
          <w:szCs w:val="28"/>
          <w:lang w:val="uk-UA"/>
        </w:rPr>
        <w:t>ТОВ „Україна”-  5</w:t>
      </w:r>
      <w:r>
        <w:rPr>
          <w:sz w:val="28"/>
          <w:szCs w:val="28"/>
          <w:lang w:val="uk-UA"/>
        </w:rPr>
        <w:t>80</w:t>
      </w:r>
      <w:r w:rsidRPr="00CC02D8">
        <w:rPr>
          <w:sz w:val="28"/>
          <w:szCs w:val="28"/>
          <w:lang w:val="uk-UA"/>
        </w:rPr>
        <w:t xml:space="preserve"> га.  </w:t>
      </w:r>
    </w:p>
    <w:p w:rsidR="00983B60" w:rsidRPr="00CD26D5" w:rsidRDefault="00983B60" w:rsidP="00983B60">
      <w:pPr>
        <w:ind w:firstLine="708"/>
        <w:jc w:val="both"/>
        <w:rPr>
          <w:sz w:val="28"/>
          <w:szCs w:val="28"/>
          <w:lang w:val="uk-UA"/>
        </w:rPr>
      </w:pPr>
      <w:r w:rsidRPr="00CD26D5">
        <w:rPr>
          <w:sz w:val="28"/>
          <w:szCs w:val="28"/>
          <w:lang w:val="uk-UA"/>
        </w:rPr>
        <w:t>ПП „Петракова В.І.”- 425 га.</w:t>
      </w:r>
    </w:p>
    <w:p w:rsidR="00983B60" w:rsidRPr="00CD26D5" w:rsidRDefault="00983B60" w:rsidP="00983B60">
      <w:pPr>
        <w:ind w:firstLine="708"/>
        <w:jc w:val="both"/>
        <w:rPr>
          <w:sz w:val="28"/>
          <w:szCs w:val="28"/>
          <w:lang w:val="uk-UA"/>
        </w:rPr>
      </w:pPr>
      <w:r w:rsidRPr="00CD26D5">
        <w:rPr>
          <w:sz w:val="28"/>
          <w:szCs w:val="28"/>
          <w:lang w:val="uk-UA"/>
        </w:rPr>
        <w:t>ТОВ „Імшана-Насіння” – 1</w:t>
      </w:r>
      <w:r>
        <w:rPr>
          <w:sz w:val="28"/>
          <w:szCs w:val="28"/>
          <w:lang w:val="uk-UA"/>
        </w:rPr>
        <w:t>43,3</w:t>
      </w:r>
      <w:r w:rsidRPr="00CD26D5">
        <w:rPr>
          <w:sz w:val="28"/>
          <w:szCs w:val="28"/>
          <w:lang w:val="uk-UA"/>
        </w:rPr>
        <w:t xml:space="preserve"> га.</w:t>
      </w:r>
    </w:p>
    <w:p w:rsidR="00983B60" w:rsidRPr="00CD26D5" w:rsidRDefault="00983B60" w:rsidP="00983B60">
      <w:pPr>
        <w:ind w:firstLine="708"/>
        <w:jc w:val="both"/>
        <w:rPr>
          <w:sz w:val="28"/>
          <w:szCs w:val="28"/>
          <w:lang w:val="uk-UA"/>
        </w:rPr>
      </w:pPr>
      <w:r w:rsidRPr="00CD26D5">
        <w:rPr>
          <w:sz w:val="28"/>
          <w:szCs w:val="28"/>
          <w:lang w:val="uk-UA"/>
        </w:rPr>
        <w:t>СФГ „Промінь” – 1</w:t>
      </w:r>
      <w:r>
        <w:rPr>
          <w:sz w:val="28"/>
          <w:szCs w:val="28"/>
          <w:lang w:val="uk-UA"/>
        </w:rPr>
        <w:t>01</w:t>
      </w:r>
      <w:r w:rsidRPr="00CD26D5">
        <w:rPr>
          <w:sz w:val="28"/>
          <w:szCs w:val="28"/>
          <w:lang w:val="uk-UA"/>
        </w:rPr>
        <w:t xml:space="preserve"> га .</w:t>
      </w:r>
    </w:p>
    <w:p w:rsidR="00983B60" w:rsidRPr="00CD26D5" w:rsidRDefault="00983B60" w:rsidP="00983B60">
      <w:pPr>
        <w:ind w:firstLine="708"/>
        <w:jc w:val="both"/>
        <w:rPr>
          <w:sz w:val="28"/>
          <w:szCs w:val="28"/>
          <w:lang w:val="uk-UA"/>
        </w:rPr>
      </w:pPr>
      <w:r w:rsidRPr="00CD26D5">
        <w:rPr>
          <w:sz w:val="28"/>
          <w:szCs w:val="28"/>
          <w:lang w:val="uk-UA"/>
        </w:rPr>
        <w:t>ТОВ „Агрофірма Суми-Насіння” - 112 га</w:t>
      </w:r>
    </w:p>
    <w:p w:rsidR="00983B60" w:rsidRPr="00CD26D5" w:rsidRDefault="00983B60" w:rsidP="00983B60">
      <w:pPr>
        <w:ind w:firstLine="708"/>
        <w:jc w:val="both"/>
        <w:rPr>
          <w:sz w:val="28"/>
          <w:szCs w:val="28"/>
          <w:lang w:val="uk-UA"/>
        </w:rPr>
      </w:pPr>
      <w:r w:rsidRPr="00CD26D5">
        <w:rPr>
          <w:sz w:val="28"/>
          <w:szCs w:val="28"/>
          <w:lang w:val="uk-UA"/>
        </w:rPr>
        <w:t>ТОВ „Біоленд”-  не сіють</w:t>
      </w:r>
    </w:p>
    <w:p w:rsidR="00983B60" w:rsidRPr="00CD26D5" w:rsidRDefault="00983B60" w:rsidP="00983B60">
      <w:pPr>
        <w:ind w:firstLine="708"/>
        <w:jc w:val="both"/>
        <w:rPr>
          <w:sz w:val="28"/>
          <w:szCs w:val="28"/>
          <w:lang w:val="uk-UA"/>
        </w:rPr>
      </w:pPr>
      <w:r w:rsidRPr="00CD26D5">
        <w:rPr>
          <w:sz w:val="28"/>
          <w:szCs w:val="28"/>
          <w:lang w:val="uk-UA"/>
        </w:rPr>
        <w:t xml:space="preserve">ФГ „Воздвиженське” </w:t>
      </w:r>
      <w:r>
        <w:rPr>
          <w:sz w:val="28"/>
          <w:szCs w:val="28"/>
          <w:lang w:val="uk-UA"/>
        </w:rPr>
        <w:t>–</w:t>
      </w:r>
      <w:r w:rsidRPr="00CD26D5">
        <w:rPr>
          <w:sz w:val="28"/>
          <w:szCs w:val="28"/>
          <w:lang w:val="uk-UA"/>
        </w:rPr>
        <w:t xml:space="preserve"> </w:t>
      </w:r>
      <w:r>
        <w:rPr>
          <w:sz w:val="28"/>
          <w:szCs w:val="28"/>
          <w:lang w:val="uk-UA"/>
        </w:rPr>
        <w:t>70 га</w:t>
      </w:r>
    </w:p>
    <w:p w:rsidR="00983B60" w:rsidRPr="00CD26D5" w:rsidRDefault="00983B60" w:rsidP="00983B60">
      <w:pPr>
        <w:rPr>
          <w:sz w:val="28"/>
          <w:szCs w:val="28"/>
          <w:lang w:val="uk-UA"/>
        </w:rPr>
      </w:pPr>
      <w:r w:rsidRPr="00CD26D5">
        <w:rPr>
          <w:sz w:val="28"/>
          <w:szCs w:val="28"/>
          <w:lang w:val="uk-UA"/>
        </w:rPr>
        <w:t xml:space="preserve">          ПП «Воздвиженське» - </w:t>
      </w:r>
      <w:r>
        <w:rPr>
          <w:sz w:val="28"/>
          <w:szCs w:val="28"/>
          <w:lang w:val="uk-UA"/>
        </w:rPr>
        <w:t>311</w:t>
      </w:r>
      <w:r w:rsidRPr="00CD26D5">
        <w:rPr>
          <w:sz w:val="28"/>
          <w:szCs w:val="28"/>
          <w:lang w:val="uk-UA"/>
        </w:rPr>
        <w:t xml:space="preserve"> га.</w:t>
      </w:r>
    </w:p>
    <w:p w:rsidR="00983B60" w:rsidRPr="00CD26D5" w:rsidRDefault="00983B60" w:rsidP="00983B60">
      <w:pPr>
        <w:rPr>
          <w:sz w:val="28"/>
          <w:szCs w:val="28"/>
          <w:lang w:val="uk-UA"/>
        </w:rPr>
      </w:pPr>
      <w:r w:rsidRPr="00CD26D5">
        <w:rPr>
          <w:sz w:val="28"/>
          <w:szCs w:val="28"/>
          <w:lang w:val="uk-UA"/>
        </w:rPr>
        <w:t xml:space="preserve">          СТОВ «Заря» - не сіють</w:t>
      </w:r>
    </w:p>
    <w:p w:rsidR="00983B60" w:rsidRDefault="00983B60" w:rsidP="00983B60">
      <w:pPr>
        <w:rPr>
          <w:sz w:val="28"/>
          <w:szCs w:val="28"/>
          <w:lang w:val="uk-UA"/>
        </w:rPr>
      </w:pPr>
      <w:r w:rsidRPr="00CD26D5">
        <w:rPr>
          <w:sz w:val="28"/>
          <w:szCs w:val="28"/>
          <w:lang w:val="uk-UA"/>
        </w:rPr>
        <w:t xml:space="preserve">          ТОВ „ТПК «Агроінвест+» - </w:t>
      </w:r>
      <w:r>
        <w:rPr>
          <w:sz w:val="28"/>
          <w:szCs w:val="28"/>
          <w:lang w:val="uk-UA"/>
        </w:rPr>
        <w:t xml:space="preserve">279,8 </w:t>
      </w:r>
      <w:r w:rsidRPr="00CD26D5">
        <w:rPr>
          <w:sz w:val="28"/>
          <w:szCs w:val="28"/>
          <w:lang w:val="uk-UA"/>
        </w:rPr>
        <w:t>га.</w:t>
      </w:r>
    </w:p>
    <w:p w:rsidR="00983B60" w:rsidRPr="00CC02D8" w:rsidRDefault="00983B60" w:rsidP="00983B60">
      <w:pPr>
        <w:rPr>
          <w:sz w:val="28"/>
          <w:szCs w:val="28"/>
          <w:lang w:val="uk-UA"/>
        </w:rPr>
      </w:pPr>
    </w:p>
    <w:p w:rsidR="00983B60" w:rsidRDefault="00983B60" w:rsidP="00983B60">
      <w:pPr>
        <w:rPr>
          <w:sz w:val="28"/>
          <w:szCs w:val="28"/>
          <w:lang w:val="uk-UA"/>
        </w:rPr>
      </w:pPr>
      <w:r>
        <w:rPr>
          <w:sz w:val="28"/>
          <w:szCs w:val="28"/>
          <w:lang w:val="uk-UA"/>
        </w:rPr>
        <w:t xml:space="preserve">      </w:t>
      </w:r>
    </w:p>
    <w:p w:rsidR="00983B60" w:rsidRPr="00CC02D8" w:rsidRDefault="00983B60" w:rsidP="00983B60">
      <w:pPr>
        <w:rPr>
          <w:sz w:val="28"/>
          <w:szCs w:val="28"/>
          <w:lang w:val="uk-UA"/>
        </w:rPr>
      </w:pPr>
      <w:r w:rsidRPr="00CC02D8">
        <w:rPr>
          <w:sz w:val="28"/>
          <w:szCs w:val="28"/>
          <w:lang w:val="uk-UA"/>
        </w:rPr>
        <w:t xml:space="preserve">  </w:t>
      </w:r>
      <w:r>
        <w:rPr>
          <w:b/>
          <w:sz w:val="28"/>
          <w:szCs w:val="28"/>
          <w:lang w:val="uk-UA"/>
        </w:rPr>
        <w:t>Спеціаліст І</w:t>
      </w:r>
      <w:r w:rsidRPr="00CC02D8">
        <w:rPr>
          <w:b/>
          <w:sz w:val="28"/>
          <w:szCs w:val="28"/>
          <w:lang w:val="uk-UA"/>
        </w:rPr>
        <w:t xml:space="preserve"> категорії                                                                       Л.С.Чайка</w:t>
      </w:r>
    </w:p>
    <w:p w:rsidR="00983B60" w:rsidRPr="00CC02D8" w:rsidRDefault="00983B60" w:rsidP="00983B60">
      <w:pPr>
        <w:ind w:firstLine="708"/>
        <w:rPr>
          <w:sz w:val="28"/>
          <w:szCs w:val="28"/>
          <w:lang w:val="uk-UA"/>
        </w:rPr>
      </w:pPr>
    </w:p>
    <w:p w:rsidR="00983B60" w:rsidRPr="00CC02D8" w:rsidRDefault="00983B60" w:rsidP="00983B60">
      <w:pPr>
        <w:ind w:firstLine="708"/>
        <w:jc w:val="center"/>
        <w:rPr>
          <w:sz w:val="28"/>
          <w:szCs w:val="28"/>
          <w:lang w:val="uk-UA"/>
        </w:rPr>
      </w:pPr>
    </w:p>
    <w:p w:rsidR="00983B60" w:rsidRDefault="00983B60" w:rsidP="00983B60">
      <w:pPr>
        <w:ind w:firstLine="708"/>
        <w:jc w:val="center"/>
        <w:rPr>
          <w:b/>
          <w:sz w:val="28"/>
          <w:szCs w:val="28"/>
          <w:lang w:val="uk-UA"/>
        </w:rPr>
      </w:pPr>
    </w:p>
    <w:p w:rsidR="00983B60" w:rsidRDefault="00983B60" w:rsidP="0050770F">
      <w:pPr>
        <w:jc w:val="right"/>
        <w:rPr>
          <w:b/>
          <w:sz w:val="28"/>
          <w:szCs w:val="28"/>
          <w:lang w:val="uk-UA"/>
        </w:rPr>
      </w:pPr>
    </w:p>
    <w:p w:rsidR="00983B60" w:rsidRDefault="00983B60" w:rsidP="0050770F">
      <w:pPr>
        <w:jc w:val="right"/>
        <w:rPr>
          <w:b/>
          <w:sz w:val="28"/>
          <w:szCs w:val="28"/>
          <w:lang w:val="uk-UA"/>
        </w:rPr>
      </w:pPr>
    </w:p>
    <w:p w:rsidR="00983B60" w:rsidRDefault="00983B60" w:rsidP="0050770F">
      <w:pPr>
        <w:jc w:val="right"/>
        <w:rPr>
          <w:b/>
          <w:sz w:val="28"/>
          <w:szCs w:val="28"/>
          <w:lang w:val="uk-UA"/>
        </w:rPr>
      </w:pPr>
    </w:p>
    <w:p w:rsidR="00983B60" w:rsidRDefault="00983B60" w:rsidP="0050770F">
      <w:pPr>
        <w:jc w:val="right"/>
        <w:rPr>
          <w:b/>
          <w:sz w:val="28"/>
          <w:szCs w:val="28"/>
          <w:lang w:val="uk-UA"/>
        </w:rPr>
      </w:pPr>
    </w:p>
    <w:p w:rsidR="00983B60" w:rsidRDefault="00983B60" w:rsidP="0050770F">
      <w:pPr>
        <w:jc w:val="right"/>
        <w:rPr>
          <w:b/>
          <w:sz w:val="28"/>
          <w:szCs w:val="28"/>
          <w:lang w:val="uk-UA"/>
        </w:rPr>
      </w:pPr>
    </w:p>
    <w:p w:rsidR="00983B60" w:rsidRDefault="00983B60" w:rsidP="0050770F">
      <w:pPr>
        <w:jc w:val="right"/>
        <w:rPr>
          <w:b/>
          <w:sz w:val="28"/>
          <w:szCs w:val="28"/>
          <w:lang w:val="uk-UA"/>
        </w:rPr>
      </w:pPr>
    </w:p>
    <w:p w:rsidR="00983B60" w:rsidRDefault="00983B60" w:rsidP="0050770F">
      <w:pPr>
        <w:jc w:val="right"/>
        <w:rPr>
          <w:b/>
          <w:sz w:val="28"/>
          <w:szCs w:val="28"/>
          <w:lang w:val="uk-UA"/>
        </w:rPr>
      </w:pPr>
    </w:p>
    <w:p w:rsidR="00983B60" w:rsidRDefault="00983B60" w:rsidP="0050770F">
      <w:pPr>
        <w:jc w:val="right"/>
        <w:rPr>
          <w:b/>
          <w:sz w:val="28"/>
          <w:szCs w:val="28"/>
          <w:lang w:val="uk-UA"/>
        </w:rPr>
      </w:pPr>
    </w:p>
    <w:p w:rsidR="00983B60" w:rsidRDefault="00983B60" w:rsidP="0050770F">
      <w:pPr>
        <w:jc w:val="right"/>
        <w:rPr>
          <w:b/>
          <w:sz w:val="28"/>
          <w:szCs w:val="28"/>
          <w:lang w:val="uk-UA"/>
        </w:rPr>
      </w:pPr>
    </w:p>
    <w:p w:rsidR="00983B60" w:rsidRDefault="00983B60" w:rsidP="0050770F">
      <w:pPr>
        <w:jc w:val="right"/>
        <w:rPr>
          <w:b/>
          <w:sz w:val="28"/>
          <w:szCs w:val="28"/>
          <w:lang w:val="uk-UA"/>
        </w:rPr>
      </w:pPr>
    </w:p>
    <w:p w:rsidR="0050770F" w:rsidRPr="00E64117" w:rsidRDefault="00CB28D1" w:rsidP="0050770F">
      <w:pPr>
        <w:jc w:val="right"/>
        <w:rPr>
          <w:b/>
          <w:sz w:val="28"/>
          <w:szCs w:val="28"/>
          <w:lang w:val="uk-UA"/>
        </w:rPr>
      </w:pPr>
      <w:r w:rsidRPr="00CB28D1">
        <w:rPr>
          <w:b/>
          <w:bCs/>
          <w:noProof/>
          <w:sz w:val="28"/>
          <w:szCs w:val="28"/>
          <w:lang w:val="ru-RU"/>
        </w:rPr>
        <w:lastRenderedPageBreak/>
        <w:pict>
          <v:shape id="_x0000_s1044" type="#_x0000_t75" style="position:absolute;left:0;text-align:left;margin-left:313.05pt;margin-top:-44.9pt;width:34.75pt;height:43.2pt;z-index:251673600;visibility:visible;mso-wrap-edited:f;mso-position-horizontal-relative:page" fillcolor="window">
            <v:imagedata r:id="rId6" o:title=""/>
            <w10:wrap type="topAndBottom" anchorx="page"/>
          </v:shape>
          <o:OLEObject Type="Embed" ProgID="Word.Picture.8" ShapeID="_x0000_s1044" DrawAspect="Content" ObjectID="_1560860157" r:id="rId8"/>
        </w:pict>
      </w:r>
      <w:r w:rsidR="006C725E">
        <w:rPr>
          <w:b/>
          <w:sz w:val="28"/>
          <w:szCs w:val="28"/>
          <w:lang w:val="uk-UA"/>
        </w:rPr>
        <w:t>ПРОЕКТ</w:t>
      </w:r>
    </w:p>
    <w:p w:rsidR="0050770F" w:rsidRDefault="0050770F" w:rsidP="0050770F">
      <w:pPr>
        <w:jc w:val="center"/>
        <w:rPr>
          <w:b/>
          <w:bCs/>
          <w:sz w:val="28"/>
          <w:szCs w:val="28"/>
          <w:lang w:val="uk-UA"/>
        </w:rPr>
      </w:pPr>
      <w:r>
        <w:rPr>
          <w:b/>
          <w:bCs/>
          <w:sz w:val="28"/>
          <w:szCs w:val="28"/>
          <w:lang w:val="uk-UA"/>
        </w:rPr>
        <w:t>Ямпільська селищна рада</w:t>
      </w:r>
    </w:p>
    <w:p w:rsidR="0050770F" w:rsidRDefault="0050770F" w:rsidP="0050770F">
      <w:pPr>
        <w:tabs>
          <w:tab w:val="left" w:pos="2344"/>
          <w:tab w:val="left" w:pos="5068"/>
          <w:tab w:val="left" w:pos="7200"/>
        </w:tabs>
        <w:jc w:val="center"/>
        <w:rPr>
          <w:b/>
          <w:bCs/>
          <w:sz w:val="28"/>
          <w:szCs w:val="28"/>
          <w:lang w:val="uk-UA"/>
        </w:rPr>
      </w:pPr>
      <w:r>
        <w:rPr>
          <w:b/>
          <w:bCs/>
          <w:sz w:val="28"/>
          <w:szCs w:val="28"/>
          <w:lang w:val="uk-UA"/>
        </w:rPr>
        <w:t>Сумської області</w:t>
      </w:r>
    </w:p>
    <w:p w:rsidR="0050770F" w:rsidRDefault="0050770F" w:rsidP="0050770F">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1077EE" w:rsidRDefault="001077EE" w:rsidP="001077EE">
      <w:pPr>
        <w:tabs>
          <w:tab w:val="left" w:pos="5068"/>
          <w:tab w:val="left" w:pos="6990"/>
        </w:tabs>
        <w:jc w:val="center"/>
        <w:rPr>
          <w:b/>
          <w:bCs/>
          <w:sz w:val="28"/>
          <w:szCs w:val="28"/>
          <w:lang w:val="uk-UA"/>
        </w:rPr>
      </w:pPr>
      <w:r>
        <w:rPr>
          <w:b/>
          <w:bCs/>
          <w:sz w:val="28"/>
          <w:szCs w:val="28"/>
          <w:lang w:val="uk-UA"/>
        </w:rPr>
        <w:t>Двадцята  сесія</w:t>
      </w:r>
    </w:p>
    <w:p w:rsidR="0050770F" w:rsidRDefault="0050770F" w:rsidP="0050770F">
      <w:pPr>
        <w:tabs>
          <w:tab w:val="left" w:pos="5068"/>
        </w:tabs>
        <w:jc w:val="center"/>
        <w:rPr>
          <w:b/>
          <w:bCs/>
          <w:sz w:val="28"/>
          <w:szCs w:val="28"/>
          <w:lang w:val="uk-UA"/>
        </w:rPr>
      </w:pPr>
    </w:p>
    <w:p w:rsidR="0050770F" w:rsidRDefault="0050770F" w:rsidP="0050770F">
      <w:pPr>
        <w:tabs>
          <w:tab w:val="left" w:pos="3120"/>
          <w:tab w:val="left" w:pos="5068"/>
          <w:tab w:val="left" w:pos="7125"/>
        </w:tabs>
        <w:jc w:val="center"/>
        <w:rPr>
          <w:b/>
          <w:bCs/>
          <w:sz w:val="28"/>
          <w:szCs w:val="28"/>
          <w:lang w:val="uk-UA"/>
        </w:rPr>
      </w:pPr>
      <w:r>
        <w:rPr>
          <w:b/>
          <w:bCs/>
          <w:sz w:val="28"/>
          <w:szCs w:val="28"/>
          <w:lang w:val="uk-UA"/>
        </w:rPr>
        <w:t>Р І Ш Е Н Н Я</w:t>
      </w:r>
    </w:p>
    <w:p w:rsidR="0050770F" w:rsidRDefault="006C725E" w:rsidP="0050770F">
      <w:pPr>
        <w:tabs>
          <w:tab w:val="left" w:pos="4337"/>
          <w:tab w:val="left" w:pos="5068"/>
        </w:tabs>
        <w:rPr>
          <w:b/>
          <w:bCs/>
          <w:sz w:val="28"/>
          <w:szCs w:val="28"/>
          <w:lang w:val="uk-UA"/>
        </w:rPr>
      </w:pPr>
      <w:r>
        <w:rPr>
          <w:b/>
          <w:bCs/>
          <w:sz w:val="28"/>
          <w:szCs w:val="28"/>
          <w:lang w:val="uk-UA"/>
        </w:rPr>
        <w:t>___</w:t>
      </w:r>
      <w:r w:rsidR="00D65A39">
        <w:rPr>
          <w:b/>
          <w:bCs/>
          <w:sz w:val="28"/>
          <w:szCs w:val="28"/>
          <w:lang w:val="uk-UA"/>
        </w:rPr>
        <w:t>.0</w:t>
      </w:r>
      <w:r>
        <w:rPr>
          <w:b/>
          <w:bCs/>
          <w:sz w:val="28"/>
          <w:szCs w:val="28"/>
          <w:lang w:val="uk-UA"/>
        </w:rPr>
        <w:t>7</w:t>
      </w:r>
      <w:r w:rsidR="0050770F">
        <w:rPr>
          <w:b/>
          <w:bCs/>
          <w:sz w:val="28"/>
          <w:szCs w:val="28"/>
          <w:lang w:val="uk-UA"/>
        </w:rPr>
        <w:t>.2017</w:t>
      </w:r>
    </w:p>
    <w:p w:rsidR="0050770F" w:rsidRDefault="0050770F" w:rsidP="0050770F">
      <w:pPr>
        <w:tabs>
          <w:tab w:val="left" w:pos="4337"/>
          <w:tab w:val="left" w:pos="5068"/>
        </w:tabs>
        <w:rPr>
          <w:b/>
          <w:bCs/>
          <w:sz w:val="28"/>
          <w:szCs w:val="28"/>
          <w:lang w:val="uk-UA"/>
        </w:rPr>
      </w:pPr>
      <w:r w:rsidRPr="00246423">
        <w:rPr>
          <w:b/>
          <w:bCs/>
          <w:sz w:val="28"/>
          <w:szCs w:val="28"/>
          <w:lang w:val="uk-UA"/>
        </w:rPr>
        <w:t>смт Ямпіль</w:t>
      </w:r>
    </w:p>
    <w:p w:rsidR="00E64117" w:rsidRDefault="00E64117" w:rsidP="0050770F">
      <w:pPr>
        <w:tabs>
          <w:tab w:val="left" w:pos="4337"/>
          <w:tab w:val="left" w:pos="5068"/>
        </w:tabs>
        <w:rPr>
          <w:b/>
          <w:bCs/>
          <w:sz w:val="28"/>
          <w:szCs w:val="28"/>
          <w:lang w:val="uk-UA"/>
        </w:rPr>
      </w:pPr>
    </w:p>
    <w:p w:rsidR="00856330" w:rsidRDefault="00856330" w:rsidP="00856330">
      <w:pPr>
        <w:tabs>
          <w:tab w:val="left" w:pos="1080"/>
        </w:tabs>
        <w:rPr>
          <w:b/>
          <w:bCs/>
          <w:sz w:val="28"/>
          <w:szCs w:val="28"/>
          <w:lang w:val="uk-UA"/>
        </w:rPr>
      </w:pPr>
      <w:r>
        <w:rPr>
          <w:b/>
          <w:bCs/>
          <w:sz w:val="28"/>
          <w:szCs w:val="28"/>
          <w:lang w:val="uk-UA"/>
        </w:rPr>
        <w:t>Про розгляд  заяви гр</w:t>
      </w:r>
      <w:r w:rsidR="0050770F">
        <w:rPr>
          <w:b/>
          <w:bCs/>
          <w:sz w:val="28"/>
          <w:szCs w:val="28"/>
          <w:lang w:val="uk-UA"/>
        </w:rPr>
        <w:t xml:space="preserve">. </w:t>
      </w:r>
      <w:r w:rsidR="005D0C18">
        <w:rPr>
          <w:b/>
          <w:bCs/>
          <w:sz w:val="28"/>
          <w:szCs w:val="28"/>
          <w:lang w:val="uk-UA"/>
        </w:rPr>
        <w:t>Тимошенко С.М.</w:t>
      </w:r>
    </w:p>
    <w:p w:rsidR="00856330" w:rsidRDefault="00856330" w:rsidP="00856330">
      <w:pPr>
        <w:tabs>
          <w:tab w:val="left" w:pos="1080"/>
        </w:tabs>
        <w:rPr>
          <w:b/>
          <w:bCs/>
          <w:sz w:val="28"/>
          <w:szCs w:val="28"/>
          <w:lang w:val="uk-UA"/>
        </w:rPr>
      </w:pPr>
      <w:r>
        <w:rPr>
          <w:b/>
          <w:bCs/>
          <w:sz w:val="28"/>
          <w:szCs w:val="28"/>
          <w:lang w:val="uk-UA"/>
        </w:rPr>
        <w:t>пр</w:t>
      </w:r>
      <w:r w:rsidRPr="008843B2">
        <w:rPr>
          <w:b/>
          <w:bCs/>
          <w:sz w:val="28"/>
          <w:szCs w:val="28"/>
          <w:lang w:val="uk-UA"/>
        </w:rPr>
        <w:t>о</w:t>
      </w:r>
      <w:r>
        <w:rPr>
          <w:b/>
          <w:bCs/>
          <w:sz w:val="28"/>
          <w:szCs w:val="28"/>
          <w:lang w:val="uk-UA"/>
        </w:rPr>
        <w:t xml:space="preserve"> </w:t>
      </w:r>
      <w:r w:rsidRPr="008843B2">
        <w:rPr>
          <w:b/>
          <w:bCs/>
          <w:sz w:val="28"/>
          <w:szCs w:val="28"/>
          <w:lang w:val="uk-UA"/>
        </w:rPr>
        <w:t>затвердження технічної</w:t>
      </w:r>
      <w:r>
        <w:rPr>
          <w:b/>
          <w:bCs/>
          <w:sz w:val="28"/>
          <w:szCs w:val="28"/>
          <w:lang w:val="uk-UA"/>
        </w:rPr>
        <w:t xml:space="preserve"> д</w:t>
      </w:r>
      <w:r w:rsidRPr="008843B2">
        <w:rPr>
          <w:b/>
          <w:bCs/>
          <w:sz w:val="28"/>
          <w:szCs w:val="28"/>
          <w:lang w:val="uk-UA"/>
        </w:rPr>
        <w:t>окументації</w:t>
      </w:r>
      <w:r>
        <w:rPr>
          <w:b/>
          <w:bCs/>
          <w:sz w:val="28"/>
          <w:szCs w:val="28"/>
          <w:lang w:val="uk-UA"/>
        </w:rPr>
        <w:t xml:space="preserve"> </w:t>
      </w:r>
    </w:p>
    <w:p w:rsidR="00856330" w:rsidRDefault="00856330" w:rsidP="00856330">
      <w:pPr>
        <w:tabs>
          <w:tab w:val="left" w:pos="1080"/>
        </w:tabs>
        <w:rPr>
          <w:b/>
          <w:bCs/>
          <w:sz w:val="28"/>
          <w:szCs w:val="28"/>
          <w:lang w:val="uk-UA"/>
        </w:rPr>
      </w:pPr>
      <w:r w:rsidRPr="008843B2">
        <w:rPr>
          <w:b/>
          <w:bCs/>
          <w:sz w:val="28"/>
          <w:szCs w:val="28"/>
          <w:lang w:val="uk-UA"/>
        </w:rPr>
        <w:t>із землеустрою щодо</w:t>
      </w:r>
      <w:r>
        <w:rPr>
          <w:b/>
          <w:bCs/>
          <w:sz w:val="28"/>
          <w:szCs w:val="28"/>
          <w:lang w:val="uk-UA"/>
        </w:rPr>
        <w:t xml:space="preserve"> в</w:t>
      </w:r>
      <w:r w:rsidRPr="008843B2">
        <w:rPr>
          <w:b/>
          <w:bCs/>
          <w:sz w:val="28"/>
          <w:szCs w:val="28"/>
          <w:lang w:val="uk-UA"/>
        </w:rPr>
        <w:t>становлення</w:t>
      </w:r>
      <w:r>
        <w:rPr>
          <w:b/>
          <w:bCs/>
          <w:sz w:val="28"/>
          <w:szCs w:val="28"/>
          <w:lang w:val="uk-UA"/>
        </w:rPr>
        <w:t xml:space="preserve"> </w:t>
      </w:r>
    </w:p>
    <w:p w:rsidR="00856330" w:rsidRDefault="00856330" w:rsidP="00856330">
      <w:pPr>
        <w:tabs>
          <w:tab w:val="left" w:pos="1080"/>
        </w:tabs>
        <w:rPr>
          <w:b/>
          <w:bCs/>
          <w:sz w:val="28"/>
          <w:szCs w:val="28"/>
          <w:lang w:val="uk-UA"/>
        </w:rPr>
      </w:pPr>
      <w:r>
        <w:rPr>
          <w:b/>
          <w:bCs/>
          <w:sz w:val="28"/>
          <w:szCs w:val="28"/>
          <w:lang w:val="uk-UA"/>
        </w:rPr>
        <w:t xml:space="preserve">(відновлення) </w:t>
      </w:r>
      <w:r w:rsidRPr="008843B2">
        <w:rPr>
          <w:b/>
          <w:bCs/>
          <w:sz w:val="28"/>
          <w:szCs w:val="28"/>
          <w:lang w:val="uk-UA"/>
        </w:rPr>
        <w:t>меж земельних ділянок</w:t>
      </w:r>
    </w:p>
    <w:p w:rsidR="00856330" w:rsidRPr="008843B2" w:rsidRDefault="00856330" w:rsidP="00856330">
      <w:pPr>
        <w:tabs>
          <w:tab w:val="left" w:pos="1080"/>
        </w:tabs>
        <w:rPr>
          <w:b/>
          <w:bCs/>
          <w:sz w:val="28"/>
          <w:szCs w:val="28"/>
          <w:lang w:val="uk-UA"/>
        </w:rPr>
      </w:pPr>
      <w:r w:rsidRPr="008843B2">
        <w:rPr>
          <w:b/>
          <w:bCs/>
          <w:sz w:val="28"/>
          <w:szCs w:val="28"/>
          <w:lang w:val="uk-UA"/>
        </w:rPr>
        <w:t>в натурі (на місцевості)</w:t>
      </w:r>
      <w:r w:rsidRPr="00784CC4">
        <w:rPr>
          <w:b/>
          <w:bCs/>
          <w:sz w:val="28"/>
          <w:szCs w:val="28"/>
          <w:lang w:val="uk-UA"/>
        </w:rPr>
        <w:t xml:space="preserve"> </w:t>
      </w:r>
      <w:r w:rsidRPr="008843B2">
        <w:rPr>
          <w:b/>
          <w:bCs/>
          <w:sz w:val="28"/>
          <w:szCs w:val="28"/>
          <w:lang w:val="uk-UA"/>
        </w:rPr>
        <w:t xml:space="preserve">для будівництва  і  </w:t>
      </w:r>
    </w:p>
    <w:p w:rsidR="00856330" w:rsidRPr="008843B2" w:rsidRDefault="00856330" w:rsidP="00856330">
      <w:pPr>
        <w:rPr>
          <w:b/>
          <w:bCs/>
          <w:sz w:val="28"/>
          <w:szCs w:val="28"/>
          <w:lang w:val="ru-RU"/>
        </w:rPr>
      </w:pPr>
      <w:r w:rsidRPr="008843B2">
        <w:rPr>
          <w:b/>
          <w:bCs/>
          <w:sz w:val="28"/>
          <w:szCs w:val="28"/>
          <w:lang w:val="uk-UA"/>
        </w:rPr>
        <w:t>обслуговув</w:t>
      </w:r>
      <w:r w:rsidRPr="008843B2">
        <w:rPr>
          <w:b/>
          <w:bCs/>
          <w:sz w:val="28"/>
          <w:szCs w:val="28"/>
          <w:lang w:val="ru-RU"/>
        </w:rPr>
        <w:t>ання</w:t>
      </w:r>
      <w:r>
        <w:rPr>
          <w:b/>
          <w:bCs/>
          <w:sz w:val="28"/>
          <w:szCs w:val="28"/>
          <w:lang w:val="ru-RU"/>
        </w:rPr>
        <w:t xml:space="preserve"> </w:t>
      </w:r>
      <w:r w:rsidRPr="008843B2">
        <w:rPr>
          <w:b/>
          <w:bCs/>
          <w:sz w:val="28"/>
          <w:szCs w:val="28"/>
          <w:lang w:val="ru-RU"/>
        </w:rPr>
        <w:t xml:space="preserve"> жи</w:t>
      </w:r>
      <w:r w:rsidRPr="008843B2">
        <w:rPr>
          <w:b/>
          <w:bCs/>
          <w:sz w:val="28"/>
          <w:szCs w:val="28"/>
          <w:lang w:val="uk-UA"/>
        </w:rPr>
        <w:t>т</w:t>
      </w:r>
      <w:r w:rsidRPr="008843B2">
        <w:rPr>
          <w:b/>
          <w:bCs/>
          <w:sz w:val="28"/>
          <w:szCs w:val="28"/>
          <w:lang w:val="ru-RU"/>
        </w:rPr>
        <w:t>ло</w:t>
      </w:r>
      <w:r w:rsidRPr="008843B2">
        <w:rPr>
          <w:b/>
          <w:bCs/>
          <w:sz w:val="28"/>
          <w:szCs w:val="28"/>
          <w:lang w:val="uk-UA"/>
        </w:rPr>
        <w:t>во</w:t>
      </w:r>
      <w:r w:rsidRPr="008843B2">
        <w:rPr>
          <w:b/>
          <w:bCs/>
          <w:sz w:val="28"/>
          <w:szCs w:val="28"/>
          <w:lang w:val="ru-RU"/>
        </w:rPr>
        <w:t>го будинку,</w:t>
      </w:r>
    </w:p>
    <w:p w:rsidR="00856330" w:rsidRPr="008843B2" w:rsidRDefault="00856330" w:rsidP="00856330">
      <w:pPr>
        <w:rPr>
          <w:b/>
          <w:bCs/>
          <w:sz w:val="28"/>
          <w:szCs w:val="28"/>
          <w:lang w:val="uk-UA"/>
        </w:rPr>
      </w:pPr>
      <w:r w:rsidRPr="008843B2">
        <w:rPr>
          <w:b/>
          <w:bCs/>
          <w:sz w:val="28"/>
          <w:szCs w:val="28"/>
          <w:lang w:val="ru-RU"/>
        </w:rPr>
        <w:t>господарських будівель і споруд</w:t>
      </w:r>
    </w:p>
    <w:p w:rsidR="00856330" w:rsidRPr="008843B2" w:rsidRDefault="00856330" w:rsidP="00856330">
      <w:pPr>
        <w:rPr>
          <w:b/>
          <w:bCs/>
          <w:sz w:val="28"/>
          <w:szCs w:val="28"/>
          <w:lang w:val="ru-RU"/>
        </w:rPr>
      </w:pPr>
      <w:r w:rsidRPr="008843B2">
        <w:rPr>
          <w:b/>
          <w:bCs/>
          <w:sz w:val="28"/>
          <w:szCs w:val="28"/>
          <w:lang w:val="ru-RU"/>
        </w:rPr>
        <w:t xml:space="preserve">(присадибна ділянка), ведення  особистого </w:t>
      </w:r>
    </w:p>
    <w:p w:rsidR="00856330" w:rsidRPr="008843B2" w:rsidRDefault="00856330" w:rsidP="00856330">
      <w:pPr>
        <w:rPr>
          <w:b/>
          <w:bCs/>
          <w:sz w:val="28"/>
          <w:szCs w:val="28"/>
          <w:lang w:val="ru-RU"/>
        </w:rPr>
      </w:pPr>
      <w:r w:rsidRPr="008843B2">
        <w:rPr>
          <w:b/>
          <w:bCs/>
          <w:sz w:val="28"/>
          <w:szCs w:val="28"/>
          <w:lang w:val="ru-RU"/>
        </w:rPr>
        <w:t xml:space="preserve">селянського господарства </w:t>
      </w:r>
    </w:p>
    <w:p w:rsidR="00856330" w:rsidRPr="008843B2" w:rsidRDefault="00856330" w:rsidP="00856330">
      <w:pPr>
        <w:jc w:val="both"/>
        <w:rPr>
          <w:sz w:val="28"/>
          <w:szCs w:val="28"/>
          <w:lang w:val="uk-UA"/>
        </w:rPr>
      </w:pPr>
    </w:p>
    <w:p w:rsidR="00856330" w:rsidRDefault="00856330" w:rsidP="00856330">
      <w:pPr>
        <w:tabs>
          <w:tab w:val="left" w:pos="1080"/>
        </w:tabs>
        <w:jc w:val="both"/>
        <w:rPr>
          <w:sz w:val="28"/>
          <w:szCs w:val="28"/>
          <w:lang w:val="uk-UA"/>
        </w:rPr>
      </w:pPr>
      <w:r w:rsidRPr="008843B2">
        <w:rPr>
          <w:sz w:val="28"/>
          <w:szCs w:val="28"/>
          <w:lang w:val="uk-UA"/>
        </w:rPr>
        <w:t xml:space="preserve">         В</w:t>
      </w:r>
      <w:r w:rsidRPr="008843B2">
        <w:rPr>
          <w:sz w:val="28"/>
          <w:szCs w:val="28"/>
        </w:rPr>
        <w:t>i</w:t>
      </w:r>
      <w:r w:rsidRPr="008843B2">
        <w:rPr>
          <w:sz w:val="28"/>
          <w:szCs w:val="28"/>
          <w:lang w:val="uk-UA"/>
        </w:rPr>
        <w:t>дпов</w:t>
      </w:r>
      <w:r w:rsidRPr="008843B2">
        <w:rPr>
          <w:sz w:val="28"/>
          <w:szCs w:val="28"/>
        </w:rPr>
        <w:t>i</w:t>
      </w:r>
      <w:r w:rsidRPr="008843B2">
        <w:rPr>
          <w:sz w:val="28"/>
          <w:szCs w:val="28"/>
          <w:lang w:val="uk-UA"/>
        </w:rPr>
        <w:t>дно до пункту 34  статті 26 Закону України “Про м</w:t>
      </w:r>
      <w:r w:rsidRPr="008843B2">
        <w:rPr>
          <w:sz w:val="28"/>
          <w:szCs w:val="28"/>
        </w:rPr>
        <w:t>i</w:t>
      </w:r>
      <w:r w:rsidRPr="008843B2">
        <w:rPr>
          <w:sz w:val="28"/>
          <w:szCs w:val="28"/>
          <w:lang w:val="uk-UA"/>
        </w:rPr>
        <w:t>сцеве самоврядування в Україн</w:t>
      </w:r>
      <w:r w:rsidRPr="008843B2">
        <w:rPr>
          <w:sz w:val="28"/>
          <w:szCs w:val="28"/>
        </w:rPr>
        <w:t>i</w:t>
      </w:r>
      <w:r w:rsidRPr="008843B2">
        <w:rPr>
          <w:sz w:val="28"/>
          <w:szCs w:val="28"/>
          <w:lang w:val="uk-UA"/>
        </w:rPr>
        <w:t xml:space="preserve">”, статей 12, </w:t>
      </w:r>
      <w:r>
        <w:rPr>
          <w:sz w:val="28"/>
          <w:szCs w:val="28"/>
          <w:lang w:val="uk-UA"/>
        </w:rPr>
        <w:t xml:space="preserve">118, </w:t>
      </w:r>
      <w:r w:rsidRPr="008843B2">
        <w:rPr>
          <w:sz w:val="28"/>
          <w:szCs w:val="28"/>
          <w:lang w:val="uk-UA"/>
        </w:rPr>
        <w:t>121, 125, 126 Земельного кодексу України, статей 19, 30 Закону України „Про землеустрій”, розглянувши технічну документацію із землеустрою щодо встановлення</w:t>
      </w:r>
      <w:r>
        <w:rPr>
          <w:sz w:val="28"/>
          <w:szCs w:val="28"/>
          <w:lang w:val="uk-UA"/>
        </w:rPr>
        <w:t xml:space="preserve"> (відновлення)</w:t>
      </w:r>
      <w:r w:rsidRPr="008843B2">
        <w:rPr>
          <w:sz w:val="28"/>
          <w:szCs w:val="28"/>
          <w:lang w:val="uk-UA"/>
        </w:rPr>
        <w:t xml:space="preserve"> меж земельних ділянок в натурі (на місцевості) гр</w:t>
      </w:r>
      <w:r w:rsidRPr="00F959D1">
        <w:rPr>
          <w:sz w:val="28"/>
          <w:szCs w:val="28"/>
          <w:lang w:val="uk-UA"/>
        </w:rPr>
        <w:t xml:space="preserve">. </w:t>
      </w:r>
      <w:r w:rsidR="005D0C18" w:rsidRPr="005D0C18">
        <w:rPr>
          <w:bCs/>
          <w:sz w:val="28"/>
          <w:szCs w:val="28"/>
          <w:lang w:val="uk-UA"/>
        </w:rPr>
        <w:t>Тимошенко С.М.</w:t>
      </w:r>
      <w:r w:rsidR="0050770F">
        <w:rPr>
          <w:bCs/>
          <w:sz w:val="28"/>
          <w:szCs w:val="28"/>
          <w:lang w:val="uk-UA"/>
        </w:rPr>
        <w:t xml:space="preserve"> </w:t>
      </w:r>
      <w:r w:rsidRPr="008843B2">
        <w:rPr>
          <w:sz w:val="28"/>
          <w:szCs w:val="28"/>
          <w:lang w:val="uk-UA"/>
        </w:rPr>
        <w:t>для будівництва і обслуговування житлового будинку, господарських будівель і споруд (присадибна ділянка</w:t>
      </w:r>
      <w:r>
        <w:rPr>
          <w:sz w:val="28"/>
          <w:szCs w:val="28"/>
          <w:lang w:val="uk-UA"/>
        </w:rPr>
        <w:t>)</w:t>
      </w:r>
      <w:r w:rsidRPr="008843B2">
        <w:rPr>
          <w:sz w:val="28"/>
          <w:szCs w:val="28"/>
          <w:lang w:val="uk-UA"/>
        </w:rPr>
        <w:t>, ведення особистого селянського господарства</w:t>
      </w:r>
      <w:r>
        <w:rPr>
          <w:sz w:val="28"/>
          <w:szCs w:val="28"/>
          <w:lang w:val="uk-UA"/>
        </w:rPr>
        <w:t xml:space="preserve">, заяву гр. </w:t>
      </w:r>
      <w:r w:rsidR="005D0C18" w:rsidRPr="005D0C18">
        <w:rPr>
          <w:bCs/>
          <w:sz w:val="28"/>
          <w:szCs w:val="28"/>
          <w:lang w:val="uk-UA"/>
        </w:rPr>
        <w:t>Тимошенко С.М.</w:t>
      </w:r>
      <w:r w:rsidR="005D0C18">
        <w:rPr>
          <w:bCs/>
          <w:sz w:val="28"/>
          <w:szCs w:val="28"/>
          <w:lang w:val="uk-UA"/>
        </w:rPr>
        <w:t xml:space="preserve"> </w:t>
      </w:r>
      <w:r>
        <w:rPr>
          <w:b/>
          <w:bCs/>
          <w:sz w:val="28"/>
          <w:szCs w:val="28"/>
          <w:lang w:val="uk-UA"/>
        </w:rPr>
        <w:t xml:space="preserve"> </w:t>
      </w:r>
      <w:r>
        <w:rPr>
          <w:sz w:val="28"/>
          <w:szCs w:val="28"/>
          <w:lang w:val="uk-UA"/>
        </w:rPr>
        <w:t>про затвердження технічної документації із землеустрою  та   передачі  у  власність  земельних  ділянок</w:t>
      </w:r>
      <w:r w:rsidRPr="008843B2">
        <w:rPr>
          <w:sz w:val="28"/>
          <w:szCs w:val="28"/>
          <w:lang w:val="uk-UA"/>
        </w:rPr>
        <w:t xml:space="preserve"> </w:t>
      </w:r>
      <w:r>
        <w:rPr>
          <w:sz w:val="28"/>
          <w:szCs w:val="28"/>
          <w:lang w:val="uk-UA"/>
        </w:rPr>
        <w:t xml:space="preserve"> </w:t>
      </w:r>
      <w:r w:rsidRPr="008843B2">
        <w:rPr>
          <w:sz w:val="28"/>
          <w:szCs w:val="28"/>
          <w:lang w:val="uk-UA"/>
        </w:rPr>
        <w:t xml:space="preserve">в </w:t>
      </w:r>
      <w:r>
        <w:rPr>
          <w:sz w:val="28"/>
          <w:szCs w:val="28"/>
          <w:lang w:val="uk-UA"/>
        </w:rPr>
        <w:t xml:space="preserve">                       </w:t>
      </w:r>
      <w:r w:rsidRPr="008843B2">
        <w:rPr>
          <w:sz w:val="28"/>
          <w:szCs w:val="28"/>
          <w:lang w:val="uk-UA"/>
        </w:rPr>
        <w:t xml:space="preserve"> </w:t>
      </w:r>
      <w:r>
        <w:rPr>
          <w:sz w:val="28"/>
          <w:szCs w:val="28"/>
          <w:lang w:val="uk-UA"/>
        </w:rPr>
        <w:t>смт Ямпіль</w:t>
      </w:r>
      <w:r w:rsidRPr="008843B2">
        <w:rPr>
          <w:sz w:val="28"/>
          <w:szCs w:val="28"/>
          <w:lang w:val="uk-UA"/>
        </w:rPr>
        <w:t xml:space="preserve"> по вул. </w:t>
      </w:r>
      <w:r w:rsidR="005D0C18">
        <w:rPr>
          <w:sz w:val="28"/>
          <w:szCs w:val="28"/>
          <w:lang w:val="uk-UA"/>
        </w:rPr>
        <w:t>Єгорівська (Горького), 29</w:t>
      </w:r>
      <w:r w:rsidRPr="008843B2">
        <w:rPr>
          <w:sz w:val="28"/>
          <w:szCs w:val="28"/>
          <w:lang w:val="uk-UA"/>
        </w:rPr>
        <w:t>, Ямпільська селищна рада</w:t>
      </w:r>
    </w:p>
    <w:p w:rsidR="00E64117" w:rsidRDefault="00E64117" w:rsidP="00856330">
      <w:pPr>
        <w:tabs>
          <w:tab w:val="left" w:pos="1080"/>
        </w:tabs>
        <w:jc w:val="both"/>
        <w:rPr>
          <w:sz w:val="28"/>
          <w:szCs w:val="28"/>
          <w:lang w:val="uk-UA"/>
        </w:rPr>
      </w:pPr>
    </w:p>
    <w:p w:rsidR="00856330" w:rsidRDefault="00856330" w:rsidP="00856330">
      <w:pPr>
        <w:jc w:val="both"/>
        <w:outlineLvl w:val="0"/>
        <w:rPr>
          <w:b/>
          <w:bCs/>
          <w:sz w:val="28"/>
          <w:szCs w:val="28"/>
          <w:lang w:val="uk-UA"/>
        </w:rPr>
      </w:pPr>
      <w:r w:rsidRPr="008843B2">
        <w:rPr>
          <w:sz w:val="28"/>
          <w:szCs w:val="28"/>
          <w:lang w:val="uk-UA"/>
        </w:rPr>
        <w:t xml:space="preserve">                                                    </w:t>
      </w:r>
      <w:r w:rsidRPr="008843B2">
        <w:rPr>
          <w:b/>
          <w:bCs/>
          <w:sz w:val="28"/>
          <w:szCs w:val="28"/>
          <w:lang w:val="uk-UA"/>
        </w:rPr>
        <w:t xml:space="preserve">В И Р </w:t>
      </w:r>
      <w:r w:rsidRPr="008843B2">
        <w:rPr>
          <w:b/>
          <w:bCs/>
          <w:sz w:val="28"/>
          <w:szCs w:val="28"/>
        </w:rPr>
        <w:t>I</w:t>
      </w:r>
      <w:r w:rsidRPr="008843B2">
        <w:rPr>
          <w:b/>
          <w:bCs/>
          <w:sz w:val="28"/>
          <w:szCs w:val="28"/>
          <w:lang w:val="uk-UA"/>
        </w:rPr>
        <w:t xml:space="preserve"> Ш И Л А:</w:t>
      </w:r>
    </w:p>
    <w:p w:rsidR="00E64117" w:rsidRDefault="00E64117" w:rsidP="00856330">
      <w:pPr>
        <w:jc w:val="both"/>
        <w:outlineLvl w:val="0"/>
        <w:rPr>
          <w:b/>
          <w:bCs/>
          <w:sz w:val="28"/>
          <w:szCs w:val="28"/>
          <w:lang w:val="uk-UA"/>
        </w:rPr>
      </w:pPr>
    </w:p>
    <w:p w:rsidR="00856330" w:rsidRPr="008843B2" w:rsidRDefault="00856330" w:rsidP="00856330">
      <w:pPr>
        <w:jc w:val="both"/>
        <w:rPr>
          <w:sz w:val="28"/>
          <w:szCs w:val="28"/>
          <w:lang w:val="uk-UA"/>
        </w:rPr>
      </w:pPr>
      <w:r w:rsidRPr="008843B2">
        <w:rPr>
          <w:b/>
          <w:bCs/>
          <w:sz w:val="28"/>
          <w:szCs w:val="28"/>
          <w:lang w:val="uk-UA"/>
        </w:rPr>
        <w:t xml:space="preserve">     </w:t>
      </w:r>
      <w:r w:rsidRPr="008843B2">
        <w:rPr>
          <w:sz w:val="28"/>
          <w:szCs w:val="28"/>
          <w:lang w:val="uk-UA"/>
        </w:rPr>
        <w:t>1.</w:t>
      </w:r>
      <w:r>
        <w:rPr>
          <w:sz w:val="28"/>
          <w:szCs w:val="28"/>
          <w:lang w:val="uk-UA"/>
        </w:rPr>
        <w:t xml:space="preserve"> </w:t>
      </w:r>
      <w:r w:rsidRPr="008843B2">
        <w:rPr>
          <w:sz w:val="28"/>
          <w:szCs w:val="28"/>
          <w:lang w:val="uk-UA"/>
        </w:rPr>
        <w:t>Затвердити технічну документацію із землеустрою щодо встановлення</w:t>
      </w:r>
      <w:r>
        <w:rPr>
          <w:sz w:val="28"/>
          <w:szCs w:val="28"/>
          <w:lang w:val="uk-UA"/>
        </w:rPr>
        <w:t xml:space="preserve"> (відновлення)</w:t>
      </w:r>
      <w:r w:rsidRPr="008843B2">
        <w:rPr>
          <w:sz w:val="28"/>
          <w:szCs w:val="28"/>
          <w:lang w:val="uk-UA"/>
        </w:rPr>
        <w:t xml:space="preserve"> меж земельних ділянок в натурі (на місцевості)  </w:t>
      </w:r>
      <w:r>
        <w:rPr>
          <w:sz w:val="28"/>
          <w:szCs w:val="28"/>
          <w:lang w:val="uk-UA"/>
        </w:rPr>
        <w:t xml:space="preserve">                       </w:t>
      </w:r>
      <w:r w:rsidRPr="008843B2">
        <w:rPr>
          <w:sz w:val="28"/>
          <w:szCs w:val="28"/>
          <w:lang w:val="uk-UA"/>
        </w:rPr>
        <w:t xml:space="preserve">гр. </w:t>
      </w:r>
      <w:r w:rsidR="00ED5C7C">
        <w:rPr>
          <w:bCs/>
          <w:sz w:val="28"/>
          <w:szCs w:val="28"/>
          <w:lang w:val="uk-UA"/>
        </w:rPr>
        <w:t>Тимошенко Світлані Миколаївні</w:t>
      </w:r>
      <w:r>
        <w:rPr>
          <w:bCs/>
          <w:sz w:val="28"/>
          <w:szCs w:val="28"/>
          <w:lang w:val="uk-UA"/>
        </w:rPr>
        <w:t xml:space="preserve">  </w:t>
      </w:r>
      <w:r w:rsidRPr="008843B2">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w:t>
      </w:r>
      <w:r>
        <w:rPr>
          <w:sz w:val="28"/>
          <w:szCs w:val="28"/>
          <w:lang w:val="uk-UA"/>
        </w:rPr>
        <w:t>смт Ямпіль</w:t>
      </w:r>
      <w:r w:rsidRPr="008843B2">
        <w:rPr>
          <w:sz w:val="28"/>
          <w:szCs w:val="28"/>
          <w:lang w:val="uk-UA"/>
        </w:rPr>
        <w:t xml:space="preserve"> по</w:t>
      </w:r>
      <w:r w:rsidR="003A7BF7">
        <w:rPr>
          <w:sz w:val="28"/>
          <w:szCs w:val="28"/>
          <w:lang w:val="uk-UA"/>
        </w:rPr>
        <w:t xml:space="preserve">                  </w:t>
      </w:r>
      <w:r w:rsidRPr="008843B2">
        <w:rPr>
          <w:sz w:val="28"/>
          <w:szCs w:val="28"/>
          <w:lang w:val="uk-UA"/>
        </w:rPr>
        <w:t xml:space="preserve"> вул. </w:t>
      </w:r>
      <w:r w:rsidR="00ED5C7C">
        <w:rPr>
          <w:sz w:val="28"/>
          <w:szCs w:val="28"/>
          <w:lang w:val="uk-UA"/>
        </w:rPr>
        <w:t>Єгорівська (Горького), 29</w:t>
      </w:r>
      <w:r>
        <w:rPr>
          <w:sz w:val="28"/>
          <w:szCs w:val="28"/>
          <w:lang w:val="uk-UA"/>
        </w:rPr>
        <w:t xml:space="preserve"> </w:t>
      </w:r>
      <w:r w:rsidRPr="008843B2">
        <w:rPr>
          <w:sz w:val="28"/>
          <w:szCs w:val="28"/>
          <w:lang w:val="uk-UA"/>
        </w:rPr>
        <w:t>Ямпільського району Сумської області.</w:t>
      </w:r>
    </w:p>
    <w:p w:rsidR="00856330" w:rsidRPr="008843B2" w:rsidRDefault="00856330" w:rsidP="00856330">
      <w:pPr>
        <w:jc w:val="both"/>
        <w:rPr>
          <w:sz w:val="28"/>
          <w:szCs w:val="28"/>
          <w:lang w:val="uk-UA"/>
        </w:rPr>
      </w:pPr>
      <w:r w:rsidRPr="008843B2">
        <w:rPr>
          <w:sz w:val="28"/>
          <w:szCs w:val="28"/>
          <w:lang w:val="uk-UA"/>
        </w:rPr>
        <w:t xml:space="preserve">      2. Передати гр. </w:t>
      </w:r>
      <w:r w:rsidR="00ED5C7C">
        <w:rPr>
          <w:bCs/>
          <w:sz w:val="28"/>
          <w:szCs w:val="28"/>
          <w:lang w:val="uk-UA"/>
        </w:rPr>
        <w:t>Тимошенко Світлані Миколаївні</w:t>
      </w:r>
      <w:r>
        <w:rPr>
          <w:bCs/>
          <w:sz w:val="28"/>
          <w:szCs w:val="28"/>
          <w:lang w:val="uk-UA"/>
        </w:rPr>
        <w:t xml:space="preserve">  </w:t>
      </w:r>
      <w:r w:rsidRPr="008843B2">
        <w:rPr>
          <w:sz w:val="28"/>
          <w:szCs w:val="28"/>
          <w:lang w:val="uk-UA"/>
        </w:rPr>
        <w:t>земельн</w:t>
      </w:r>
      <w:r>
        <w:rPr>
          <w:sz w:val="28"/>
          <w:szCs w:val="28"/>
          <w:lang w:val="uk-UA"/>
        </w:rPr>
        <w:t>і</w:t>
      </w:r>
      <w:r w:rsidRPr="008843B2">
        <w:rPr>
          <w:sz w:val="28"/>
          <w:szCs w:val="28"/>
          <w:lang w:val="uk-UA"/>
        </w:rPr>
        <w:t xml:space="preserve"> ділян</w:t>
      </w:r>
      <w:r>
        <w:rPr>
          <w:sz w:val="28"/>
          <w:szCs w:val="28"/>
          <w:lang w:val="uk-UA"/>
        </w:rPr>
        <w:t>ки</w:t>
      </w:r>
      <w:r w:rsidRPr="008843B2">
        <w:rPr>
          <w:sz w:val="28"/>
          <w:szCs w:val="28"/>
          <w:lang w:val="uk-UA"/>
        </w:rPr>
        <w:t xml:space="preserve"> загальною площею 0,</w:t>
      </w:r>
      <w:r w:rsidR="00ED5C7C">
        <w:rPr>
          <w:sz w:val="28"/>
          <w:szCs w:val="28"/>
          <w:lang w:val="uk-UA"/>
        </w:rPr>
        <w:t>1789</w:t>
      </w:r>
      <w:r w:rsidRPr="008843B2">
        <w:rPr>
          <w:sz w:val="28"/>
          <w:szCs w:val="28"/>
          <w:lang w:val="uk-UA"/>
        </w:rPr>
        <w:t xml:space="preserve"> гектара, в тому числі: для будівництва і обслуговування житлового будинку, господарських будівель і споруд (присадибна ділянка) – 0,</w:t>
      </w:r>
      <w:r>
        <w:rPr>
          <w:sz w:val="28"/>
          <w:szCs w:val="28"/>
          <w:lang w:val="uk-UA"/>
        </w:rPr>
        <w:t>0</w:t>
      </w:r>
      <w:r w:rsidR="00ED5C7C">
        <w:rPr>
          <w:sz w:val="28"/>
          <w:szCs w:val="28"/>
          <w:lang w:val="uk-UA"/>
        </w:rPr>
        <w:t>484</w:t>
      </w:r>
      <w:r w:rsidRPr="008843B2">
        <w:rPr>
          <w:sz w:val="28"/>
          <w:szCs w:val="28"/>
          <w:lang w:val="uk-UA"/>
        </w:rPr>
        <w:t xml:space="preserve"> гектара, кадастровий номер </w:t>
      </w:r>
      <w:r w:rsidRPr="0028729F">
        <w:rPr>
          <w:sz w:val="28"/>
          <w:szCs w:val="28"/>
          <w:lang w:val="uk-UA"/>
        </w:rPr>
        <w:t>5925655100:0</w:t>
      </w:r>
      <w:r w:rsidR="00063CA5">
        <w:rPr>
          <w:sz w:val="28"/>
          <w:szCs w:val="28"/>
          <w:lang w:val="uk-UA"/>
        </w:rPr>
        <w:t>2</w:t>
      </w:r>
      <w:r w:rsidRPr="0028729F">
        <w:rPr>
          <w:sz w:val="28"/>
          <w:szCs w:val="28"/>
          <w:lang w:val="uk-UA"/>
        </w:rPr>
        <w:t>:0</w:t>
      </w:r>
      <w:r w:rsidR="00063CA5">
        <w:rPr>
          <w:sz w:val="28"/>
          <w:szCs w:val="28"/>
          <w:lang w:val="uk-UA"/>
        </w:rPr>
        <w:t>0</w:t>
      </w:r>
      <w:r w:rsidR="00ED5C7C">
        <w:rPr>
          <w:sz w:val="28"/>
          <w:szCs w:val="28"/>
          <w:lang w:val="uk-UA"/>
        </w:rPr>
        <w:t>3</w:t>
      </w:r>
      <w:r w:rsidRPr="0028729F">
        <w:rPr>
          <w:sz w:val="28"/>
          <w:szCs w:val="28"/>
          <w:lang w:val="uk-UA"/>
        </w:rPr>
        <w:t>:0</w:t>
      </w:r>
      <w:r>
        <w:rPr>
          <w:sz w:val="28"/>
          <w:szCs w:val="28"/>
          <w:lang w:val="uk-UA"/>
        </w:rPr>
        <w:t>0</w:t>
      </w:r>
      <w:r w:rsidR="00ED5C7C">
        <w:rPr>
          <w:sz w:val="28"/>
          <w:szCs w:val="28"/>
          <w:lang w:val="uk-UA"/>
        </w:rPr>
        <w:t>44</w:t>
      </w:r>
      <w:r>
        <w:rPr>
          <w:sz w:val="28"/>
          <w:szCs w:val="28"/>
          <w:lang w:val="uk-UA"/>
        </w:rPr>
        <w:t xml:space="preserve">, </w:t>
      </w:r>
      <w:r w:rsidRPr="008843B2">
        <w:rPr>
          <w:sz w:val="28"/>
          <w:szCs w:val="28"/>
          <w:lang w:val="uk-UA"/>
        </w:rPr>
        <w:t xml:space="preserve"> для ведення особистого селянського господарства – 0,</w:t>
      </w:r>
      <w:r>
        <w:rPr>
          <w:sz w:val="28"/>
          <w:szCs w:val="28"/>
          <w:lang w:val="uk-UA"/>
        </w:rPr>
        <w:t>1</w:t>
      </w:r>
      <w:r w:rsidR="00ED5C7C">
        <w:rPr>
          <w:sz w:val="28"/>
          <w:szCs w:val="28"/>
          <w:lang w:val="uk-UA"/>
        </w:rPr>
        <w:t>305</w:t>
      </w:r>
      <w:r w:rsidRPr="008843B2">
        <w:rPr>
          <w:sz w:val="28"/>
          <w:szCs w:val="28"/>
          <w:lang w:val="uk-UA"/>
        </w:rPr>
        <w:t xml:space="preserve"> гектара, кадастровий номер </w:t>
      </w:r>
      <w:r w:rsidRPr="0028729F">
        <w:rPr>
          <w:sz w:val="28"/>
          <w:szCs w:val="28"/>
          <w:lang w:val="uk-UA"/>
        </w:rPr>
        <w:t>5925655100:0</w:t>
      </w:r>
      <w:r w:rsidR="00063CA5">
        <w:rPr>
          <w:sz w:val="28"/>
          <w:szCs w:val="28"/>
          <w:lang w:val="uk-UA"/>
        </w:rPr>
        <w:t>2</w:t>
      </w:r>
      <w:r>
        <w:rPr>
          <w:sz w:val="28"/>
          <w:szCs w:val="28"/>
          <w:lang w:val="uk-UA"/>
        </w:rPr>
        <w:t>:0</w:t>
      </w:r>
      <w:r w:rsidR="00063CA5">
        <w:rPr>
          <w:sz w:val="28"/>
          <w:szCs w:val="28"/>
          <w:lang w:val="uk-UA"/>
        </w:rPr>
        <w:t>0</w:t>
      </w:r>
      <w:r w:rsidR="00ED5C7C">
        <w:rPr>
          <w:sz w:val="28"/>
          <w:szCs w:val="28"/>
          <w:lang w:val="uk-UA"/>
        </w:rPr>
        <w:t>3</w:t>
      </w:r>
      <w:r w:rsidRPr="0028729F">
        <w:rPr>
          <w:sz w:val="28"/>
          <w:szCs w:val="28"/>
          <w:lang w:val="uk-UA"/>
        </w:rPr>
        <w:t>:0</w:t>
      </w:r>
      <w:r w:rsidR="00ED5C7C">
        <w:rPr>
          <w:sz w:val="28"/>
          <w:szCs w:val="28"/>
          <w:lang w:val="uk-UA"/>
        </w:rPr>
        <w:t>045</w:t>
      </w:r>
      <w:r w:rsidRPr="008843B2">
        <w:rPr>
          <w:sz w:val="28"/>
          <w:szCs w:val="28"/>
          <w:lang w:val="uk-UA"/>
        </w:rPr>
        <w:t xml:space="preserve"> </w:t>
      </w:r>
      <w:r>
        <w:rPr>
          <w:sz w:val="28"/>
          <w:szCs w:val="28"/>
          <w:lang w:val="uk-UA"/>
        </w:rPr>
        <w:t>в   смт Ямпіль</w:t>
      </w:r>
      <w:r w:rsidRPr="008843B2">
        <w:rPr>
          <w:sz w:val="28"/>
          <w:szCs w:val="28"/>
          <w:lang w:val="uk-UA"/>
        </w:rPr>
        <w:t xml:space="preserve"> по </w:t>
      </w:r>
      <w:r w:rsidR="00063CA5" w:rsidRPr="008843B2">
        <w:rPr>
          <w:sz w:val="28"/>
          <w:szCs w:val="28"/>
          <w:lang w:val="uk-UA"/>
        </w:rPr>
        <w:t xml:space="preserve">вул. </w:t>
      </w:r>
      <w:r w:rsidR="00ED5C7C">
        <w:rPr>
          <w:sz w:val="28"/>
          <w:szCs w:val="28"/>
          <w:lang w:val="uk-UA"/>
        </w:rPr>
        <w:t>Єгорівська (Горького), 29</w:t>
      </w:r>
      <w:r>
        <w:rPr>
          <w:sz w:val="28"/>
          <w:szCs w:val="28"/>
          <w:lang w:val="uk-UA"/>
        </w:rPr>
        <w:t xml:space="preserve"> у власність</w:t>
      </w:r>
      <w:r w:rsidRPr="008843B2">
        <w:rPr>
          <w:sz w:val="28"/>
          <w:szCs w:val="28"/>
          <w:lang w:val="uk-UA"/>
        </w:rPr>
        <w:t xml:space="preserve">. </w:t>
      </w:r>
    </w:p>
    <w:p w:rsidR="0050770F" w:rsidRDefault="00856330" w:rsidP="0050770F">
      <w:pPr>
        <w:jc w:val="both"/>
        <w:rPr>
          <w:sz w:val="28"/>
          <w:szCs w:val="28"/>
          <w:lang w:val="uk-UA"/>
        </w:rPr>
      </w:pPr>
      <w:r w:rsidRPr="008843B2">
        <w:rPr>
          <w:sz w:val="28"/>
          <w:szCs w:val="28"/>
          <w:lang w:val="uk-UA"/>
        </w:rPr>
        <w:lastRenderedPageBreak/>
        <w:t xml:space="preserve">        3. Громадян</w:t>
      </w:r>
      <w:r w:rsidR="00ED5C7C">
        <w:rPr>
          <w:sz w:val="28"/>
          <w:szCs w:val="28"/>
          <w:lang w:val="uk-UA"/>
        </w:rPr>
        <w:t>ці</w:t>
      </w:r>
      <w:r w:rsidRPr="008843B2">
        <w:rPr>
          <w:sz w:val="28"/>
          <w:szCs w:val="28"/>
          <w:lang w:val="uk-UA"/>
        </w:rPr>
        <w:t xml:space="preserve"> </w:t>
      </w:r>
      <w:r w:rsidR="00ED5C7C">
        <w:rPr>
          <w:bCs/>
          <w:sz w:val="28"/>
          <w:szCs w:val="28"/>
          <w:lang w:val="uk-UA"/>
        </w:rPr>
        <w:t>Тимошенко С.М.</w:t>
      </w:r>
      <w:r>
        <w:rPr>
          <w:sz w:val="28"/>
          <w:szCs w:val="28"/>
          <w:lang w:val="uk-UA"/>
        </w:rPr>
        <w:t xml:space="preserve"> </w:t>
      </w:r>
      <w:r w:rsidRPr="008843B2">
        <w:rPr>
          <w:sz w:val="28"/>
          <w:szCs w:val="28"/>
          <w:lang w:val="uk-UA"/>
        </w:rPr>
        <w:t xml:space="preserve">зареєструвати </w:t>
      </w:r>
      <w:r>
        <w:rPr>
          <w:sz w:val="28"/>
          <w:szCs w:val="28"/>
          <w:lang w:val="uk-UA"/>
        </w:rPr>
        <w:t>право власності на земельні</w:t>
      </w:r>
      <w:r w:rsidRPr="008843B2">
        <w:rPr>
          <w:sz w:val="28"/>
          <w:szCs w:val="28"/>
          <w:lang w:val="uk-UA"/>
        </w:rPr>
        <w:t xml:space="preserve"> ділянк</w:t>
      </w:r>
      <w:r>
        <w:rPr>
          <w:sz w:val="28"/>
          <w:szCs w:val="28"/>
          <w:lang w:val="uk-UA"/>
        </w:rPr>
        <w:t>и</w:t>
      </w:r>
      <w:r w:rsidRPr="008843B2">
        <w:rPr>
          <w:sz w:val="28"/>
          <w:szCs w:val="28"/>
          <w:lang w:val="uk-UA"/>
        </w:rPr>
        <w:t xml:space="preserve"> в термін, згідно діючого законодавства.</w:t>
      </w:r>
    </w:p>
    <w:p w:rsidR="00B63ECF" w:rsidRDefault="00B63ECF" w:rsidP="0050770F">
      <w:pPr>
        <w:jc w:val="both"/>
        <w:rPr>
          <w:sz w:val="28"/>
          <w:szCs w:val="28"/>
          <w:lang w:val="uk-UA"/>
        </w:rPr>
      </w:pPr>
    </w:p>
    <w:p w:rsidR="00B63ECF" w:rsidRDefault="00B63ECF" w:rsidP="0050770F">
      <w:pPr>
        <w:jc w:val="both"/>
        <w:rPr>
          <w:sz w:val="28"/>
          <w:szCs w:val="28"/>
          <w:lang w:val="uk-UA"/>
        </w:rPr>
      </w:pPr>
    </w:p>
    <w:p w:rsidR="00856330" w:rsidRDefault="00856330" w:rsidP="0050770F">
      <w:pPr>
        <w:jc w:val="both"/>
        <w:rPr>
          <w:b/>
          <w:bCs/>
          <w:sz w:val="28"/>
          <w:szCs w:val="28"/>
          <w:lang w:val="uk-UA"/>
        </w:rPr>
      </w:pPr>
      <w:r w:rsidRPr="008843B2">
        <w:rPr>
          <w:sz w:val="28"/>
          <w:szCs w:val="28"/>
          <w:lang w:val="uk-UA"/>
        </w:rPr>
        <w:t xml:space="preserve">     </w:t>
      </w:r>
      <w:r w:rsidRPr="008843B2">
        <w:rPr>
          <w:b/>
          <w:bCs/>
          <w:sz w:val="28"/>
          <w:szCs w:val="28"/>
          <w:lang w:val="uk-UA"/>
        </w:rPr>
        <w:t>Селищний голова</w:t>
      </w:r>
      <w:r w:rsidRPr="008843B2">
        <w:rPr>
          <w:b/>
          <w:bCs/>
          <w:sz w:val="28"/>
          <w:szCs w:val="28"/>
          <w:lang w:val="uk-UA"/>
        </w:rPr>
        <w:tab/>
        <w:t xml:space="preserve">                                                                  Н.М.Цибулько</w:t>
      </w: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851EEC" w:rsidRDefault="00851EEC" w:rsidP="00DA0DF5">
      <w:pPr>
        <w:jc w:val="right"/>
        <w:rPr>
          <w:b/>
          <w:sz w:val="28"/>
          <w:szCs w:val="28"/>
          <w:lang w:val="uk-UA"/>
        </w:rPr>
      </w:pPr>
    </w:p>
    <w:p w:rsidR="00851EEC" w:rsidRDefault="00851EEC" w:rsidP="00DA0DF5">
      <w:pPr>
        <w:jc w:val="right"/>
        <w:rPr>
          <w:b/>
          <w:sz w:val="28"/>
          <w:szCs w:val="28"/>
          <w:lang w:val="uk-UA"/>
        </w:rPr>
      </w:pPr>
    </w:p>
    <w:p w:rsidR="00851EEC" w:rsidRDefault="00851EEC"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074675" w:rsidRDefault="00074675" w:rsidP="00DA0DF5">
      <w:pPr>
        <w:jc w:val="right"/>
        <w:rPr>
          <w:b/>
          <w:sz w:val="28"/>
          <w:szCs w:val="28"/>
          <w:lang w:val="uk-UA"/>
        </w:rPr>
      </w:pPr>
    </w:p>
    <w:p w:rsidR="00C177CA" w:rsidRDefault="00C177CA" w:rsidP="00DA0DF5">
      <w:pPr>
        <w:jc w:val="right"/>
        <w:rPr>
          <w:b/>
          <w:sz w:val="28"/>
          <w:szCs w:val="28"/>
          <w:lang w:val="uk-UA"/>
        </w:rPr>
      </w:pPr>
    </w:p>
    <w:p w:rsidR="00C177CA" w:rsidRDefault="00C177CA" w:rsidP="00DA0DF5">
      <w:pPr>
        <w:jc w:val="right"/>
        <w:rPr>
          <w:b/>
          <w:sz w:val="28"/>
          <w:szCs w:val="28"/>
          <w:lang w:val="uk-UA"/>
        </w:rPr>
      </w:pPr>
    </w:p>
    <w:p w:rsidR="00C177CA" w:rsidRDefault="00C177CA" w:rsidP="00DA0DF5">
      <w:pPr>
        <w:jc w:val="right"/>
        <w:rPr>
          <w:b/>
          <w:sz w:val="28"/>
          <w:szCs w:val="28"/>
          <w:lang w:val="uk-UA"/>
        </w:rPr>
      </w:pPr>
    </w:p>
    <w:p w:rsidR="00C177CA" w:rsidRPr="00E64117" w:rsidRDefault="00CB28D1" w:rsidP="00C177CA">
      <w:pPr>
        <w:jc w:val="right"/>
        <w:rPr>
          <w:b/>
          <w:sz w:val="28"/>
          <w:szCs w:val="28"/>
          <w:lang w:val="uk-UA"/>
        </w:rPr>
      </w:pPr>
      <w:r w:rsidRPr="00CB28D1">
        <w:rPr>
          <w:b/>
          <w:bCs/>
          <w:noProof/>
          <w:sz w:val="28"/>
          <w:szCs w:val="28"/>
          <w:lang w:val="ru-RU"/>
        </w:rPr>
        <w:lastRenderedPageBreak/>
        <w:pict>
          <v:shape id="_x0000_s1060" type="#_x0000_t75" style="position:absolute;left:0;text-align:left;margin-left:313.05pt;margin-top:-44.9pt;width:34.75pt;height:43.2pt;z-index:251701248;visibility:visible;mso-wrap-edited:f;mso-position-horizontal-relative:page" fillcolor="window">
            <v:imagedata r:id="rId6" o:title=""/>
            <w10:wrap type="topAndBottom" anchorx="page"/>
          </v:shape>
          <o:OLEObject Type="Embed" ProgID="Word.Picture.8" ShapeID="_x0000_s1060" DrawAspect="Content" ObjectID="_1560860158" r:id="rId9"/>
        </w:pict>
      </w:r>
      <w:r w:rsidR="00C177CA">
        <w:rPr>
          <w:b/>
          <w:sz w:val="28"/>
          <w:szCs w:val="28"/>
          <w:lang w:val="uk-UA"/>
        </w:rPr>
        <w:t>ПРОЕКТ</w:t>
      </w:r>
    </w:p>
    <w:p w:rsidR="00C177CA" w:rsidRDefault="00C177CA" w:rsidP="00C177CA">
      <w:pPr>
        <w:jc w:val="center"/>
        <w:rPr>
          <w:b/>
          <w:bCs/>
          <w:sz w:val="28"/>
          <w:szCs w:val="28"/>
          <w:lang w:val="uk-UA"/>
        </w:rPr>
      </w:pPr>
      <w:r>
        <w:rPr>
          <w:b/>
          <w:bCs/>
          <w:sz w:val="28"/>
          <w:szCs w:val="28"/>
          <w:lang w:val="uk-UA"/>
        </w:rPr>
        <w:t>Ямпільська селищна рада</w:t>
      </w:r>
    </w:p>
    <w:p w:rsidR="00C177CA" w:rsidRDefault="00C177CA" w:rsidP="00C177CA">
      <w:pPr>
        <w:tabs>
          <w:tab w:val="left" w:pos="2344"/>
          <w:tab w:val="left" w:pos="5068"/>
          <w:tab w:val="left" w:pos="7200"/>
        </w:tabs>
        <w:jc w:val="center"/>
        <w:rPr>
          <w:b/>
          <w:bCs/>
          <w:sz w:val="28"/>
          <w:szCs w:val="28"/>
          <w:lang w:val="uk-UA"/>
        </w:rPr>
      </w:pPr>
      <w:r>
        <w:rPr>
          <w:b/>
          <w:bCs/>
          <w:sz w:val="28"/>
          <w:szCs w:val="28"/>
          <w:lang w:val="uk-UA"/>
        </w:rPr>
        <w:t>Сумської області</w:t>
      </w:r>
    </w:p>
    <w:p w:rsidR="00C177CA" w:rsidRDefault="00C177CA" w:rsidP="00C177CA">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1077EE" w:rsidRDefault="001077EE" w:rsidP="001077EE">
      <w:pPr>
        <w:tabs>
          <w:tab w:val="left" w:pos="5068"/>
          <w:tab w:val="left" w:pos="6990"/>
        </w:tabs>
        <w:jc w:val="center"/>
        <w:rPr>
          <w:b/>
          <w:bCs/>
          <w:sz w:val="28"/>
          <w:szCs w:val="28"/>
          <w:lang w:val="uk-UA"/>
        </w:rPr>
      </w:pPr>
      <w:r>
        <w:rPr>
          <w:b/>
          <w:bCs/>
          <w:sz w:val="28"/>
          <w:szCs w:val="28"/>
          <w:lang w:val="uk-UA"/>
        </w:rPr>
        <w:t>Двадцята  сесія</w:t>
      </w:r>
    </w:p>
    <w:p w:rsidR="00C177CA" w:rsidRDefault="00C177CA" w:rsidP="00C177CA">
      <w:pPr>
        <w:tabs>
          <w:tab w:val="left" w:pos="5068"/>
        </w:tabs>
        <w:jc w:val="center"/>
        <w:rPr>
          <w:b/>
          <w:bCs/>
          <w:sz w:val="28"/>
          <w:szCs w:val="28"/>
          <w:lang w:val="uk-UA"/>
        </w:rPr>
      </w:pPr>
    </w:p>
    <w:p w:rsidR="00C177CA" w:rsidRDefault="00C177CA" w:rsidP="00C177CA">
      <w:pPr>
        <w:tabs>
          <w:tab w:val="left" w:pos="3120"/>
          <w:tab w:val="left" w:pos="5068"/>
          <w:tab w:val="left" w:pos="7125"/>
        </w:tabs>
        <w:jc w:val="center"/>
        <w:rPr>
          <w:b/>
          <w:bCs/>
          <w:sz w:val="28"/>
          <w:szCs w:val="28"/>
          <w:lang w:val="uk-UA"/>
        </w:rPr>
      </w:pPr>
      <w:r>
        <w:rPr>
          <w:b/>
          <w:bCs/>
          <w:sz w:val="28"/>
          <w:szCs w:val="28"/>
          <w:lang w:val="uk-UA"/>
        </w:rPr>
        <w:t>Р І Ш Е Н Н Я</w:t>
      </w:r>
    </w:p>
    <w:p w:rsidR="00C177CA" w:rsidRDefault="00C177CA" w:rsidP="00C177CA">
      <w:pPr>
        <w:tabs>
          <w:tab w:val="left" w:pos="4337"/>
          <w:tab w:val="left" w:pos="5068"/>
        </w:tabs>
        <w:rPr>
          <w:b/>
          <w:bCs/>
          <w:sz w:val="28"/>
          <w:szCs w:val="28"/>
          <w:lang w:val="uk-UA"/>
        </w:rPr>
      </w:pPr>
      <w:r>
        <w:rPr>
          <w:b/>
          <w:bCs/>
          <w:sz w:val="28"/>
          <w:szCs w:val="28"/>
          <w:lang w:val="uk-UA"/>
        </w:rPr>
        <w:t>___.07.2017</w:t>
      </w:r>
    </w:p>
    <w:p w:rsidR="00C177CA" w:rsidRDefault="00C177CA" w:rsidP="00C177CA">
      <w:pPr>
        <w:tabs>
          <w:tab w:val="left" w:pos="4337"/>
          <w:tab w:val="left" w:pos="5068"/>
        </w:tabs>
        <w:rPr>
          <w:b/>
          <w:bCs/>
          <w:sz w:val="28"/>
          <w:szCs w:val="28"/>
          <w:lang w:val="uk-UA"/>
        </w:rPr>
      </w:pPr>
      <w:r w:rsidRPr="00246423">
        <w:rPr>
          <w:b/>
          <w:bCs/>
          <w:sz w:val="28"/>
          <w:szCs w:val="28"/>
          <w:lang w:val="uk-UA"/>
        </w:rPr>
        <w:t>смт Ямпіль</w:t>
      </w:r>
    </w:p>
    <w:p w:rsidR="00C177CA" w:rsidRDefault="00C177CA" w:rsidP="00C177CA">
      <w:pPr>
        <w:tabs>
          <w:tab w:val="left" w:pos="4337"/>
          <w:tab w:val="left" w:pos="5068"/>
        </w:tabs>
        <w:rPr>
          <w:b/>
          <w:bCs/>
          <w:sz w:val="28"/>
          <w:szCs w:val="28"/>
          <w:lang w:val="uk-UA"/>
        </w:rPr>
      </w:pPr>
    </w:p>
    <w:p w:rsidR="00C177CA" w:rsidRDefault="00C177CA" w:rsidP="00C177CA">
      <w:pPr>
        <w:tabs>
          <w:tab w:val="left" w:pos="1080"/>
        </w:tabs>
        <w:rPr>
          <w:b/>
          <w:bCs/>
          <w:sz w:val="28"/>
          <w:szCs w:val="28"/>
          <w:lang w:val="uk-UA"/>
        </w:rPr>
      </w:pPr>
      <w:r>
        <w:rPr>
          <w:b/>
          <w:bCs/>
          <w:sz w:val="28"/>
          <w:szCs w:val="28"/>
          <w:lang w:val="uk-UA"/>
        </w:rPr>
        <w:t xml:space="preserve">Про розгляд  заяви гр. </w:t>
      </w:r>
      <w:r w:rsidR="0061168F">
        <w:rPr>
          <w:b/>
          <w:bCs/>
          <w:sz w:val="28"/>
          <w:szCs w:val="28"/>
          <w:lang w:val="uk-UA"/>
        </w:rPr>
        <w:t>Деміч</w:t>
      </w:r>
      <w:r w:rsidR="0036391C">
        <w:rPr>
          <w:b/>
          <w:bCs/>
          <w:sz w:val="28"/>
          <w:szCs w:val="28"/>
          <w:lang w:val="uk-UA"/>
        </w:rPr>
        <w:t xml:space="preserve"> Г.І.</w:t>
      </w:r>
    </w:p>
    <w:p w:rsidR="00C177CA" w:rsidRDefault="00C177CA" w:rsidP="00C177CA">
      <w:pPr>
        <w:tabs>
          <w:tab w:val="left" w:pos="1080"/>
        </w:tabs>
        <w:rPr>
          <w:b/>
          <w:bCs/>
          <w:sz w:val="28"/>
          <w:szCs w:val="28"/>
          <w:lang w:val="uk-UA"/>
        </w:rPr>
      </w:pPr>
      <w:r>
        <w:rPr>
          <w:b/>
          <w:bCs/>
          <w:sz w:val="28"/>
          <w:szCs w:val="28"/>
          <w:lang w:val="uk-UA"/>
        </w:rPr>
        <w:t>пр</w:t>
      </w:r>
      <w:r w:rsidRPr="008843B2">
        <w:rPr>
          <w:b/>
          <w:bCs/>
          <w:sz w:val="28"/>
          <w:szCs w:val="28"/>
          <w:lang w:val="uk-UA"/>
        </w:rPr>
        <w:t>о</w:t>
      </w:r>
      <w:r>
        <w:rPr>
          <w:b/>
          <w:bCs/>
          <w:sz w:val="28"/>
          <w:szCs w:val="28"/>
          <w:lang w:val="uk-UA"/>
        </w:rPr>
        <w:t xml:space="preserve"> </w:t>
      </w:r>
      <w:r w:rsidRPr="008843B2">
        <w:rPr>
          <w:b/>
          <w:bCs/>
          <w:sz w:val="28"/>
          <w:szCs w:val="28"/>
          <w:lang w:val="uk-UA"/>
        </w:rPr>
        <w:t>затвердження технічної</w:t>
      </w:r>
      <w:r>
        <w:rPr>
          <w:b/>
          <w:bCs/>
          <w:sz w:val="28"/>
          <w:szCs w:val="28"/>
          <w:lang w:val="uk-UA"/>
        </w:rPr>
        <w:t xml:space="preserve"> д</w:t>
      </w:r>
      <w:r w:rsidRPr="008843B2">
        <w:rPr>
          <w:b/>
          <w:bCs/>
          <w:sz w:val="28"/>
          <w:szCs w:val="28"/>
          <w:lang w:val="uk-UA"/>
        </w:rPr>
        <w:t>окументації</w:t>
      </w:r>
      <w:r>
        <w:rPr>
          <w:b/>
          <w:bCs/>
          <w:sz w:val="28"/>
          <w:szCs w:val="28"/>
          <w:lang w:val="uk-UA"/>
        </w:rPr>
        <w:t xml:space="preserve"> </w:t>
      </w:r>
    </w:p>
    <w:p w:rsidR="00C177CA" w:rsidRDefault="00C177CA" w:rsidP="00C177CA">
      <w:pPr>
        <w:tabs>
          <w:tab w:val="left" w:pos="1080"/>
        </w:tabs>
        <w:rPr>
          <w:b/>
          <w:bCs/>
          <w:sz w:val="28"/>
          <w:szCs w:val="28"/>
          <w:lang w:val="uk-UA"/>
        </w:rPr>
      </w:pPr>
      <w:r w:rsidRPr="008843B2">
        <w:rPr>
          <w:b/>
          <w:bCs/>
          <w:sz w:val="28"/>
          <w:szCs w:val="28"/>
          <w:lang w:val="uk-UA"/>
        </w:rPr>
        <w:t>із землеустрою щодо</w:t>
      </w:r>
      <w:r>
        <w:rPr>
          <w:b/>
          <w:bCs/>
          <w:sz w:val="28"/>
          <w:szCs w:val="28"/>
          <w:lang w:val="uk-UA"/>
        </w:rPr>
        <w:t xml:space="preserve"> в</w:t>
      </w:r>
      <w:r w:rsidRPr="008843B2">
        <w:rPr>
          <w:b/>
          <w:bCs/>
          <w:sz w:val="28"/>
          <w:szCs w:val="28"/>
          <w:lang w:val="uk-UA"/>
        </w:rPr>
        <w:t>становлення</w:t>
      </w:r>
      <w:r>
        <w:rPr>
          <w:b/>
          <w:bCs/>
          <w:sz w:val="28"/>
          <w:szCs w:val="28"/>
          <w:lang w:val="uk-UA"/>
        </w:rPr>
        <w:t xml:space="preserve"> </w:t>
      </w:r>
    </w:p>
    <w:p w:rsidR="00C177CA" w:rsidRDefault="00C177CA" w:rsidP="00C177CA">
      <w:pPr>
        <w:tabs>
          <w:tab w:val="left" w:pos="1080"/>
        </w:tabs>
        <w:rPr>
          <w:b/>
          <w:bCs/>
          <w:sz w:val="28"/>
          <w:szCs w:val="28"/>
          <w:lang w:val="uk-UA"/>
        </w:rPr>
      </w:pPr>
      <w:r>
        <w:rPr>
          <w:b/>
          <w:bCs/>
          <w:sz w:val="28"/>
          <w:szCs w:val="28"/>
          <w:lang w:val="uk-UA"/>
        </w:rPr>
        <w:t xml:space="preserve">(відновлення) </w:t>
      </w:r>
      <w:r w:rsidRPr="008843B2">
        <w:rPr>
          <w:b/>
          <w:bCs/>
          <w:sz w:val="28"/>
          <w:szCs w:val="28"/>
          <w:lang w:val="uk-UA"/>
        </w:rPr>
        <w:t>меж земельн</w:t>
      </w:r>
      <w:r w:rsidR="0036391C">
        <w:rPr>
          <w:b/>
          <w:bCs/>
          <w:sz w:val="28"/>
          <w:szCs w:val="28"/>
          <w:lang w:val="uk-UA"/>
        </w:rPr>
        <w:t>ої</w:t>
      </w:r>
      <w:r w:rsidRPr="008843B2">
        <w:rPr>
          <w:b/>
          <w:bCs/>
          <w:sz w:val="28"/>
          <w:szCs w:val="28"/>
          <w:lang w:val="uk-UA"/>
        </w:rPr>
        <w:t xml:space="preserve"> ділянк</w:t>
      </w:r>
      <w:r w:rsidR="0036391C">
        <w:rPr>
          <w:b/>
          <w:bCs/>
          <w:sz w:val="28"/>
          <w:szCs w:val="28"/>
          <w:lang w:val="uk-UA"/>
        </w:rPr>
        <w:t>и</w:t>
      </w:r>
    </w:p>
    <w:p w:rsidR="00C177CA" w:rsidRPr="008843B2" w:rsidRDefault="00C177CA" w:rsidP="00C177CA">
      <w:pPr>
        <w:tabs>
          <w:tab w:val="left" w:pos="1080"/>
        </w:tabs>
        <w:rPr>
          <w:b/>
          <w:bCs/>
          <w:sz w:val="28"/>
          <w:szCs w:val="28"/>
          <w:lang w:val="uk-UA"/>
        </w:rPr>
      </w:pPr>
      <w:r w:rsidRPr="008843B2">
        <w:rPr>
          <w:b/>
          <w:bCs/>
          <w:sz w:val="28"/>
          <w:szCs w:val="28"/>
          <w:lang w:val="uk-UA"/>
        </w:rPr>
        <w:t>в натурі (на місцевості)</w:t>
      </w:r>
      <w:r w:rsidRPr="00784CC4">
        <w:rPr>
          <w:b/>
          <w:bCs/>
          <w:sz w:val="28"/>
          <w:szCs w:val="28"/>
          <w:lang w:val="uk-UA"/>
        </w:rPr>
        <w:t xml:space="preserve"> </w:t>
      </w:r>
      <w:r w:rsidRPr="008843B2">
        <w:rPr>
          <w:b/>
          <w:bCs/>
          <w:sz w:val="28"/>
          <w:szCs w:val="28"/>
          <w:lang w:val="uk-UA"/>
        </w:rPr>
        <w:t xml:space="preserve">для будівництва  і  </w:t>
      </w:r>
    </w:p>
    <w:p w:rsidR="00C177CA" w:rsidRPr="008843B2" w:rsidRDefault="00C177CA" w:rsidP="00C177CA">
      <w:pPr>
        <w:rPr>
          <w:b/>
          <w:bCs/>
          <w:sz w:val="28"/>
          <w:szCs w:val="28"/>
          <w:lang w:val="ru-RU"/>
        </w:rPr>
      </w:pPr>
      <w:r w:rsidRPr="008843B2">
        <w:rPr>
          <w:b/>
          <w:bCs/>
          <w:sz w:val="28"/>
          <w:szCs w:val="28"/>
          <w:lang w:val="uk-UA"/>
        </w:rPr>
        <w:t>обслуговув</w:t>
      </w:r>
      <w:r w:rsidRPr="008843B2">
        <w:rPr>
          <w:b/>
          <w:bCs/>
          <w:sz w:val="28"/>
          <w:szCs w:val="28"/>
          <w:lang w:val="ru-RU"/>
        </w:rPr>
        <w:t>ання</w:t>
      </w:r>
      <w:r>
        <w:rPr>
          <w:b/>
          <w:bCs/>
          <w:sz w:val="28"/>
          <w:szCs w:val="28"/>
          <w:lang w:val="ru-RU"/>
        </w:rPr>
        <w:t xml:space="preserve"> </w:t>
      </w:r>
      <w:r w:rsidRPr="008843B2">
        <w:rPr>
          <w:b/>
          <w:bCs/>
          <w:sz w:val="28"/>
          <w:szCs w:val="28"/>
          <w:lang w:val="ru-RU"/>
        </w:rPr>
        <w:t xml:space="preserve"> жи</w:t>
      </w:r>
      <w:r w:rsidRPr="008843B2">
        <w:rPr>
          <w:b/>
          <w:bCs/>
          <w:sz w:val="28"/>
          <w:szCs w:val="28"/>
          <w:lang w:val="uk-UA"/>
        </w:rPr>
        <w:t>т</w:t>
      </w:r>
      <w:r w:rsidRPr="008843B2">
        <w:rPr>
          <w:b/>
          <w:bCs/>
          <w:sz w:val="28"/>
          <w:szCs w:val="28"/>
          <w:lang w:val="ru-RU"/>
        </w:rPr>
        <w:t>ло</w:t>
      </w:r>
      <w:r w:rsidRPr="008843B2">
        <w:rPr>
          <w:b/>
          <w:bCs/>
          <w:sz w:val="28"/>
          <w:szCs w:val="28"/>
          <w:lang w:val="uk-UA"/>
        </w:rPr>
        <w:t>во</w:t>
      </w:r>
      <w:r w:rsidRPr="008843B2">
        <w:rPr>
          <w:b/>
          <w:bCs/>
          <w:sz w:val="28"/>
          <w:szCs w:val="28"/>
          <w:lang w:val="ru-RU"/>
        </w:rPr>
        <w:t>го будинку,</w:t>
      </w:r>
    </w:p>
    <w:p w:rsidR="00C177CA" w:rsidRPr="008843B2" w:rsidRDefault="00C177CA" w:rsidP="00C177CA">
      <w:pPr>
        <w:rPr>
          <w:b/>
          <w:bCs/>
          <w:sz w:val="28"/>
          <w:szCs w:val="28"/>
          <w:lang w:val="uk-UA"/>
        </w:rPr>
      </w:pPr>
      <w:r w:rsidRPr="008843B2">
        <w:rPr>
          <w:b/>
          <w:bCs/>
          <w:sz w:val="28"/>
          <w:szCs w:val="28"/>
          <w:lang w:val="ru-RU"/>
        </w:rPr>
        <w:t>господарських будівель і споруд</w:t>
      </w:r>
    </w:p>
    <w:p w:rsidR="00C177CA" w:rsidRPr="001077EE" w:rsidRDefault="00C177CA" w:rsidP="0036391C">
      <w:pPr>
        <w:rPr>
          <w:b/>
          <w:bCs/>
          <w:sz w:val="28"/>
          <w:szCs w:val="28"/>
          <w:lang w:val="uk-UA"/>
        </w:rPr>
      </w:pPr>
      <w:r w:rsidRPr="001077EE">
        <w:rPr>
          <w:b/>
          <w:bCs/>
          <w:sz w:val="28"/>
          <w:szCs w:val="28"/>
          <w:lang w:val="uk-UA"/>
        </w:rPr>
        <w:t>(присадибна ділянка</w:t>
      </w:r>
      <w:r w:rsidR="0036391C" w:rsidRPr="001077EE">
        <w:rPr>
          <w:b/>
          <w:bCs/>
          <w:sz w:val="28"/>
          <w:szCs w:val="28"/>
          <w:lang w:val="uk-UA"/>
        </w:rPr>
        <w:t>)</w:t>
      </w:r>
      <w:r w:rsidRPr="001077EE">
        <w:rPr>
          <w:b/>
          <w:bCs/>
          <w:sz w:val="28"/>
          <w:szCs w:val="28"/>
          <w:lang w:val="uk-UA"/>
        </w:rPr>
        <w:t xml:space="preserve"> </w:t>
      </w:r>
    </w:p>
    <w:p w:rsidR="00C177CA" w:rsidRPr="008843B2" w:rsidRDefault="00C177CA" w:rsidP="00C177CA">
      <w:pPr>
        <w:jc w:val="both"/>
        <w:rPr>
          <w:sz w:val="28"/>
          <w:szCs w:val="28"/>
          <w:lang w:val="uk-UA"/>
        </w:rPr>
      </w:pPr>
    </w:p>
    <w:p w:rsidR="00C177CA" w:rsidRDefault="00C177CA" w:rsidP="00C177CA">
      <w:pPr>
        <w:tabs>
          <w:tab w:val="left" w:pos="1080"/>
        </w:tabs>
        <w:jc w:val="both"/>
        <w:rPr>
          <w:sz w:val="28"/>
          <w:szCs w:val="28"/>
          <w:lang w:val="uk-UA"/>
        </w:rPr>
      </w:pPr>
      <w:r w:rsidRPr="008843B2">
        <w:rPr>
          <w:sz w:val="28"/>
          <w:szCs w:val="28"/>
          <w:lang w:val="uk-UA"/>
        </w:rPr>
        <w:t xml:space="preserve">         В</w:t>
      </w:r>
      <w:r w:rsidRPr="008843B2">
        <w:rPr>
          <w:sz w:val="28"/>
          <w:szCs w:val="28"/>
        </w:rPr>
        <w:t>i</w:t>
      </w:r>
      <w:r w:rsidRPr="008843B2">
        <w:rPr>
          <w:sz w:val="28"/>
          <w:szCs w:val="28"/>
          <w:lang w:val="uk-UA"/>
        </w:rPr>
        <w:t>дпов</w:t>
      </w:r>
      <w:r w:rsidRPr="008843B2">
        <w:rPr>
          <w:sz w:val="28"/>
          <w:szCs w:val="28"/>
        </w:rPr>
        <w:t>i</w:t>
      </w:r>
      <w:r w:rsidRPr="008843B2">
        <w:rPr>
          <w:sz w:val="28"/>
          <w:szCs w:val="28"/>
          <w:lang w:val="uk-UA"/>
        </w:rPr>
        <w:t>дно до пункту 34  статті 26 Закону України “Про м</w:t>
      </w:r>
      <w:r w:rsidRPr="008843B2">
        <w:rPr>
          <w:sz w:val="28"/>
          <w:szCs w:val="28"/>
        </w:rPr>
        <w:t>i</w:t>
      </w:r>
      <w:r w:rsidRPr="008843B2">
        <w:rPr>
          <w:sz w:val="28"/>
          <w:szCs w:val="28"/>
          <w:lang w:val="uk-UA"/>
        </w:rPr>
        <w:t>сцеве самоврядування в Україн</w:t>
      </w:r>
      <w:r w:rsidRPr="008843B2">
        <w:rPr>
          <w:sz w:val="28"/>
          <w:szCs w:val="28"/>
        </w:rPr>
        <w:t>i</w:t>
      </w:r>
      <w:r w:rsidRPr="008843B2">
        <w:rPr>
          <w:sz w:val="28"/>
          <w:szCs w:val="28"/>
          <w:lang w:val="uk-UA"/>
        </w:rPr>
        <w:t xml:space="preserve">”, статей 12, </w:t>
      </w:r>
      <w:r>
        <w:rPr>
          <w:sz w:val="28"/>
          <w:szCs w:val="28"/>
          <w:lang w:val="uk-UA"/>
        </w:rPr>
        <w:t xml:space="preserve">118, </w:t>
      </w:r>
      <w:r w:rsidRPr="008843B2">
        <w:rPr>
          <w:sz w:val="28"/>
          <w:szCs w:val="28"/>
          <w:lang w:val="uk-UA"/>
        </w:rPr>
        <w:t>121, 125, 126 Земельного кодексу України, статей 19, 30 Закону України „Про землеустрій”, розглянувши технічну документацію із землеустрою щодо встановлення</w:t>
      </w:r>
      <w:r>
        <w:rPr>
          <w:sz w:val="28"/>
          <w:szCs w:val="28"/>
          <w:lang w:val="uk-UA"/>
        </w:rPr>
        <w:t xml:space="preserve"> (відновлення)</w:t>
      </w:r>
      <w:r w:rsidRPr="008843B2">
        <w:rPr>
          <w:sz w:val="28"/>
          <w:szCs w:val="28"/>
          <w:lang w:val="uk-UA"/>
        </w:rPr>
        <w:t xml:space="preserve"> меж земельних ділянок в натурі (на місцевості) гр</w:t>
      </w:r>
      <w:r w:rsidRPr="00F959D1">
        <w:rPr>
          <w:sz w:val="28"/>
          <w:szCs w:val="28"/>
          <w:lang w:val="uk-UA"/>
        </w:rPr>
        <w:t xml:space="preserve">. </w:t>
      </w:r>
      <w:r w:rsidR="00D21270">
        <w:rPr>
          <w:bCs/>
          <w:sz w:val="28"/>
          <w:szCs w:val="28"/>
          <w:lang w:val="uk-UA"/>
        </w:rPr>
        <w:t>Деміч Г.І.</w:t>
      </w:r>
      <w:r>
        <w:rPr>
          <w:bCs/>
          <w:sz w:val="28"/>
          <w:szCs w:val="28"/>
          <w:lang w:val="uk-UA"/>
        </w:rPr>
        <w:t xml:space="preserve"> </w:t>
      </w:r>
      <w:r w:rsidRPr="008843B2">
        <w:rPr>
          <w:sz w:val="28"/>
          <w:szCs w:val="28"/>
          <w:lang w:val="uk-UA"/>
        </w:rPr>
        <w:t>для будівництва і обслуговування житлового будинку, господарських будівель і споруд (присадибна ділянка</w:t>
      </w:r>
      <w:r w:rsidR="00D21270">
        <w:rPr>
          <w:sz w:val="28"/>
          <w:szCs w:val="28"/>
          <w:lang w:val="uk-UA"/>
        </w:rPr>
        <w:t>)</w:t>
      </w:r>
      <w:r>
        <w:rPr>
          <w:sz w:val="28"/>
          <w:szCs w:val="28"/>
          <w:lang w:val="uk-UA"/>
        </w:rPr>
        <w:t xml:space="preserve">, заяву гр. </w:t>
      </w:r>
      <w:r w:rsidR="00D21270">
        <w:rPr>
          <w:bCs/>
          <w:sz w:val="28"/>
          <w:szCs w:val="28"/>
          <w:lang w:val="uk-UA"/>
        </w:rPr>
        <w:t>Деміч Г.І.</w:t>
      </w:r>
      <w:r>
        <w:rPr>
          <w:bCs/>
          <w:sz w:val="28"/>
          <w:szCs w:val="28"/>
          <w:lang w:val="uk-UA"/>
        </w:rPr>
        <w:t xml:space="preserve"> </w:t>
      </w:r>
      <w:r>
        <w:rPr>
          <w:b/>
          <w:bCs/>
          <w:sz w:val="28"/>
          <w:szCs w:val="28"/>
          <w:lang w:val="uk-UA"/>
        </w:rPr>
        <w:t xml:space="preserve"> </w:t>
      </w:r>
      <w:r>
        <w:rPr>
          <w:sz w:val="28"/>
          <w:szCs w:val="28"/>
          <w:lang w:val="uk-UA"/>
        </w:rPr>
        <w:t>про затвердження технічної документації із землеустрою  та   передачі  у  власність  земельн</w:t>
      </w:r>
      <w:r w:rsidR="00D21270">
        <w:rPr>
          <w:sz w:val="28"/>
          <w:szCs w:val="28"/>
          <w:lang w:val="uk-UA"/>
        </w:rPr>
        <w:t>ої  ділян</w:t>
      </w:r>
      <w:r>
        <w:rPr>
          <w:sz w:val="28"/>
          <w:szCs w:val="28"/>
          <w:lang w:val="uk-UA"/>
        </w:rPr>
        <w:t>к</w:t>
      </w:r>
      <w:r w:rsidR="00D21270">
        <w:rPr>
          <w:sz w:val="28"/>
          <w:szCs w:val="28"/>
          <w:lang w:val="uk-UA"/>
        </w:rPr>
        <w:t>и</w:t>
      </w:r>
      <w:r w:rsidRPr="008843B2">
        <w:rPr>
          <w:sz w:val="28"/>
          <w:szCs w:val="28"/>
          <w:lang w:val="uk-UA"/>
        </w:rPr>
        <w:t xml:space="preserve"> </w:t>
      </w:r>
      <w:r>
        <w:rPr>
          <w:sz w:val="28"/>
          <w:szCs w:val="28"/>
          <w:lang w:val="uk-UA"/>
        </w:rPr>
        <w:t xml:space="preserve"> </w:t>
      </w:r>
      <w:r w:rsidRPr="008843B2">
        <w:rPr>
          <w:sz w:val="28"/>
          <w:szCs w:val="28"/>
          <w:lang w:val="uk-UA"/>
        </w:rPr>
        <w:t xml:space="preserve">в </w:t>
      </w:r>
      <w:r>
        <w:rPr>
          <w:sz w:val="28"/>
          <w:szCs w:val="28"/>
          <w:lang w:val="uk-UA"/>
        </w:rPr>
        <w:t xml:space="preserve">                       </w:t>
      </w:r>
      <w:r w:rsidRPr="008843B2">
        <w:rPr>
          <w:sz w:val="28"/>
          <w:szCs w:val="28"/>
          <w:lang w:val="uk-UA"/>
        </w:rPr>
        <w:t xml:space="preserve"> </w:t>
      </w:r>
      <w:r>
        <w:rPr>
          <w:sz w:val="28"/>
          <w:szCs w:val="28"/>
          <w:lang w:val="uk-UA"/>
        </w:rPr>
        <w:t>смт Ямпіль</w:t>
      </w:r>
      <w:r w:rsidRPr="008843B2">
        <w:rPr>
          <w:sz w:val="28"/>
          <w:szCs w:val="28"/>
          <w:lang w:val="uk-UA"/>
        </w:rPr>
        <w:t xml:space="preserve"> по вул. </w:t>
      </w:r>
      <w:r w:rsidR="00D21270">
        <w:rPr>
          <w:sz w:val="28"/>
          <w:szCs w:val="28"/>
          <w:lang w:val="uk-UA"/>
        </w:rPr>
        <w:t>Речицька, б/н</w:t>
      </w:r>
      <w:r w:rsidRPr="008843B2">
        <w:rPr>
          <w:sz w:val="28"/>
          <w:szCs w:val="28"/>
          <w:lang w:val="uk-UA"/>
        </w:rPr>
        <w:t>, Ямпільська селищна рада</w:t>
      </w:r>
    </w:p>
    <w:p w:rsidR="00C177CA" w:rsidRDefault="00C177CA" w:rsidP="00C177CA">
      <w:pPr>
        <w:tabs>
          <w:tab w:val="left" w:pos="1080"/>
        </w:tabs>
        <w:jc w:val="both"/>
        <w:rPr>
          <w:sz w:val="28"/>
          <w:szCs w:val="28"/>
          <w:lang w:val="uk-UA"/>
        </w:rPr>
      </w:pPr>
    </w:p>
    <w:p w:rsidR="00C177CA" w:rsidRDefault="00C177CA" w:rsidP="00C177CA">
      <w:pPr>
        <w:jc w:val="both"/>
        <w:outlineLvl w:val="0"/>
        <w:rPr>
          <w:b/>
          <w:bCs/>
          <w:sz w:val="28"/>
          <w:szCs w:val="28"/>
          <w:lang w:val="uk-UA"/>
        </w:rPr>
      </w:pPr>
      <w:r w:rsidRPr="008843B2">
        <w:rPr>
          <w:sz w:val="28"/>
          <w:szCs w:val="28"/>
          <w:lang w:val="uk-UA"/>
        </w:rPr>
        <w:t xml:space="preserve">                                                    </w:t>
      </w:r>
      <w:r w:rsidRPr="008843B2">
        <w:rPr>
          <w:b/>
          <w:bCs/>
          <w:sz w:val="28"/>
          <w:szCs w:val="28"/>
          <w:lang w:val="uk-UA"/>
        </w:rPr>
        <w:t xml:space="preserve">В И Р </w:t>
      </w:r>
      <w:r w:rsidRPr="008843B2">
        <w:rPr>
          <w:b/>
          <w:bCs/>
          <w:sz w:val="28"/>
          <w:szCs w:val="28"/>
        </w:rPr>
        <w:t>I</w:t>
      </w:r>
      <w:r w:rsidRPr="008843B2">
        <w:rPr>
          <w:b/>
          <w:bCs/>
          <w:sz w:val="28"/>
          <w:szCs w:val="28"/>
          <w:lang w:val="uk-UA"/>
        </w:rPr>
        <w:t xml:space="preserve"> Ш И Л А:</w:t>
      </w:r>
    </w:p>
    <w:p w:rsidR="00C177CA" w:rsidRDefault="00C177CA" w:rsidP="00C177CA">
      <w:pPr>
        <w:jc w:val="both"/>
        <w:outlineLvl w:val="0"/>
        <w:rPr>
          <w:b/>
          <w:bCs/>
          <w:sz w:val="28"/>
          <w:szCs w:val="28"/>
          <w:lang w:val="uk-UA"/>
        </w:rPr>
      </w:pPr>
    </w:p>
    <w:p w:rsidR="00C177CA" w:rsidRPr="008843B2" w:rsidRDefault="00C177CA" w:rsidP="00C177CA">
      <w:pPr>
        <w:jc w:val="both"/>
        <w:rPr>
          <w:sz w:val="28"/>
          <w:szCs w:val="28"/>
          <w:lang w:val="uk-UA"/>
        </w:rPr>
      </w:pPr>
      <w:r w:rsidRPr="008843B2">
        <w:rPr>
          <w:b/>
          <w:bCs/>
          <w:sz w:val="28"/>
          <w:szCs w:val="28"/>
          <w:lang w:val="uk-UA"/>
        </w:rPr>
        <w:t xml:space="preserve">     </w:t>
      </w:r>
      <w:r w:rsidRPr="008843B2">
        <w:rPr>
          <w:sz w:val="28"/>
          <w:szCs w:val="28"/>
          <w:lang w:val="uk-UA"/>
        </w:rPr>
        <w:t>1.</w:t>
      </w:r>
      <w:r>
        <w:rPr>
          <w:sz w:val="28"/>
          <w:szCs w:val="28"/>
          <w:lang w:val="uk-UA"/>
        </w:rPr>
        <w:t xml:space="preserve"> </w:t>
      </w:r>
      <w:r w:rsidRPr="008843B2">
        <w:rPr>
          <w:sz w:val="28"/>
          <w:szCs w:val="28"/>
          <w:lang w:val="uk-UA"/>
        </w:rPr>
        <w:t>Затвердити технічну документацію із землеустрою щодо встановлення</w:t>
      </w:r>
      <w:r>
        <w:rPr>
          <w:sz w:val="28"/>
          <w:szCs w:val="28"/>
          <w:lang w:val="uk-UA"/>
        </w:rPr>
        <w:t xml:space="preserve"> (відновлення)</w:t>
      </w:r>
      <w:r w:rsidRPr="008843B2">
        <w:rPr>
          <w:sz w:val="28"/>
          <w:szCs w:val="28"/>
          <w:lang w:val="uk-UA"/>
        </w:rPr>
        <w:t xml:space="preserve"> меж земельн</w:t>
      </w:r>
      <w:r w:rsidR="0036391C">
        <w:rPr>
          <w:sz w:val="28"/>
          <w:szCs w:val="28"/>
          <w:lang w:val="uk-UA"/>
        </w:rPr>
        <w:t>ої ділян</w:t>
      </w:r>
      <w:r w:rsidRPr="008843B2">
        <w:rPr>
          <w:sz w:val="28"/>
          <w:szCs w:val="28"/>
          <w:lang w:val="uk-UA"/>
        </w:rPr>
        <w:t>к</w:t>
      </w:r>
      <w:r w:rsidR="0036391C">
        <w:rPr>
          <w:sz w:val="28"/>
          <w:szCs w:val="28"/>
          <w:lang w:val="uk-UA"/>
        </w:rPr>
        <w:t>и</w:t>
      </w:r>
      <w:r w:rsidRPr="008843B2">
        <w:rPr>
          <w:sz w:val="28"/>
          <w:szCs w:val="28"/>
          <w:lang w:val="uk-UA"/>
        </w:rPr>
        <w:t xml:space="preserve"> в натурі (на місцевості)  </w:t>
      </w:r>
      <w:r>
        <w:rPr>
          <w:sz w:val="28"/>
          <w:szCs w:val="28"/>
          <w:lang w:val="uk-UA"/>
        </w:rPr>
        <w:t xml:space="preserve">                       </w:t>
      </w:r>
      <w:r w:rsidRPr="008843B2">
        <w:rPr>
          <w:sz w:val="28"/>
          <w:szCs w:val="28"/>
          <w:lang w:val="uk-UA"/>
        </w:rPr>
        <w:t xml:space="preserve">гр. </w:t>
      </w:r>
      <w:r w:rsidR="0036391C">
        <w:rPr>
          <w:bCs/>
          <w:sz w:val="28"/>
          <w:szCs w:val="28"/>
          <w:lang w:val="uk-UA"/>
        </w:rPr>
        <w:t>Деміч Галини Іванівни</w:t>
      </w:r>
      <w:r>
        <w:rPr>
          <w:bCs/>
          <w:sz w:val="28"/>
          <w:szCs w:val="28"/>
          <w:lang w:val="uk-UA"/>
        </w:rPr>
        <w:t xml:space="preserve">  </w:t>
      </w:r>
      <w:r w:rsidRPr="008843B2">
        <w:rPr>
          <w:sz w:val="28"/>
          <w:szCs w:val="28"/>
          <w:lang w:val="uk-UA"/>
        </w:rPr>
        <w:t xml:space="preserve">для будівництва і обслуговування житлового будинку, господарських будівель і споруд (присадибна ділянка в  </w:t>
      </w:r>
      <w:r>
        <w:rPr>
          <w:sz w:val="28"/>
          <w:szCs w:val="28"/>
          <w:lang w:val="uk-UA"/>
        </w:rPr>
        <w:t>смт Ямпіль</w:t>
      </w:r>
      <w:r w:rsidRPr="008843B2">
        <w:rPr>
          <w:sz w:val="28"/>
          <w:szCs w:val="28"/>
          <w:lang w:val="uk-UA"/>
        </w:rPr>
        <w:t xml:space="preserve"> по</w:t>
      </w:r>
      <w:r w:rsidR="0036391C">
        <w:rPr>
          <w:sz w:val="28"/>
          <w:szCs w:val="28"/>
          <w:lang w:val="uk-UA"/>
        </w:rPr>
        <w:t xml:space="preserve"> </w:t>
      </w:r>
      <w:r w:rsidRPr="008843B2">
        <w:rPr>
          <w:sz w:val="28"/>
          <w:szCs w:val="28"/>
          <w:lang w:val="uk-UA"/>
        </w:rPr>
        <w:t xml:space="preserve">вул. </w:t>
      </w:r>
      <w:r w:rsidR="0036391C">
        <w:rPr>
          <w:sz w:val="28"/>
          <w:szCs w:val="28"/>
          <w:lang w:val="uk-UA"/>
        </w:rPr>
        <w:t>Речицька, б/н,</w:t>
      </w:r>
      <w:r>
        <w:rPr>
          <w:sz w:val="28"/>
          <w:szCs w:val="28"/>
          <w:lang w:val="uk-UA"/>
        </w:rPr>
        <w:t xml:space="preserve"> </w:t>
      </w:r>
      <w:r w:rsidRPr="008843B2">
        <w:rPr>
          <w:sz w:val="28"/>
          <w:szCs w:val="28"/>
          <w:lang w:val="uk-UA"/>
        </w:rPr>
        <w:t>Ямпільського району Сумської області.</w:t>
      </w:r>
    </w:p>
    <w:p w:rsidR="00C177CA" w:rsidRPr="008843B2" w:rsidRDefault="00C177CA" w:rsidP="00C177CA">
      <w:pPr>
        <w:jc w:val="both"/>
        <w:rPr>
          <w:sz w:val="28"/>
          <w:szCs w:val="28"/>
          <w:lang w:val="uk-UA"/>
        </w:rPr>
      </w:pPr>
      <w:r w:rsidRPr="008843B2">
        <w:rPr>
          <w:sz w:val="28"/>
          <w:szCs w:val="28"/>
          <w:lang w:val="uk-UA"/>
        </w:rPr>
        <w:t xml:space="preserve">      2. Передати гр. </w:t>
      </w:r>
      <w:r w:rsidR="0036391C">
        <w:rPr>
          <w:bCs/>
          <w:sz w:val="28"/>
          <w:szCs w:val="28"/>
          <w:lang w:val="uk-UA"/>
        </w:rPr>
        <w:t>Деміч Галині Іванівні</w:t>
      </w:r>
      <w:r>
        <w:rPr>
          <w:bCs/>
          <w:sz w:val="28"/>
          <w:szCs w:val="28"/>
          <w:lang w:val="uk-UA"/>
        </w:rPr>
        <w:t xml:space="preserve">  </w:t>
      </w:r>
      <w:r w:rsidRPr="008843B2">
        <w:rPr>
          <w:sz w:val="28"/>
          <w:szCs w:val="28"/>
          <w:lang w:val="uk-UA"/>
        </w:rPr>
        <w:t>земельн</w:t>
      </w:r>
      <w:r w:rsidR="0036391C">
        <w:rPr>
          <w:sz w:val="28"/>
          <w:szCs w:val="28"/>
          <w:lang w:val="uk-UA"/>
        </w:rPr>
        <w:t>у</w:t>
      </w:r>
      <w:r w:rsidRPr="008843B2">
        <w:rPr>
          <w:sz w:val="28"/>
          <w:szCs w:val="28"/>
          <w:lang w:val="uk-UA"/>
        </w:rPr>
        <w:t xml:space="preserve"> ділян</w:t>
      </w:r>
      <w:r>
        <w:rPr>
          <w:sz w:val="28"/>
          <w:szCs w:val="28"/>
          <w:lang w:val="uk-UA"/>
        </w:rPr>
        <w:t>к</w:t>
      </w:r>
      <w:r w:rsidR="0036391C">
        <w:rPr>
          <w:sz w:val="28"/>
          <w:szCs w:val="28"/>
          <w:lang w:val="uk-UA"/>
        </w:rPr>
        <w:t>у</w:t>
      </w:r>
      <w:r w:rsidRPr="008843B2">
        <w:rPr>
          <w:sz w:val="28"/>
          <w:szCs w:val="28"/>
          <w:lang w:val="uk-UA"/>
        </w:rPr>
        <w:t xml:space="preserve"> загальною площею 0,</w:t>
      </w:r>
      <w:r>
        <w:rPr>
          <w:sz w:val="28"/>
          <w:szCs w:val="28"/>
          <w:lang w:val="uk-UA"/>
        </w:rPr>
        <w:t>1</w:t>
      </w:r>
      <w:r w:rsidR="0036391C">
        <w:rPr>
          <w:sz w:val="28"/>
          <w:szCs w:val="28"/>
          <w:lang w:val="uk-UA"/>
        </w:rPr>
        <w:t>499</w:t>
      </w:r>
      <w:r w:rsidRPr="008843B2">
        <w:rPr>
          <w:sz w:val="28"/>
          <w:szCs w:val="28"/>
          <w:lang w:val="uk-UA"/>
        </w:rPr>
        <w:t xml:space="preserve"> гектара, в тому числі: для будівництва і обслуговування житлового будинку, господарських будівель і споруд (присадибна ділянка) – 0,</w:t>
      </w:r>
      <w:r w:rsidR="0036391C">
        <w:rPr>
          <w:sz w:val="28"/>
          <w:szCs w:val="28"/>
          <w:lang w:val="uk-UA"/>
        </w:rPr>
        <w:t>1499</w:t>
      </w:r>
      <w:r w:rsidRPr="008843B2">
        <w:rPr>
          <w:sz w:val="28"/>
          <w:szCs w:val="28"/>
          <w:lang w:val="uk-UA"/>
        </w:rPr>
        <w:t xml:space="preserve"> гектара, кадастровий номер </w:t>
      </w:r>
      <w:r w:rsidRPr="0028729F">
        <w:rPr>
          <w:sz w:val="28"/>
          <w:szCs w:val="28"/>
          <w:lang w:val="uk-UA"/>
        </w:rPr>
        <w:t>5925655100:0</w:t>
      </w:r>
      <w:r>
        <w:rPr>
          <w:sz w:val="28"/>
          <w:szCs w:val="28"/>
          <w:lang w:val="uk-UA"/>
        </w:rPr>
        <w:t>2</w:t>
      </w:r>
      <w:r w:rsidRPr="0028729F">
        <w:rPr>
          <w:sz w:val="28"/>
          <w:szCs w:val="28"/>
          <w:lang w:val="uk-UA"/>
        </w:rPr>
        <w:t>:0</w:t>
      </w:r>
      <w:r w:rsidR="0036391C">
        <w:rPr>
          <w:sz w:val="28"/>
          <w:szCs w:val="28"/>
          <w:lang w:val="uk-UA"/>
        </w:rPr>
        <w:t>11</w:t>
      </w:r>
      <w:r w:rsidRPr="0028729F">
        <w:rPr>
          <w:sz w:val="28"/>
          <w:szCs w:val="28"/>
          <w:lang w:val="uk-UA"/>
        </w:rPr>
        <w:t>:0</w:t>
      </w:r>
      <w:r w:rsidR="0036391C">
        <w:rPr>
          <w:sz w:val="28"/>
          <w:szCs w:val="28"/>
          <w:lang w:val="uk-UA"/>
        </w:rPr>
        <w:t>11</w:t>
      </w:r>
      <w:r>
        <w:rPr>
          <w:sz w:val="28"/>
          <w:szCs w:val="28"/>
          <w:lang w:val="uk-UA"/>
        </w:rPr>
        <w:t xml:space="preserve">4, </w:t>
      </w:r>
      <w:r w:rsidRPr="008843B2">
        <w:rPr>
          <w:sz w:val="28"/>
          <w:szCs w:val="28"/>
          <w:lang w:val="uk-UA"/>
        </w:rPr>
        <w:t xml:space="preserve"> </w:t>
      </w:r>
      <w:r>
        <w:rPr>
          <w:sz w:val="28"/>
          <w:szCs w:val="28"/>
          <w:lang w:val="uk-UA"/>
        </w:rPr>
        <w:t>в   смт Ямпіль</w:t>
      </w:r>
      <w:r w:rsidRPr="008843B2">
        <w:rPr>
          <w:sz w:val="28"/>
          <w:szCs w:val="28"/>
          <w:lang w:val="uk-UA"/>
        </w:rPr>
        <w:t xml:space="preserve"> по вул. </w:t>
      </w:r>
      <w:r w:rsidR="005F31E3">
        <w:rPr>
          <w:sz w:val="28"/>
          <w:szCs w:val="28"/>
          <w:lang w:val="uk-UA"/>
        </w:rPr>
        <w:t>Речицька, б/н</w:t>
      </w:r>
      <w:r>
        <w:rPr>
          <w:sz w:val="28"/>
          <w:szCs w:val="28"/>
          <w:lang w:val="uk-UA"/>
        </w:rPr>
        <w:t xml:space="preserve"> у власність</w:t>
      </w:r>
      <w:r w:rsidRPr="008843B2">
        <w:rPr>
          <w:sz w:val="28"/>
          <w:szCs w:val="28"/>
          <w:lang w:val="uk-UA"/>
        </w:rPr>
        <w:t xml:space="preserve">. </w:t>
      </w:r>
    </w:p>
    <w:p w:rsidR="00C177CA" w:rsidRDefault="00C177CA" w:rsidP="00C177CA">
      <w:pPr>
        <w:jc w:val="both"/>
        <w:rPr>
          <w:sz w:val="28"/>
          <w:szCs w:val="28"/>
          <w:lang w:val="uk-UA"/>
        </w:rPr>
      </w:pPr>
      <w:r w:rsidRPr="008843B2">
        <w:rPr>
          <w:sz w:val="28"/>
          <w:szCs w:val="28"/>
          <w:lang w:val="uk-UA"/>
        </w:rPr>
        <w:t xml:space="preserve">        3. Громадян</w:t>
      </w:r>
      <w:r>
        <w:rPr>
          <w:sz w:val="28"/>
          <w:szCs w:val="28"/>
          <w:lang w:val="uk-UA"/>
        </w:rPr>
        <w:t>ці</w:t>
      </w:r>
      <w:r w:rsidRPr="008843B2">
        <w:rPr>
          <w:sz w:val="28"/>
          <w:szCs w:val="28"/>
          <w:lang w:val="uk-UA"/>
        </w:rPr>
        <w:t xml:space="preserve"> </w:t>
      </w:r>
      <w:r w:rsidR="005F31E3">
        <w:rPr>
          <w:bCs/>
          <w:sz w:val="28"/>
          <w:szCs w:val="28"/>
          <w:lang w:val="uk-UA"/>
        </w:rPr>
        <w:t>Деміч Г.І.</w:t>
      </w:r>
      <w:r>
        <w:rPr>
          <w:sz w:val="28"/>
          <w:szCs w:val="28"/>
          <w:lang w:val="uk-UA"/>
        </w:rPr>
        <w:t xml:space="preserve"> </w:t>
      </w:r>
      <w:r w:rsidRPr="008843B2">
        <w:rPr>
          <w:sz w:val="28"/>
          <w:szCs w:val="28"/>
          <w:lang w:val="uk-UA"/>
        </w:rPr>
        <w:t xml:space="preserve">зареєструвати </w:t>
      </w:r>
      <w:r>
        <w:rPr>
          <w:sz w:val="28"/>
          <w:szCs w:val="28"/>
          <w:lang w:val="uk-UA"/>
        </w:rPr>
        <w:t>право власності на земельні</w:t>
      </w:r>
      <w:r w:rsidRPr="008843B2">
        <w:rPr>
          <w:sz w:val="28"/>
          <w:szCs w:val="28"/>
          <w:lang w:val="uk-UA"/>
        </w:rPr>
        <w:t xml:space="preserve"> ділянк</w:t>
      </w:r>
      <w:r>
        <w:rPr>
          <w:sz w:val="28"/>
          <w:szCs w:val="28"/>
          <w:lang w:val="uk-UA"/>
        </w:rPr>
        <w:t>и</w:t>
      </w:r>
      <w:r w:rsidRPr="008843B2">
        <w:rPr>
          <w:sz w:val="28"/>
          <w:szCs w:val="28"/>
          <w:lang w:val="uk-UA"/>
        </w:rPr>
        <w:t xml:space="preserve"> в термін, згідно діючого законодавства.</w:t>
      </w:r>
    </w:p>
    <w:p w:rsidR="00C177CA" w:rsidRDefault="00C177CA" w:rsidP="00C177CA">
      <w:pPr>
        <w:jc w:val="both"/>
        <w:rPr>
          <w:sz w:val="28"/>
          <w:szCs w:val="28"/>
          <w:lang w:val="uk-UA"/>
        </w:rPr>
      </w:pPr>
    </w:p>
    <w:p w:rsidR="00C177CA" w:rsidRDefault="00C177CA" w:rsidP="00C177CA">
      <w:pPr>
        <w:jc w:val="both"/>
        <w:rPr>
          <w:b/>
          <w:bCs/>
          <w:sz w:val="28"/>
          <w:szCs w:val="28"/>
          <w:lang w:val="uk-UA"/>
        </w:rPr>
      </w:pPr>
      <w:r w:rsidRPr="008843B2">
        <w:rPr>
          <w:sz w:val="28"/>
          <w:szCs w:val="28"/>
          <w:lang w:val="uk-UA"/>
        </w:rPr>
        <w:t xml:space="preserve">     </w:t>
      </w:r>
      <w:r w:rsidRPr="008843B2">
        <w:rPr>
          <w:b/>
          <w:bCs/>
          <w:sz w:val="28"/>
          <w:szCs w:val="28"/>
          <w:lang w:val="uk-UA"/>
        </w:rPr>
        <w:t>Селищний голова</w:t>
      </w:r>
      <w:r w:rsidRPr="008843B2">
        <w:rPr>
          <w:b/>
          <w:bCs/>
          <w:sz w:val="28"/>
          <w:szCs w:val="28"/>
          <w:lang w:val="uk-UA"/>
        </w:rPr>
        <w:tab/>
        <w:t xml:space="preserve">                                                                  Н.М.Цибулько</w:t>
      </w:r>
    </w:p>
    <w:p w:rsidR="00851EEC" w:rsidRPr="00E64117" w:rsidRDefault="00CB28D1" w:rsidP="00851EEC">
      <w:pPr>
        <w:jc w:val="right"/>
        <w:rPr>
          <w:b/>
          <w:sz w:val="28"/>
          <w:szCs w:val="28"/>
          <w:lang w:val="uk-UA"/>
        </w:rPr>
      </w:pPr>
      <w:r w:rsidRPr="00CB28D1">
        <w:rPr>
          <w:b/>
          <w:bCs/>
          <w:noProof/>
          <w:sz w:val="28"/>
          <w:szCs w:val="28"/>
          <w:lang w:val="ru-RU"/>
        </w:rPr>
        <w:lastRenderedPageBreak/>
        <w:pict>
          <v:shape id="_x0000_s1050" type="#_x0000_t75" style="position:absolute;left:0;text-align:left;margin-left:313.05pt;margin-top:-44.9pt;width:34.75pt;height:43.2pt;z-index:251682816;visibility:visible;mso-wrap-edited:f;mso-position-horizontal-relative:page" fillcolor="window">
            <v:imagedata r:id="rId6" o:title=""/>
            <w10:wrap type="topAndBottom" anchorx="page"/>
          </v:shape>
          <o:OLEObject Type="Embed" ProgID="Word.Picture.8" ShapeID="_x0000_s1050" DrawAspect="Content" ObjectID="_1560860159" r:id="rId10"/>
        </w:pict>
      </w:r>
      <w:r w:rsidR="00851EEC">
        <w:rPr>
          <w:b/>
          <w:sz w:val="28"/>
          <w:szCs w:val="28"/>
          <w:lang w:val="uk-UA"/>
        </w:rPr>
        <w:t>ПРОЕКТ</w:t>
      </w:r>
    </w:p>
    <w:p w:rsidR="00851EEC" w:rsidRDefault="00851EEC" w:rsidP="00851EEC">
      <w:pPr>
        <w:jc w:val="center"/>
        <w:rPr>
          <w:b/>
          <w:bCs/>
          <w:sz w:val="28"/>
          <w:szCs w:val="28"/>
          <w:lang w:val="uk-UA"/>
        </w:rPr>
      </w:pPr>
      <w:r>
        <w:rPr>
          <w:b/>
          <w:bCs/>
          <w:sz w:val="28"/>
          <w:szCs w:val="28"/>
          <w:lang w:val="uk-UA"/>
        </w:rPr>
        <w:t>Ямпільська селищна рада</w:t>
      </w:r>
    </w:p>
    <w:p w:rsidR="00851EEC" w:rsidRDefault="00851EEC" w:rsidP="00851EEC">
      <w:pPr>
        <w:tabs>
          <w:tab w:val="left" w:pos="2344"/>
          <w:tab w:val="left" w:pos="5068"/>
          <w:tab w:val="left" w:pos="7200"/>
        </w:tabs>
        <w:jc w:val="center"/>
        <w:rPr>
          <w:b/>
          <w:bCs/>
          <w:sz w:val="28"/>
          <w:szCs w:val="28"/>
          <w:lang w:val="uk-UA"/>
        </w:rPr>
      </w:pPr>
      <w:r>
        <w:rPr>
          <w:b/>
          <w:bCs/>
          <w:sz w:val="28"/>
          <w:szCs w:val="28"/>
          <w:lang w:val="uk-UA"/>
        </w:rPr>
        <w:t>Сумської області</w:t>
      </w:r>
    </w:p>
    <w:p w:rsidR="00851EEC" w:rsidRDefault="00851EEC" w:rsidP="00851EEC">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1077EE" w:rsidRDefault="001077EE" w:rsidP="001077EE">
      <w:pPr>
        <w:tabs>
          <w:tab w:val="left" w:pos="5068"/>
          <w:tab w:val="left" w:pos="6990"/>
        </w:tabs>
        <w:jc w:val="center"/>
        <w:rPr>
          <w:b/>
          <w:bCs/>
          <w:sz w:val="28"/>
          <w:szCs w:val="28"/>
          <w:lang w:val="uk-UA"/>
        </w:rPr>
      </w:pPr>
      <w:r>
        <w:rPr>
          <w:b/>
          <w:bCs/>
          <w:sz w:val="28"/>
          <w:szCs w:val="28"/>
          <w:lang w:val="uk-UA"/>
        </w:rPr>
        <w:t>Двадцята  сесія</w:t>
      </w:r>
    </w:p>
    <w:p w:rsidR="00851EEC" w:rsidRDefault="00851EEC" w:rsidP="00851EEC">
      <w:pPr>
        <w:tabs>
          <w:tab w:val="left" w:pos="5068"/>
        </w:tabs>
        <w:jc w:val="center"/>
        <w:rPr>
          <w:b/>
          <w:bCs/>
          <w:sz w:val="28"/>
          <w:szCs w:val="28"/>
          <w:lang w:val="uk-UA"/>
        </w:rPr>
      </w:pPr>
    </w:p>
    <w:p w:rsidR="00851EEC" w:rsidRDefault="00851EEC" w:rsidP="00851EEC">
      <w:pPr>
        <w:tabs>
          <w:tab w:val="left" w:pos="3120"/>
          <w:tab w:val="left" w:pos="5068"/>
          <w:tab w:val="left" w:pos="7125"/>
        </w:tabs>
        <w:jc w:val="center"/>
        <w:rPr>
          <w:b/>
          <w:bCs/>
          <w:sz w:val="28"/>
          <w:szCs w:val="28"/>
          <w:lang w:val="uk-UA"/>
        </w:rPr>
      </w:pPr>
      <w:r>
        <w:rPr>
          <w:b/>
          <w:bCs/>
          <w:sz w:val="28"/>
          <w:szCs w:val="28"/>
          <w:lang w:val="uk-UA"/>
        </w:rPr>
        <w:t>Р І Ш Е Н Н Я</w:t>
      </w:r>
    </w:p>
    <w:p w:rsidR="00851EEC" w:rsidRDefault="00851EEC" w:rsidP="00851EEC">
      <w:pPr>
        <w:tabs>
          <w:tab w:val="left" w:pos="4337"/>
          <w:tab w:val="left" w:pos="5068"/>
        </w:tabs>
        <w:rPr>
          <w:b/>
          <w:bCs/>
          <w:sz w:val="28"/>
          <w:szCs w:val="28"/>
          <w:lang w:val="uk-UA"/>
        </w:rPr>
      </w:pPr>
      <w:r>
        <w:rPr>
          <w:b/>
          <w:bCs/>
          <w:sz w:val="28"/>
          <w:szCs w:val="28"/>
          <w:lang w:val="uk-UA"/>
        </w:rPr>
        <w:t>___.07.2017</w:t>
      </w:r>
    </w:p>
    <w:p w:rsidR="00851EEC" w:rsidRDefault="00851EEC" w:rsidP="00851EEC">
      <w:pPr>
        <w:tabs>
          <w:tab w:val="left" w:pos="4337"/>
          <w:tab w:val="left" w:pos="5068"/>
        </w:tabs>
        <w:rPr>
          <w:b/>
          <w:bCs/>
          <w:sz w:val="28"/>
          <w:szCs w:val="28"/>
          <w:lang w:val="uk-UA"/>
        </w:rPr>
      </w:pPr>
      <w:r w:rsidRPr="00246423">
        <w:rPr>
          <w:b/>
          <w:bCs/>
          <w:sz w:val="28"/>
          <w:szCs w:val="28"/>
          <w:lang w:val="uk-UA"/>
        </w:rPr>
        <w:t>смт Ямпіль</w:t>
      </w:r>
    </w:p>
    <w:p w:rsidR="00074675" w:rsidRDefault="00074675" w:rsidP="00DA0DF5">
      <w:pPr>
        <w:jc w:val="right"/>
        <w:rPr>
          <w:b/>
          <w:sz w:val="28"/>
          <w:szCs w:val="28"/>
          <w:lang w:val="uk-UA"/>
        </w:rPr>
      </w:pPr>
    </w:p>
    <w:p w:rsidR="00851EEC" w:rsidRPr="002E322D" w:rsidRDefault="00851EEC" w:rsidP="00851EEC">
      <w:pPr>
        <w:rPr>
          <w:b/>
          <w:bCs/>
          <w:sz w:val="28"/>
          <w:szCs w:val="28"/>
          <w:lang w:val="uk-UA"/>
        </w:rPr>
      </w:pPr>
      <w:r w:rsidRPr="002E322D">
        <w:rPr>
          <w:b/>
          <w:bCs/>
          <w:sz w:val="28"/>
          <w:szCs w:val="28"/>
          <w:lang w:val="uk-UA"/>
        </w:rPr>
        <w:t>Про розгляд заяв</w:t>
      </w:r>
      <w:r>
        <w:rPr>
          <w:b/>
          <w:bCs/>
          <w:sz w:val="28"/>
          <w:szCs w:val="28"/>
          <w:lang w:val="uk-UA"/>
        </w:rPr>
        <w:t>и</w:t>
      </w:r>
      <w:r w:rsidRPr="002E322D">
        <w:rPr>
          <w:b/>
          <w:bCs/>
          <w:sz w:val="28"/>
          <w:szCs w:val="28"/>
          <w:lang w:val="uk-UA"/>
        </w:rPr>
        <w:t xml:space="preserve"> гр. </w:t>
      </w:r>
      <w:r w:rsidR="00CD4ED2">
        <w:rPr>
          <w:b/>
          <w:bCs/>
          <w:sz w:val="28"/>
          <w:szCs w:val="28"/>
          <w:lang w:val="uk-UA"/>
        </w:rPr>
        <w:t>Суковської Т.М.</w:t>
      </w:r>
    </w:p>
    <w:p w:rsidR="00A51F81" w:rsidRPr="00877249" w:rsidRDefault="00A51F81" w:rsidP="00A51F81">
      <w:pPr>
        <w:rPr>
          <w:b/>
          <w:sz w:val="28"/>
          <w:szCs w:val="28"/>
          <w:lang w:val="uk-UA"/>
        </w:rPr>
      </w:pPr>
      <w:r w:rsidRPr="00877249">
        <w:rPr>
          <w:b/>
          <w:sz w:val="28"/>
          <w:szCs w:val="28"/>
          <w:lang w:val="uk-UA"/>
        </w:rPr>
        <w:t>про надання  дозволу на розробку</w:t>
      </w:r>
    </w:p>
    <w:p w:rsidR="00A51F81" w:rsidRPr="00877249" w:rsidRDefault="00A51F81" w:rsidP="00A51F81">
      <w:pPr>
        <w:rPr>
          <w:b/>
          <w:sz w:val="28"/>
          <w:szCs w:val="28"/>
          <w:lang w:val="uk-UA"/>
        </w:rPr>
      </w:pPr>
      <w:r w:rsidRPr="00877249">
        <w:rPr>
          <w:b/>
          <w:sz w:val="28"/>
          <w:szCs w:val="28"/>
          <w:lang w:val="uk-UA"/>
        </w:rPr>
        <w:t>технічної документації</w:t>
      </w:r>
      <w:r w:rsidRPr="00877249">
        <w:rPr>
          <w:sz w:val="28"/>
          <w:szCs w:val="28"/>
          <w:lang w:val="ru-RU"/>
        </w:rPr>
        <w:t xml:space="preserve"> </w:t>
      </w:r>
      <w:r w:rsidRPr="00877249">
        <w:rPr>
          <w:b/>
          <w:sz w:val="28"/>
          <w:szCs w:val="28"/>
          <w:lang w:val="ru-RU"/>
        </w:rPr>
        <w:t>із землеустрою</w:t>
      </w:r>
    </w:p>
    <w:p w:rsidR="00A51F81" w:rsidRPr="00877249" w:rsidRDefault="00A51F81" w:rsidP="00A51F81">
      <w:pPr>
        <w:rPr>
          <w:b/>
          <w:sz w:val="28"/>
          <w:szCs w:val="28"/>
          <w:lang w:val="uk-UA"/>
        </w:rPr>
      </w:pPr>
      <w:r w:rsidRPr="00877249">
        <w:rPr>
          <w:b/>
          <w:sz w:val="28"/>
          <w:szCs w:val="28"/>
          <w:lang w:val="uk-UA"/>
        </w:rPr>
        <w:t>щодо встановлення  меж земельних</w:t>
      </w:r>
    </w:p>
    <w:p w:rsidR="00A51F81" w:rsidRDefault="00A51F81" w:rsidP="00A51F81">
      <w:pPr>
        <w:jc w:val="both"/>
        <w:rPr>
          <w:b/>
          <w:sz w:val="28"/>
          <w:szCs w:val="28"/>
          <w:lang w:val="uk-UA"/>
        </w:rPr>
      </w:pPr>
      <w:r w:rsidRPr="00877249">
        <w:rPr>
          <w:b/>
          <w:sz w:val="28"/>
          <w:szCs w:val="28"/>
          <w:lang w:val="uk-UA"/>
        </w:rPr>
        <w:t xml:space="preserve">ділянок в натурі  </w:t>
      </w:r>
      <w:r w:rsidRPr="00877249">
        <w:rPr>
          <w:b/>
          <w:sz w:val="28"/>
          <w:szCs w:val="28"/>
          <w:lang w:val="ru-RU"/>
        </w:rPr>
        <w:t>(на місцевості)</w:t>
      </w:r>
      <w:r w:rsidRPr="00877249">
        <w:rPr>
          <w:b/>
          <w:sz w:val="28"/>
          <w:szCs w:val="28"/>
          <w:lang w:val="uk-UA"/>
        </w:rPr>
        <w:t xml:space="preserve">  у власність</w:t>
      </w:r>
    </w:p>
    <w:p w:rsidR="00A51F81" w:rsidRPr="002E322D" w:rsidRDefault="00A51F81" w:rsidP="00A51F81">
      <w:pPr>
        <w:jc w:val="both"/>
        <w:rPr>
          <w:sz w:val="28"/>
          <w:szCs w:val="28"/>
          <w:lang w:val="uk-UA"/>
        </w:rPr>
      </w:pPr>
    </w:p>
    <w:p w:rsidR="00A51F81" w:rsidRPr="002E3219" w:rsidRDefault="00A51F81" w:rsidP="00A51F81">
      <w:pPr>
        <w:jc w:val="both"/>
        <w:rPr>
          <w:sz w:val="28"/>
          <w:szCs w:val="28"/>
          <w:lang w:val="uk-UA"/>
        </w:rPr>
      </w:pPr>
      <w:r>
        <w:rPr>
          <w:sz w:val="28"/>
          <w:szCs w:val="28"/>
          <w:lang w:val="uk-UA"/>
        </w:rPr>
        <w:t xml:space="preserve">        </w:t>
      </w:r>
      <w:r w:rsidRPr="002E322D">
        <w:rPr>
          <w:sz w:val="28"/>
          <w:szCs w:val="28"/>
          <w:lang w:val="uk-UA"/>
        </w:rPr>
        <w:t xml:space="preserve"> Відповідно до пункту 34  статті 26 Закону України «Про місцеве самоврядування в Україні», статтей 12, 33, 40, 118, 121</w:t>
      </w:r>
      <w:r>
        <w:rPr>
          <w:sz w:val="28"/>
          <w:szCs w:val="28"/>
          <w:lang w:val="uk-UA"/>
        </w:rPr>
        <w:t>, 123</w:t>
      </w:r>
      <w:r w:rsidRPr="002E322D">
        <w:rPr>
          <w:sz w:val="28"/>
          <w:szCs w:val="28"/>
          <w:lang w:val="uk-UA"/>
        </w:rPr>
        <w:t xml:space="preserve"> Земельного кодексу України , статтей 19, 22 , 25 Закону України «Про землеустрій», розглянувши заяв</w:t>
      </w:r>
      <w:r>
        <w:rPr>
          <w:sz w:val="28"/>
          <w:szCs w:val="28"/>
          <w:lang w:val="uk-UA"/>
        </w:rPr>
        <w:t>у</w:t>
      </w:r>
      <w:r w:rsidRPr="002E322D">
        <w:rPr>
          <w:sz w:val="28"/>
          <w:szCs w:val="28"/>
          <w:lang w:val="uk-UA"/>
        </w:rPr>
        <w:t xml:space="preserve">  </w:t>
      </w:r>
      <w:r w:rsidRPr="00A01D96">
        <w:rPr>
          <w:sz w:val="28"/>
          <w:szCs w:val="28"/>
          <w:lang w:val="uk-UA"/>
        </w:rPr>
        <w:t>гр</w:t>
      </w:r>
      <w:r>
        <w:rPr>
          <w:sz w:val="28"/>
          <w:szCs w:val="28"/>
          <w:lang w:val="uk-UA"/>
        </w:rPr>
        <w:t>.</w:t>
      </w:r>
      <w:r w:rsidRPr="00C91A83">
        <w:rPr>
          <w:b/>
          <w:bCs/>
          <w:sz w:val="28"/>
          <w:szCs w:val="28"/>
          <w:lang w:val="uk-UA"/>
        </w:rPr>
        <w:t xml:space="preserve"> </w:t>
      </w:r>
      <w:r w:rsidR="007C6AED" w:rsidRPr="007C6AED">
        <w:rPr>
          <w:bCs/>
          <w:sz w:val="28"/>
          <w:szCs w:val="28"/>
          <w:lang w:val="uk-UA"/>
        </w:rPr>
        <w:t>Суковської Т.М.</w:t>
      </w:r>
      <w:r w:rsidR="007C6AED">
        <w:rPr>
          <w:bCs/>
          <w:sz w:val="28"/>
          <w:szCs w:val="28"/>
          <w:lang w:val="uk-UA"/>
        </w:rPr>
        <w:t xml:space="preserve"> </w:t>
      </w:r>
      <w:r w:rsidRPr="002E3219">
        <w:rPr>
          <w:sz w:val="28"/>
          <w:szCs w:val="28"/>
          <w:lang w:val="uk-UA"/>
        </w:rPr>
        <w:t>щодо надання  земельних</w:t>
      </w:r>
      <w:r>
        <w:rPr>
          <w:sz w:val="28"/>
          <w:szCs w:val="28"/>
          <w:lang w:val="uk-UA"/>
        </w:rPr>
        <w:t xml:space="preserve"> </w:t>
      </w:r>
      <w:r w:rsidRPr="002E3219">
        <w:rPr>
          <w:sz w:val="28"/>
          <w:szCs w:val="28"/>
          <w:lang w:val="uk-UA"/>
        </w:rPr>
        <w:t xml:space="preserve">ділянок </w:t>
      </w:r>
      <w:r w:rsidRPr="002E322D">
        <w:rPr>
          <w:sz w:val="28"/>
          <w:szCs w:val="28"/>
          <w:lang w:val="uk-UA"/>
        </w:rPr>
        <w:t xml:space="preserve"> для  будівництва і о</w:t>
      </w:r>
      <w:r>
        <w:rPr>
          <w:sz w:val="28"/>
          <w:szCs w:val="28"/>
          <w:lang w:val="uk-UA"/>
        </w:rPr>
        <w:t>бслуговування житлового будинку</w:t>
      </w:r>
      <w:r w:rsidRPr="002E322D">
        <w:rPr>
          <w:sz w:val="28"/>
          <w:szCs w:val="28"/>
          <w:lang w:val="uk-UA"/>
        </w:rPr>
        <w:t>,</w:t>
      </w:r>
      <w:r>
        <w:rPr>
          <w:sz w:val="28"/>
          <w:szCs w:val="28"/>
          <w:lang w:val="uk-UA"/>
        </w:rPr>
        <w:t xml:space="preserve"> </w:t>
      </w:r>
      <w:r w:rsidRPr="002E322D">
        <w:rPr>
          <w:sz w:val="28"/>
          <w:szCs w:val="28"/>
          <w:lang w:val="uk-UA"/>
        </w:rPr>
        <w:t xml:space="preserve"> господарських будівель і споруд, ведення особистого селянського господарства у власність, враховуючи технічний паспорт на житловий будинок</w:t>
      </w:r>
      <w:r>
        <w:rPr>
          <w:sz w:val="28"/>
          <w:szCs w:val="28"/>
          <w:lang w:val="uk-UA"/>
        </w:rPr>
        <w:t xml:space="preserve"> в </w:t>
      </w:r>
      <w:r w:rsidR="00160E49">
        <w:rPr>
          <w:sz w:val="28"/>
          <w:szCs w:val="28"/>
          <w:lang w:val="uk-UA"/>
        </w:rPr>
        <w:t xml:space="preserve">смт Ямпіль </w:t>
      </w:r>
      <w:r>
        <w:rPr>
          <w:sz w:val="28"/>
          <w:szCs w:val="28"/>
          <w:lang w:val="uk-UA"/>
        </w:rPr>
        <w:t>по</w:t>
      </w:r>
      <w:r w:rsidR="00146452">
        <w:rPr>
          <w:sz w:val="28"/>
          <w:szCs w:val="28"/>
          <w:lang w:val="uk-UA"/>
        </w:rPr>
        <w:t xml:space="preserve">       </w:t>
      </w:r>
      <w:r>
        <w:rPr>
          <w:sz w:val="28"/>
          <w:szCs w:val="28"/>
          <w:lang w:val="uk-UA"/>
        </w:rPr>
        <w:t xml:space="preserve"> вул. </w:t>
      </w:r>
      <w:r w:rsidR="00160E49">
        <w:rPr>
          <w:sz w:val="28"/>
          <w:szCs w:val="28"/>
          <w:lang w:val="uk-UA"/>
        </w:rPr>
        <w:t>Шкільна, 15</w:t>
      </w:r>
      <w:r w:rsidR="002F3BAA">
        <w:rPr>
          <w:sz w:val="28"/>
          <w:szCs w:val="28"/>
          <w:lang w:val="uk-UA"/>
        </w:rPr>
        <w:t xml:space="preserve"> </w:t>
      </w:r>
      <w:r w:rsidRPr="002E322D">
        <w:rPr>
          <w:sz w:val="28"/>
          <w:szCs w:val="28"/>
          <w:lang w:val="uk-UA"/>
        </w:rPr>
        <w:t xml:space="preserve">, </w:t>
      </w:r>
      <w:r w:rsidR="002F3BAA">
        <w:rPr>
          <w:sz w:val="28"/>
          <w:szCs w:val="28"/>
          <w:lang w:val="uk-UA"/>
        </w:rPr>
        <w:t xml:space="preserve">договір дарування житлового будинку від 21.12.2015 року за № 1832, Інформаційні довідки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10.05.2016 року індексний </w:t>
      </w:r>
      <w:r w:rsidR="00146452">
        <w:rPr>
          <w:sz w:val="28"/>
          <w:szCs w:val="28"/>
          <w:lang w:val="uk-UA"/>
        </w:rPr>
        <w:t xml:space="preserve">           </w:t>
      </w:r>
      <w:r w:rsidR="002F3BAA">
        <w:rPr>
          <w:sz w:val="28"/>
          <w:szCs w:val="28"/>
          <w:lang w:val="uk-UA"/>
        </w:rPr>
        <w:t>№ 5</w:t>
      </w:r>
      <w:r w:rsidR="00316354">
        <w:rPr>
          <w:sz w:val="28"/>
          <w:szCs w:val="28"/>
          <w:lang w:val="uk-UA"/>
        </w:rPr>
        <w:t>8748457</w:t>
      </w:r>
      <w:r w:rsidR="007D7401">
        <w:rPr>
          <w:sz w:val="28"/>
          <w:szCs w:val="28"/>
          <w:lang w:val="uk-UA"/>
        </w:rPr>
        <w:t>, 58779507,</w:t>
      </w:r>
      <w:r>
        <w:rPr>
          <w:sz w:val="28"/>
          <w:szCs w:val="28"/>
          <w:lang w:val="uk-UA"/>
        </w:rPr>
        <w:t xml:space="preserve">  </w:t>
      </w:r>
      <w:r w:rsidRPr="002E322D">
        <w:rPr>
          <w:sz w:val="28"/>
          <w:szCs w:val="28"/>
          <w:lang w:val="uk-UA"/>
        </w:rPr>
        <w:t>Ямпільська селищна рада</w:t>
      </w:r>
    </w:p>
    <w:p w:rsidR="00A51F81" w:rsidRDefault="00A51F81" w:rsidP="00A51F81">
      <w:pPr>
        <w:jc w:val="both"/>
        <w:rPr>
          <w:lang w:val="uk-UA"/>
        </w:rPr>
      </w:pPr>
      <w:r>
        <w:rPr>
          <w:lang w:val="uk-UA"/>
        </w:rPr>
        <w:t xml:space="preserve"> </w:t>
      </w:r>
    </w:p>
    <w:p w:rsidR="00A51F81" w:rsidRPr="002E322D" w:rsidRDefault="00A51F81" w:rsidP="00A51F81">
      <w:pPr>
        <w:jc w:val="center"/>
        <w:rPr>
          <w:b/>
          <w:bCs/>
          <w:sz w:val="28"/>
          <w:szCs w:val="28"/>
          <w:lang w:val="uk-UA"/>
        </w:rPr>
      </w:pPr>
      <w:r w:rsidRPr="002E322D">
        <w:rPr>
          <w:b/>
          <w:bCs/>
          <w:sz w:val="28"/>
          <w:szCs w:val="28"/>
          <w:lang w:val="uk-UA"/>
        </w:rPr>
        <w:t>В И Р І Ш И Л А:</w:t>
      </w:r>
    </w:p>
    <w:p w:rsidR="00A51F81" w:rsidRDefault="00A51F81" w:rsidP="00A51F81">
      <w:pPr>
        <w:jc w:val="both"/>
        <w:rPr>
          <w:b/>
          <w:bCs/>
          <w:lang w:val="uk-UA"/>
        </w:rPr>
      </w:pPr>
    </w:p>
    <w:p w:rsidR="00A51F81" w:rsidRPr="00AF7E26" w:rsidRDefault="00A51F81" w:rsidP="00A51F81">
      <w:pPr>
        <w:jc w:val="both"/>
        <w:rPr>
          <w:sz w:val="28"/>
          <w:szCs w:val="28"/>
          <w:lang w:val="uk-UA"/>
        </w:rPr>
      </w:pPr>
      <w:r>
        <w:rPr>
          <w:lang w:val="uk-UA"/>
        </w:rPr>
        <w:t xml:space="preserve">           1</w:t>
      </w:r>
      <w:r w:rsidRPr="00AF7E26">
        <w:rPr>
          <w:sz w:val="28"/>
          <w:szCs w:val="28"/>
          <w:lang w:val="uk-UA"/>
        </w:rPr>
        <w:t xml:space="preserve">. Надати </w:t>
      </w:r>
      <w:r w:rsidRPr="00EF3A48">
        <w:rPr>
          <w:sz w:val="28"/>
          <w:szCs w:val="28"/>
          <w:lang w:val="uk-UA"/>
        </w:rPr>
        <w:t>громадян</w:t>
      </w:r>
      <w:r w:rsidR="002C7AB3">
        <w:rPr>
          <w:sz w:val="28"/>
          <w:szCs w:val="28"/>
          <w:lang w:val="uk-UA"/>
        </w:rPr>
        <w:t>ці</w:t>
      </w:r>
      <w:r w:rsidRPr="00EF3A48">
        <w:rPr>
          <w:sz w:val="28"/>
          <w:szCs w:val="28"/>
          <w:lang w:val="uk-UA"/>
        </w:rPr>
        <w:t xml:space="preserve"> </w:t>
      </w:r>
      <w:r w:rsidR="002C7AB3">
        <w:rPr>
          <w:sz w:val="28"/>
          <w:szCs w:val="28"/>
          <w:lang w:val="uk-UA"/>
        </w:rPr>
        <w:t xml:space="preserve">Суковській Тетяні </w:t>
      </w:r>
      <w:r w:rsidR="00146452">
        <w:rPr>
          <w:sz w:val="28"/>
          <w:szCs w:val="28"/>
          <w:lang w:val="uk-UA"/>
        </w:rPr>
        <w:t>Миколаївні</w:t>
      </w:r>
      <w:r>
        <w:rPr>
          <w:sz w:val="28"/>
          <w:szCs w:val="28"/>
          <w:lang w:val="uk-UA"/>
        </w:rPr>
        <w:t xml:space="preserve">  </w:t>
      </w:r>
      <w:r w:rsidRPr="00AF7E26">
        <w:rPr>
          <w:sz w:val="28"/>
          <w:szCs w:val="28"/>
          <w:lang w:val="uk-UA"/>
        </w:rPr>
        <w:t>земельні ділянки, які належать Ямпільській селищній раді Ямпільського району Сумської області ідентифікаційний код 04390222, загальною площею</w:t>
      </w:r>
      <w:r w:rsidRPr="00EF3A48">
        <w:rPr>
          <w:sz w:val="28"/>
          <w:szCs w:val="28"/>
          <w:lang w:val="uk-UA"/>
        </w:rPr>
        <w:t xml:space="preserve">  </w:t>
      </w:r>
      <w:r w:rsidRPr="00C05D5A">
        <w:rPr>
          <w:sz w:val="28"/>
          <w:szCs w:val="28"/>
          <w:lang w:val="uk-UA"/>
        </w:rPr>
        <w:t xml:space="preserve"> </w:t>
      </w:r>
      <w:r w:rsidRPr="00EF3A48">
        <w:rPr>
          <w:sz w:val="28"/>
          <w:szCs w:val="28"/>
          <w:lang w:val="uk-UA"/>
        </w:rPr>
        <w:t>0,</w:t>
      </w:r>
      <w:r>
        <w:rPr>
          <w:sz w:val="28"/>
          <w:szCs w:val="28"/>
          <w:lang w:val="uk-UA"/>
        </w:rPr>
        <w:t>1</w:t>
      </w:r>
      <w:r w:rsidR="00146452">
        <w:rPr>
          <w:sz w:val="28"/>
          <w:szCs w:val="28"/>
          <w:lang w:val="uk-UA"/>
        </w:rPr>
        <w:t>981</w:t>
      </w:r>
      <w:r w:rsidRPr="00EF3A48">
        <w:rPr>
          <w:sz w:val="28"/>
          <w:szCs w:val="28"/>
          <w:lang w:val="uk-UA"/>
        </w:rPr>
        <w:t xml:space="preserve">  гектара, в т.ч.: для  будівництва і о</w:t>
      </w:r>
      <w:r>
        <w:rPr>
          <w:sz w:val="28"/>
          <w:szCs w:val="28"/>
          <w:lang w:val="uk-UA"/>
        </w:rPr>
        <w:t>бслуговування житлового будинку</w:t>
      </w:r>
      <w:r w:rsidRPr="00EF3A48">
        <w:rPr>
          <w:sz w:val="28"/>
          <w:szCs w:val="28"/>
          <w:lang w:val="uk-UA"/>
        </w:rPr>
        <w:t>, господарських будівель і споруд 0,0</w:t>
      </w:r>
      <w:r w:rsidR="00146452">
        <w:rPr>
          <w:sz w:val="28"/>
          <w:szCs w:val="28"/>
          <w:lang w:val="uk-UA"/>
        </w:rPr>
        <w:t>642</w:t>
      </w:r>
      <w:r w:rsidRPr="00EF3A48">
        <w:rPr>
          <w:sz w:val="28"/>
          <w:szCs w:val="28"/>
          <w:lang w:val="uk-UA"/>
        </w:rPr>
        <w:t xml:space="preserve"> гектара</w:t>
      </w:r>
      <w:r>
        <w:rPr>
          <w:sz w:val="28"/>
          <w:szCs w:val="28"/>
          <w:lang w:val="uk-UA"/>
        </w:rPr>
        <w:t>,</w:t>
      </w:r>
      <w:r w:rsidRPr="00272944">
        <w:rPr>
          <w:sz w:val="28"/>
          <w:szCs w:val="28"/>
          <w:lang w:val="uk-UA"/>
        </w:rPr>
        <w:t xml:space="preserve"> </w:t>
      </w:r>
      <w:r w:rsidRPr="00AF7E26">
        <w:rPr>
          <w:sz w:val="28"/>
          <w:szCs w:val="28"/>
          <w:lang w:val="uk-UA"/>
        </w:rPr>
        <w:t xml:space="preserve">кадастровий номер </w:t>
      </w:r>
      <w:r w:rsidRPr="00E516D2">
        <w:rPr>
          <w:sz w:val="28"/>
          <w:szCs w:val="28"/>
          <w:lang w:val="uk-UA"/>
        </w:rPr>
        <w:t>5925655100:0</w:t>
      </w:r>
      <w:r w:rsidR="00146452">
        <w:rPr>
          <w:sz w:val="28"/>
          <w:szCs w:val="28"/>
          <w:lang w:val="uk-UA"/>
        </w:rPr>
        <w:t>1</w:t>
      </w:r>
      <w:r w:rsidRPr="00E516D2">
        <w:rPr>
          <w:sz w:val="28"/>
          <w:szCs w:val="28"/>
          <w:lang w:val="uk-UA"/>
        </w:rPr>
        <w:t>:00</w:t>
      </w:r>
      <w:r w:rsidR="00146452">
        <w:rPr>
          <w:sz w:val="28"/>
          <w:szCs w:val="28"/>
          <w:lang w:val="uk-UA"/>
        </w:rPr>
        <w:t>9</w:t>
      </w:r>
      <w:r w:rsidRPr="00E516D2">
        <w:rPr>
          <w:sz w:val="28"/>
          <w:szCs w:val="28"/>
          <w:lang w:val="uk-UA"/>
        </w:rPr>
        <w:t>:0</w:t>
      </w:r>
      <w:r w:rsidR="00146452">
        <w:rPr>
          <w:sz w:val="28"/>
          <w:szCs w:val="28"/>
          <w:lang w:val="uk-UA"/>
        </w:rPr>
        <w:t>103</w:t>
      </w:r>
      <w:r w:rsidRPr="00AF7E26">
        <w:rPr>
          <w:sz w:val="28"/>
          <w:szCs w:val="28"/>
          <w:lang w:val="uk-UA"/>
        </w:rPr>
        <w:t>,</w:t>
      </w:r>
      <w:r w:rsidRPr="00EF3A48">
        <w:rPr>
          <w:sz w:val="28"/>
          <w:szCs w:val="28"/>
          <w:lang w:val="uk-UA"/>
        </w:rPr>
        <w:t xml:space="preserve"> ведення особистого селянського господарства 0,</w:t>
      </w:r>
      <w:r w:rsidR="00146452">
        <w:rPr>
          <w:sz w:val="28"/>
          <w:szCs w:val="28"/>
          <w:lang w:val="uk-UA"/>
        </w:rPr>
        <w:t>1339</w:t>
      </w:r>
      <w:r w:rsidRPr="00EF3A48">
        <w:rPr>
          <w:sz w:val="28"/>
          <w:szCs w:val="28"/>
          <w:lang w:val="uk-UA"/>
        </w:rPr>
        <w:t xml:space="preserve"> гектара</w:t>
      </w:r>
      <w:r>
        <w:rPr>
          <w:sz w:val="28"/>
          <w:szCs w:val="28"/>
          <w:lang w:val="uk-UA"/>
        </w:rPr>
        <w:t xml:space="preserve">, </w:t>
      </w:r>
      <w:r w:rsidRPr="00AF7E26">
        <w:rPr>
          <w:sz w:val="28"/>
          <w:szCs w:val="28"/>
          <w:lang w:val="uk-UA"/>
        </w:rPr>
        <w:t xml:space="preserve">кадастровий номер </w:t>
      </w:r>
      <w:r w:rsidRPr="00E516D2">
        <w:rPr>
          <w:sz w:val="28"/>
          <w:szCs w:val="28"/>
          <w:lang w:val="uk-UA"/>
        </w:rPr>
        <w:t>5925655100:0</w:t>
      </w:r>
      <w:r w:rsidR="00146452">
        <w:rPr>
          <w:sz w:val="28"/>
          <w:szCs w:val="28"/>
          <w:lang w:val="uk-UA"/>
        </w:rPr>
        <w:t>1</w:t>
      </w:r>
      <w:r w:rsidRPr="00E516D2">
        <w:rPr>
          <w:sz w:val="28"/>
          <w:szCs w:val="28"/>
          <w:lang w:val="uk-UA"/>
        </w:rPr>
        <w:t>:00</w:t>
      </w:r>
      <w:r w:rsidR="00146452">
        <w:rPr>
          <w:sz w:val="28"/>
          <w:szCs w:val="28"/>
          <w:lang w:val="uk-UA"/>
        </w:rPr>
        <w:t>9</w:t>
      </w:r>
      <w:r w:rsidRPr="00E516D2">
        <w:rPr>
          <w:sz w:val="28"/>
          <w:szCs w:val="28"/>
          <w:lang w:val="uk-UA"/>
        </w:rPr>
        <w:t>:0</w:t>
      </w:r>
      <w:r w:rsidR="00146452">
        <w:rPr>
          <w:sz w:val="28"/>
          <w:szCs w:val="28"/>
          <w:lang w:val="uk-UA"/>
        </w:rPr>
        <w:t>104</w:t>
      </w:r>
      <w:r w:rsidRPr="00AF7E26">
        <w:rPr>
          <w:sz w:val="28"/>
          <w:szCs w:val="28"/>
          <w:lang w:val="uk-UA"/>
        </w:rPr>
        <w:t xml:space="preserve"> </w:t>
      </w:r>
      <w:r>
        <w:rPr>
          <w:sz w:val="28"/>
          <w:szCs w:val="28"/>
          <w:lang w:val="uk-UA"/>
        </w:rPr>
        <w:t xml:space="preserve">у власність </w:t>
      </w:r>
      <w:r w:rsidRPr="00EF3A48">
        <w:rPr>
          <w:sz w:val="28"/>
          <w:szCs w:val="28"/>
          <w:lang w:val="uk-UA"/>
        </w:rPr>
        <w:t xml:space="preserve">в межах  смт Ямпіль, </w:t>
      </w:r>
      <w:r>
        <w:rPr>
          <w:sz w:val="28"/>
          <w:szCs w:val="28"/>
          <w:lang w:val="uk-UA"/>
        </w:rPr>
        <w:t xml:space="preserve">                 </w:t>
      </w:r>
      <w:r w:rsidRPr="00EF3A48">
        <w:rPr>
          <w:sz w:val="28"/>
          <w:szCs w:val="28"/>
          <w:lang w:val="uk-UA"/>
        </w:rPr>
        <w:t xml:space="preserve">вул.  </w:t>
      </w:r>
      <w:r w:rsidR="00146452">
        <w:rPr>
          <w:sz w:val="28"/>
          <w:szCs w:val="28"/>
          <w:lang w:val="uk-UA"/>
        </w:rPr>
        <w:t>Шкільна, 15</w:t>
      </w:r>
      <w:r w:rsidRPr="00AF7E26">
        <w:rPr>
          <w:sz w:val="28"/>
          <w:szCs w:val="28"/>
          <w:lang w:val="uk-UA"/>
        </w:rPr>
        <w:t xml:space="preserve">.    </w:t>
      </w:r>
    </w:p>
    <w:p w:rsidR="00A51F81" w:rsidRDefault="00A51F81" w:rsidP="00A51F81">
      <w:pPr>
        <w:jc w:val="both"/>
        <w:rPr>
          <w:sz w:val="28"/>
          <w:szCs w:val="28"/>
          <w:lang w:val="uk-UA"/>
        </w:rPr>
      </w:pPr>
      <w:r>
        <w:rPr>
          <w:sz w:val="28"/>
          <w:szCs w:val="28"/>
          <w:lang w:val="uk-UA"/>
        </w:rPr>
        <w:t>2</w:t>
      </w:r>
      <w:r w:rsidRPr="00AF7E26">
        <w:rPr>
          <w:sz w:val="28"/>
          <w:szCs w:val="28"/>
          <w:lang w:val="uk-UA"/>
        </w:rPr>
        <w:t>. Громадян</w:t>
      </w:r>
      <w:r w:rsidR="00146452">
        <w:rPr>
          <w:sz w:val="28"/>
          <w:szCs w:val="28"/>
          <w:lang w:val="uk-UA"/>
        </w:rPr>
        <w:t>ці</w:t>
      </w:r>
      <w:r w:rsidRPr="00AF7E26">
        <w:rPr>
          <w:sz w:val="28"/>
          <w:szCs w:val="28"/>
          <w:lang w:val="uk-UA"/>
        </w:rPr>
        <w:t xml:space="preserve"> </w:t>
      </w:r>
      <w:r w:rsidR="00146452">
        <w:rPr>
          <w:sz w:val="28"/>
          <w:szCs w:val="28"/>
          <w:lang w:val="uk-UA"/>
        </w:rPr>
        <w:t>Суковській Т.М.</w:t>
      </w:r>
      <w:r w:rsidRPr="00EF3A48">
        <w:rPr>
          <w:sz w:val="28"/>
          <w:szCs w:val="28"/>
          <w:lang w:val="uk-UA"/>
        </w:rPr>
        <w:t xml:space="preserve"> </w:t>
      </w:r>
      <w:r w:rsidRPr="00AF7E26">
        <w:rPr>
          <w:sz w:val="28"/>
          <w:szCs w:val="28"/>
          <w:lang w:val="uk-UA"/>
        </w:rPr>
        <w:t xml:space="preserve">зареєструвати у органі державної реєстрації речові права на право </w:t>
      </w:r>
      <w:r>
        <w:rPr>
          <w:sz w:val="28"/>
          <w:szCs w:val="28"/>
          <w:lang w:val="uk-UA"/>
        </w:rPr>
        <w:t>власності</w:t>
      </w:r>
      <w:r w:rsidRPr="00AF7E26">
        <w:rPr>
          <w:sz w:val="28"/>
          <w:szCs w:val="28"/>
          <w:lang w:val="uk-UA"/>
        </w:rPr>
        <w:t xml:space="preserve"> на земельні ділянки в термін, згідно діючого законодавства.</w:t>
      </w:r>
    </w:p>
    <w:p w:rsidR="00A51F81" w:rsidRDefault="00A51F81" w:rsidP="00A51F81">
      <w:pPr>
        <w:jc w:val="both"/>
        <w:rPr>
          <w:sz w:val="28"/>
          <w:szCs w:val="28"/>
          <w:lang w:val="uk-UA"/>
        </w:rPr>
      </w:pPr>
    </w:p>
    <w:p w:rsidR="00A51F81" w:rsidRDefault="00A51F81" w:rsidP="00A51F81">
      <w:pPr>
        <w:jc w:val="both"/>
        <w:rPr>
          <w:b/>
          <w:bCs/>
          <w:sz w:val="28"/>
          <w:szCs w:val="28"/>
          <w:lang w:val="uk-UA"/>
        </w:rPr>
      </w:pPr>
      <w:r w:rsidRPr="005A39DD">
        <w:rPr>
          <w:b/>
          <w:bCs/>
          <w:sz w:val="28"/>
          <w:szCs w:val="28"/>
          <w:lang w:val="uk-UA"/>
        </w:rPr>
        <w:t>Селищний голова</w:t>
      </w:r>
      <w:r w:rsidRPr="005A39DD">
        <w:rPr>
          <w:b/>
          <w:bCs/>
          <w:sz w:val="28"/>
          <w:szCs w:val="28"/>
          <w:lang w:val="uk-UA"/>
        </w:rPr>
        <w:tab/>
        <w:t xml:space="preserve">                                                                  Н.М.Цибулько</w:t>
      </w:r>
    </w:p>
    <w:p w:rsidR="00FD4FCB" w:rsidRDefault="00A51F81" w:rsidP="00A51F81">
      <w:pPr>
        <w:jc w:val="right"/>
        <w:rPr>
          <w:b/>
          <w:bCs/>
          <w:sz w:val="28"/>
          <w:szCs w:val="28"/>
          <w:lang w:val="uk-UA"/>
        </w:rPr>
      </w:pPr>
      <w:r w:rsidRPr="00EF3A48">
        <w:rPr>
          <w:b/>
          <w:bCs/>
          <w:sz w:val="28"/>
          <w:szCs w:val="28"/>
          <w:lang w:val="uk-UA"/>
        </w:rPr>
        <w:t xml:space="preserve">    </w:t>
      </w:r>
    </w:p>
    <w:p w:rsidR="00FD4FCB" w:rsidRPr="00E64117" w:rsidRDefault="00CB28D1" w:rsidP="00FD4FCB">
      <w:pPr>
        <w:jc w:val="right"/>
        <w:rPr>
          <w:b/>
          <w:sz w:val="28"/>
          <w:szCs w:val="28"/>
          <w:lang w:val="uk-UA"/>
        </w:rPr>
      </w:pPr>
      <w:r w:rsidRPr="00CB28D1">
        <w:rPr>
          <w:b/>
          <w:bCs/>
          <w:noProof/>
          <w:sz w:val="28"/>
          <w:szCs w:val="28"/>
          <w:lang w:val="ru-RU"/>
        </w:rPr>
        <w:lastRenderedPageBreak/>
        <w:pict>
          <v:shape id="_x0000_s1057" type="#_x0000_t75" style="position:absolute;left:0;text-align:left;margin-left:313.05pt;margin-top:-44.9pt;width:34.75pt;height:43.2pt;z-index:251697152;visibility:visible;mso-wrap-edited:f;mso-position-horizontal-relative:page" fillcolor="window">
            <v:imagedata r:id="rId6" o:title=""/>
            <w10:wrap type="topAndBottom" anchorx="page"/>
          </v:shape>
          <o:OLEObject Type="Embed" ProgID="Word.Picture.8" ShapeID="_x0000_s1057" DrawAspect="Content" ObjectID="_1560860160" r:id="rId11"/>
        </w:pict>
      </w:r>
      <w:r w:rsidR="00FD4FCB">
        <w:rPr>
          <w:b/>
          <w:sz w:val="28"/>
          <w:szCs w:val="28"/>
          <w:lang w:val="uk-UA"/>
        </w:rPr>
        <w:t>ПРОЕКТ</w:t>
      </w:r>
    </w:p>
    <w:p w:rsidR="00FD4FCB" w:rsidRDefault="00FD4FCB" w:rsidP="00FD4FCB">
      <w:pPr>
        <w:jc w:val="center"/>
        <w:rPr>
          <w:b/>
          <w:bCs/>
          <w:sz w:val="28"/>
          <w:szCs w:val="28"/>
          <w:lang w:val="uk-UA"/>
        </w:rPr>
      </w:pPr>
      <w:r>
        <w:rPr>
          <w:b/>
          <w:bCs/>
          <w:sz w:val="28"/>
          <w:szCs w:val="28"/>
          <w:lang w:val="uk-UA"/>
        </w:rPr>
        <w:t>Ямпільська селищна рада</w:t>
      </w:r>
    </w:p>
    <w:p w:rsidR="00FD4FCB" w:rsidRDefault="00FD4FCB" w:rsidP="00FD4FCB">
      <w:pPr>
        <w:tabs>
          <w:tab w:val="left" w:pos="2344"/>
          <w:tab w:val="left" w:pos="5068"/>
          <w:tab w:val="left" w:pos="7200"/>
        </w:tabs>
        <w:jc w:val="center"/>
        <w:rPr>
          <w:b/>
          <w:bCs/>
          <w:sz w:val="28"/>
          <w:szCs w:val="28"/>
          <w:lang w:val="uk-UA"/>
        </w:rPr>
      </w:pPr>
      <w:r>
        <w:rPr>
          <w:b/>
          <w:bCs/>
          <w:sz w:val="28"/>
          <w:szCs w:val="28"/>
          <w:lang w:val="uk-UA"/>
        </w:rPr>
        <w:t>Сумської області</w:t>
      </w:r>
    </w:p>
    <w:p w:rsidR="00FD4FCB" w:rsidRDefault="00FD4FCB" w:rsidP="00FD4FCB">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1077EE" w:rsidRDefault="001077EE" w:rsidP="001077EE">
      <w:pPr>
        <w:tabs>
          <w:tab w:val="left" w:pos="5068"/>
          <w:tab w:val="left" w:pos="6990"/>
        </w:tabs>
        <w:jc w:val="center"/>
        <w:rPr>
          <w:b/>
          <w:bCs/>
          <w:sz w:val="28"/>
          <w:szCs w:val="28"/>
          <w:lang w:val="uk-UA"/>
        </w:rPr>
      </w:pPr>
      <w:r>
        <w:rPr>
          <w:b/>
          <w:bCs/>
          <w:sz w:val="28"/>
          <w:szCs w:val="28"/>
          <w:lang w:val="uk-UA"/>
        </w:rPr>
        <w:t>Двадцята  сесія</w:t>
      </w:r>
    </w:p>
    <w:p w:rsidR="00FD4FCB" w:rsidRDefault="00FD4FCB" w:rsidP="00FD4FCB">
      <w:pPr>
        <w:tabs>
          <w:tab w:val="left" w:pos="5068"/>
        </w:tabs>
        <w:jc w:val="center"/>
        <w:rPr>
          <w:b/>
          <w:bCs/>
          <w:sz w:val="28"/>
          <w:szCs w:val="28"/>
          <w:lang w:val="uk-UA"/>
        </w:rPr>
      </w:pPr>
    </w:p>
    <w:p w:rsidR="00FD4FCB" w:rsidRDefault="00FD4FCB" w:rsidP="00FD4FCB">
      <w:pPr>
        <w:tabs>
          <w:tab w:val="left" w:pos="3120"/>
          <w:tab w:val="left" w:pos="5068"/>
          <w:tab w:val="left" w:pos="7125"/>
        </w:tabs>
        <w:jc w:val="center"/>
        <w:rPr>
          <w:b/>
          <w:bCs/>
          <w:sz w:val="28"/>
          <w:szCs w:val="28"/>
          <w:lang w:val="uk-UA"/>
        </w:rPr>
      </w:pPr>
      <w:r>
        <w:rPr>
          <w:b/>
          <w:bCs/>
          <w:sz w:val="28"/>
          <w:szCs w:val="28"/>
          <w:lang w:val="uk-UA"/>
        </w:rPr>
        <w:t>Р І Ш Е Н Н Я</w:t>
      </w:r>
    </w:p>
    <w:p w:rsidR="00FD4FCB" w:rsidRDefault="00FD4FCB" w:rsidP="00FD4FCB">
      <w:pPr>
        <w:tabs>
          <w:tab w:val="left" w:pos="4337"/>
          <w:tab w:val="left" w:pos="5068"/>
        </w:tabs>
        <w:rPr>
          <w:b/>
          <w:bCs/>
          <w:sz w:val="28"/>
          <w:szCs w:val="28"/>
          <w:lang w:val="uk-UA"/>
        </w:rPr>
      </w:pPr>
      <w:r>
        <w:rPr>
          <w:b/>
          <w:bCs/>
          <w:sz w:val="28"/>
          <w:szCs w:val="28"/>
          <w:lang w:val="uk-UA"/>
        </w:rPr>
        <w:t>___.07.2017</w:t>
      </w:r>
    </w:p>
    <w:p w:rsidR="00FD4FCB" w:rsidRDefault="00FD4FCB" w:rsidP="00FD4FCB">
      <w:pPr>
        <w:tabs>
          <w:tab w:val="left" w:pos="4337"/>
          <w:tab w:val="left" w:pos="5068"/>
        </w:tabs>
        <w:rPr>
          <w:b/>
          <w:bCs/>
          <w:sz w:val="28"/>
          <w:szCs w:val="28"/>
          <w:lang w:val="uk-UA"/>
        </w:rPr>
      </w:pPr>
      <w:r w:rsidRPr="00246423">
        <w:rPr>
          <w:b/>
          <w:bCs/>
          <w:sz w:val="28"/>
          <w:szCs w:val="28"/>
          <w:lang w:val="uk-UA"/>
        </w:rPr>
        <w:t>смт Ямпіль</w:t>
      </w:r>
    </w:p>
    <w:p w:rsidR="00FD4FCB" w:rsidRDefault="00FD4FCB" w:rsidP="00FD4FCB">
      <w:pPr>
        <w:jc w:val="right"/>
        <w:rPr>
          <w:b/>
          <w:sz w:val="28"/>
          <w:szCs w:val="28"/>
          <w:lang w:val="uk-UA"/>
        </w:rPr>
      </w:pPr>
    </w:p>
    <w:p w:rsidR="00FD4FCB" w:rsidRPr="002E322D" w:rsidRDefault="00FD4FCB" w:rsidP="00FD4FCB">
      <w:pPr>
        <w:rPr>
          <w:b/>
          <w:bCs/>
          <w:sz w:val="28"/>
          <w:szCs w:val="28"/>
          <w:lang w:val="uk-UA"/>
        </w:rPr>
      </w:pPr>
      <w:r w:rsidRPr="002E322D">
        <w:rPr>
          <w:b/>
          <w:bCs/>
          <w:sz w:val="28"/>
          <w:szCs w:val="28"/>
          <w:lang w:val="uk-UA"/>
        </w:rPr>
        <w:t>Про розгляд заяв</w:t>
      </w:r>
      <w:r>
        <w:rPr>
          <w:b/>
          <w:bCs/>
          <w:sz w:val="28"/>
          <w:szCs w:val="28"/>
          <w:lang w:val="uk-UA"/>
        </w:rPr>
        <w:t>и</w:t>
      </w:r>
      <w:r w:rsidRPr="002E322D">
        <w:rPr>
          <w:b/>
          <w:bCs/>
          <w:sz w:val="28"/>
          <w:szCs w:val="28"/>
          <w:lang w:val="uk-UA"/>
        </w:rPr>
        <w:t xml:space="preserve"> гр. </w:t>
      </w:r>
      <w:r>
        <w:rPr>
          <w:b/>
          <w:bCs/>
          <w:sz w:val="28"/>
          <w:szCs w:val="28"/>
          <w:lang w:val="uk-UA"/>
        </w:rPr>
        <w:t>Тютюнника С.П.</w:t>
      </w:r>
    </w:p>
    <w:p w:rsidR="00FD4FCB" w:rsidRPr="00877249" w:rsidRDefault="00FD4FCB" w:rsidP="00FD4FCB">
      <w:pPr>
        <w:rPr>
          <w:b/>
          <w:sz w:val="28"/>
          <w:szCs w:val="28"/>
          <w:lang w:val="uk-UA"/>
        </w:rPr>
      </w:pPr>
      <w:r w:rsidRPr="00877249">
        <w:rPr>
          <w:b/>
          <w:sz w:val="28"/>
          <w:szCs w:val="28"/>
          <w:lang w:val="uk-UA"/>
        </w:rPr>
        <w:t>про надання  дозволу на розробку</w:t>
      </w:r>
    </w:p>
    <w:p w:rsidR="00FD4FCB" w:rsidRPr="00877249" w:rsidRDefault="00FD4FCB" w:rsidP="00FD4FCB">
      <w:pPr>
        <w:rPr>
          <w:b/>
          <w:sz w:val="28"/>
          <w:szCs w:val="28"/>
          <w:lang w:val="uk-UA"/>
        </w:rPr>
      </w:pPr>
      <w:r w:rsidRPr="00877249">
        <w:rPr>
          <w:b/>
          <w:sz w:val="28"/>
          <w:szCs w:val="28"/>
          <w:lang w:val="uk-UA"/>
        </w:rPr>
        <w:t>технічної документації</w:t>
      </w:r>
      <w:r w:rsidRPr="00877249">
        <w:rPr>
          <w:sz w:val="28"/>
          <w:szCs w:val="28"/>
          <w:lang w:val="ru-RU"/>
        </w:rPr>
        <w:t xml:space="preserve"> </w:t>
      </w:r>
      <w:r w:rsidRPr="00877249">
        <w:rPr>
          <w:b/>
          <w:sz w:val="28"/>
          <w:szCs w:val="28"/>
          <w:lang w:val="ru-RU"/>
        </w:rPr>
        <w:t>із землеустрою</w:t>
      </w:r>
    </w:p>
    <w:p w:rsidR="00FD4FCB" w:rsidRPr="00877249" w:rsidRDefault="00FD4FCB" w:rsidP="00FD4FCB">
      <w:pPr>
        <w:rPr>
          <w:b/>
          <w:sz w:val="28"/>
          <w:szCs w:val="28"/>
          <w:lang w:val="uk-UA"/>
        </w:rPr>
      </w:pPr>
      <w:r w:rsidRPr="00877249">
        <w:rPr>
          <w:b/>
          <w:sz w:val="28"/>
          <w:szCs w:val="28"/>
          <w:lang w:val="uk-UA"/>
        </w:rPr>
        <w:t>щодо встановлення  меж земельних</w:t>
      </w:r>
    </w:p>
    <w:p w:rsidR="00FD4FCB" w:rsidRDefault="00FD4FCB" w:rsidP="00FD4FCB">
      <w:pPr>
        <w:jc w:val="both"/>
        <w:rPr>
          <w:b/>
          <w:sz w:val="28"/>
          <w:szCs w:val="28"/>
          <w:lang w:val="uk-UA"/>
        </w:rPr>
      </w:pPr>
      <w:r w:rsidRPr="00877249">
        <w:rPr>
          <w:b/>
          <w:sz w:val="28"/>
          <w:szCs w:val="28"/>
          <w:lang w:val="uk-UA"/>
        </w:rPr>
        <w:t xml:space="preserve">ділянок в натурі  </w:t>
      </w:r>
      <w:r w:rsidRPr="00877249">
        <w:rPr>
          <w:b/>
          <w:sz w:val="28"/>
          <w:szCs w:val="28"/>
          <w:lang w:val="ru-RU"/>
        </w:rPr>
        <w:t>(на місцевості)</w:t>
      </w:r>
      <w:r w:rsidRPr="00877249">
        <w:rPr>
          <w:b/>
          <w:sz w:val="28"/>
          <w:szCs w:val="28"/>
          <w:lang w:val="uk-UA"/>
        </w:rPr>
        <w:t xml:space="preserve">  у власність</w:t>
      </w:r>
    </w:p>
    <w:p w:rsidR="00FD4FCB" w:rsidRPr="002E322D" w:rsidRDefault="00FD4FCB" w:rsidP="00FD4FCB">
      <w:pPr>
        <w:jc w:val="both"/>
        <w:rPr>
          <w:sz w:val="28"/>
          <w:szCs w:val="28"/>
          <w:lang w:val="uk-UA"/>
        </w:rPr>
      </w:pPr>
    </w:p>
    <w:p w:rsidR="00FD4FCB" w:rsidRPr="002E3219" w:rsidRDefault="00FD4FCB" w:rsidP="00FD4FCB">
      <w:pPr>
        <w:jc w:val="both"/>
        <w:rPr>
          <w:sz w:val="28"/>
          <w:szCs w:val="28"/>
          <w:lang w:val="uk-UA"/>
        </w:rPr>
      </w:pPr>
      <w:r>
        <w:rPr>
          <w:sz w:val="28"/>
          <w:szCs w:val="28"/>
          <w:lang w:val="uk-UA"/>
        </w:rPr>
        <w:t xml:space="preserve">        </w:t>
      </w:r>
      <w:r w:rsidRPr="002E322D">
        <w:rPr>
          <w:sz w:val="28"/>
          <w:szCs w:val="28"/>
          <w:lang w:val="uk-UA"/>
        </w:rPr>
        <w:t xml:space="preserve"> Відповідно до пункту 34  статті 26 Закону України «Про місцеве самоврядування в Україні», статтей 12, 33, 40, 118, 121</w:t>
      </w:r>
      <w:r>
        <w:rPr>
          <w:sz w:val="28"/>
          <w:szCs w:val="28"/>
          <w:lang w:val="uk-UA"/>
        </w:rPr>
        <w:t>, 123</w:t>
      </w:r>
      <w:r w:rsidRPr="002E322D">
        <w:rPr>
          <w:sz w:val="28"/>
          <w:szCs w:val="28"/>
          <w:lang w:val="uk-UA"/>
        </w:rPr>
        <w:t xml:space="preserve"> Земельного кодексу України , статтей 19, 22 , 25 Закону України «Про землеустрій», розглянувши заяв</w:t>
      </w:r>
      <w:r>
        <w:rPr>
          <w:sz w:val="28"/>
          <w:szCs w:val="28"/>
          <w:lang w:val="uk-UA"/>
        </w:rPr>
        <w:t>у</w:t>
      </w:r>
      <w:r w:rsidRPr="002E322D">
        <w:rPr>
          <w:sz w:val="28"/>
          <w:szCs w:val="28"/>
          <w:lang w:val="uk-UA"/>
        </w:rPr>
        <w:t xml:space="preserve">  </w:t>
      </w:r>
      <w:r w:rsidRPr="00A01D96">
        <w:rPr>
          <w:sz w:val="28"/>
          <w:szCs w:val="28"/>
          <w:lang w:val="uk-UA"/>
        </w:rPr>
        <w:t>гр</w:t>
      </w:r>
      <w:r>
        <w:rPr>
          <w:sz w:val="28"/>
          <w:szCs w:val="28"/>
          <w:lang w:val="uk-UA"/>
        </w:rPr>
        <w:t>.</w:t>
      </w:r>
      <w:r w:rsidRPr="00C91A83">
        <w:rPr>
          <w:b/>
          <w:bCs/>
          <w:sz w:val="28"/>
          <w:szCs w:val="28"/>
          <w:lang w:val="uk-UA"/>
        </w:rPr>
        <w:t xml:space="preserve"> </w:t>
      </w:r>
      <w:r>
        <w:rPr>
          <w:bCs/>
          <w:sz w:val="28"/>
          <w:szCs w:val="28"/>
          <w:lang w:val="uk-UA"/>
        </w:rPr>
        <w:t xml:space="preserve">Тютюнника С.П. </w:t>
      </w:r>
      <w:r w:rsidRPr="002E3219">
        <w:rPr>
          <w:sz w:val="28"/>
          <w:szCs w:val="28"/>
          <w:lang w:val="uk-UA"/>
        </w:rPr>
        <w:t>щодо надання  земельних</w:t>
      </w:r>
      <w:r>
        <w:rPr>
          <w:sz w:val="28"/>
          <w:szCs w:val="28"/>
          <w:lang w:val="uk-UA"/>
        </w:rPr>
        <w:t xml:space="preserve"> </w:t>
      </w:r>
      <w:r w:rsidRPr="002E3219">
        <w:rPr>
          <w:sz w:val="28"/>
          <w:szCs w:val="28"/>
          <w:lang w:val="uk-UA"/>
        </w:rPr>
        <w:t xml:space="preserve">ділянок </w:t>
      </w:r>
      <w:r w:rsidRPr="002E322D">
        <w:rPr>
          <w:sz w:val="28"/>
          <w:szCs w:val="28"/>
          <w:lang w:val="uk-UA"/>
        </w:rPr>
        <w:t xml:space="preserve"> для  будівництва і о</w:t>
      </w:r>
      <w:r>
        <w:rPr>
          <w:sz w:val="28"/>
          <w:szCs w:val="28"/>
          <w:lang w:val="uk-UA"/>
        </w:rPr>
        <w:t>бслуговування житлового будинку</w:t>
      </w:r>
      <w:r w:rsidRPr="002E322D">
        <w:rPr>
          <w:sz w:val="28"/>
          <w:szCs w:val="28"/>
          <w:lang w:val="uk-UA"/>
        </w:rPr>
        <w:t>,</w:t>
      </w:r>
      <w:r>
        <w:rPr>
          <w:sz w:val="28"/>
          <w:szCs w:val="28"/>
          <w:lang w:val="uk-UA"/>
        </w:rPr>
        <w:t xml:space="preserve"> </w:t>
      </w:r>
      <w:r w:rsidRPr="002E322D">
        <w:rPr>
          <w:sz w:val="28"/>
          <w:szCs w:val="28"/>
          <w:lang w:val="uk-UA"/>
        </w:rPr>
        <w:t xml:space="preserve"> господарських будівель і споруд, ведення особистого селянського господарства у</w:t>
      </w:r>
      <w:r>
        <w:rPr>
          <w:sz w:val="28"/>
          <w:szCs w:val="28"/>
          <w:lang w:val="uk-UA"/>
        </w:rPr>
        <w:t xml:space="preserve"> спільно – сумісну </w:t>
      </w:r>
      <w:r w:rsidRPr="002E322D">
        <w:rPr>
          <w:sz w:val="28"/>
          <w:szCs w:val="28"/>
          <w:lang w:val="uk-UA"/>
        </w:rPr>
        <w:t xml:space="preserve"> власність, враховуючи технічний паспорт на житловий будинок</w:t>
      </w:r>
      <w:r>
        <w:rPr>
          <w:sz w:val="28"/>
          <w:szCs w:val="28"/>
          <w:lang w:val="uk-UA"/>
        </w:rPr>
        <w:t xml:space="preserve"> в смт Ямпіль по    вул. Бондарівка, 55 </w:t>
      </w:r>
      <w:r w:rsidRPr="002E322D">
        <w:rPr>
          <w:sz w:val="28"/>
          <w:szCs w:val="28"/>
          <w:lang w:val="uk-UA"/>
        </w:rPr>
        <w:t xml:space="preserve">, </w:t>
      </w:r>
      <w:r>
        <w:rPr>
          <w:sz w:val="28"/>
          <w:szCs w:val="28"/>
          <w:lang w:val="uk-UA"/>
        </w:rPr>
        <w:t xml:space="preserve">Свідоцтво про право на спадщину за законом на ½ частку житлового будинку від 27.06.2017 року, Витяг з Державного реєстру речових прав на нерухоме майно про реєстрацію права власності  від 27.06.2017 року індексний  № 90681369,  </w:t>
      </w:r>
      <w:r w:rsidRPr="002E322D">
        <w:rPr>
          <w:sz w:val="28"/>
          <w:szCs w:val="28"/>
          <w:lang w:val="uk-UA"/>
        </w:rPr>
        <w:t>Ямпільська селищна рада</w:t>
      </w:r>
    </w:p>
    <w:p w:rsidR="00FD4FCB" w:rsidRDefault="00FD4FCB" w:rsidP="00FD4FCB">
      <w:pPr>
        <w:jc w:val="both"/>
        <w:rPr>
          <w:lang w:val="uk-UA"/>
        </w:rPr>
      </w:pPr>
      <w:r>
        <w:rPr>
          <w:lang w:val="uk-UA"/>
        </w:rPr>
        <w:t xml:space="preserve"> </w:t>
      </w:r>
    </w:p>
    <w:p w:rsidR="00FD4FCB" w:rsidRPr="002E322D" w:rsidRDefault="00FD4FCB" w:rsidP="00FD4FCB">
      <w:pPr>
        <w:jc w:val="center"/>
        <w:rPr>
          <w:b/>
          <w:bCs/>
          <w:sz w:val="28"/>
          <w:szCs w:val="28"/>
          <w:lang w:val="uk-UA"/>
        </w:rPr>
      </w:pPr>
      <w:r w:rsidRPr="002E322D">
        <w:rPr>
          <w:b/>
          <w:bCs/>
          <w:sz w:val="28"/>
          <w:szCs w:val="28"/>
          <w:lang w:val="uk-UA"/>
        </w:rPr>
        <w:t>В И Р І Ш И Л А:</w:t>
      </w:r>
    </w:p>
    <w:p w:rsidR="00755CEC" w:rsidRDefault="00755CEC" w:rsidP="00755CEC">
      <w:pPr>
        <w:jc w:val="both"/>
        <w:rPr>
          <w:b/>
          <w:bCs/>
          <w:lang w:val="uk-UA"/>
        </w:rPr>
      </w:pPr>
      <w:r w:rsidRPr="00755CEC">
        <w:rPr>
          <w:b/>
          <w:bCs/>
          <w:lang w:val="uk-UA"/>
        </w:rPr>
        <w:t xml:space="preserve"> </w:t>
      </w:r>
    </w:p>
    <w:p w:rsidR="00FD4FCB" w:rsidRPr="00AF7E26" w:rsidRDefault="00755CEC" w:rsidP="00FD4FCB">
      <w:pPr>
        <w:jc w:val="both"/>
        <w:rPr>
          <w:sz w:val="28"/>
          <w:szCs w:val="28"/>
          <w:lang w:val="uk-UA"/>
        </w:rPr>
      </w:pPr>
      <w:r>
        <w:rPr>
          <w:lang w:val="uk-UA"/>
        </w:rPr>
        <w:t xml:space="preserve"> 1. </w:t>
      </w:r>
      <w:r w:rsidR="00FD4FCB" w:rsidRPr="00AF7E26">
        <w:rPr>
          <w:sz w:val="28"/>
          <w:szCs w:val="28"/>
          <w:lang w:val="uk-UA"/>
        </w:rPr>
        <w:t xml:space="preserve">Надати </w:t>
      </w:r>
      <w:r w:rsidR="00FD4FCB" w:rsidRPr="00EF3A48">
        <w:rPr>
          <w:sz w:val="28"/>
          <w:szCs w:val="28"/>
          <w:lang w:val="uk-UA"/>
        </w:rPr>
        <w:t>громадян</w:t>
      </w:r>
      <w:r w:rsidR="008F5B46">
        <w:rPr>
          <w:sz w:val="28"/>
          <w:szCs w:val="28"/>
          <w:lang w:val="uk-UA"/>
        </w:rPr>
        <w:t>ину</w:t>
      </w:r>
      <w:r w:rsidR="00FD4FCB" w:rsidRPr="00EF3A48">
        <w:rPr>
          <w:sz w:val="28"/>
          <w:szCs w:val="28"/>
          <w:lang w:val="uk-UA"/>
        </w:rPr>
        <w:t xml:space="preserve"> </w:t>
      </w:r>
      <w:r w:rsidR="008F5B46">
        <w:rPr>
          <w:sz w:val="28"/>
          <w:szCs w:val="28"/>
          <w:lang w:val="uk-UA"/>
        </w:rPr>
        <w:t>Тютюннику Сергію Петровичу</w:t>
      </w:r>
      <w:r w:rsidR="00FD4FCB">
        <w:rPr>
          <w:sz w:val="28"/>
          <w:szCs w:val="28"/>
          <w:lang w:val="uk-UA"/>
        </w:rPr>
        <w:t xml:space="preserve"> </w:t>
      </w:r>
      <w:r w:rsidR="008F5B46">
        <w:rPr>
          <w:sz w:val="28"/>
          <w:szCs w:val="28"/>
          <w:lang w:val="uk-UA"/>
        </w:rPr>
        <w:t>½ частки</w:t>
      </w:r>
      <w:r w:rsidR="00FD4FCB">
        <w:rPr>
          <w:sz w:val="28"/>
          <w:szCs w:val="28"/>
          <w:lang w:val="uk-UA"/>
        </w:rPr>
        <w:t xml:space="preserve"> </w:t>
      </w:r>
      <w:r w:rsidR="00FD4FCB" w:rsidRPr="00AF7E26">
        <w:rPr>
          <w:sz w:val="28"/>
          <w:szCs w:val="28"/>
          <w:lang w:val="uk-UA"/>
        </w:rPr>
        <w:t>земельн</w:t>
      </w:r>
      <w:r w:rsidR="008F5B46">
        <w:rPr>
          <w:sz w:val="28"/>
          <w:szCs w:val="28"/>
          <w:lang w:val="uk-UA"/>
        </w:rPr>
        <w:t>их</w:t>
      </w:r>
      <w:r w:rsidR="00FD4FCB" w:rsidRPr="00AF7E26">
        <w:rPr>
          <w:sz w:val="28"/>
          <w:szCs w:val="28"/>
          <w:lang w:val="uk-UA"/>
        </w:rPr>
        <w:t xml:space="preserve"> ділян</w:t>
      </w:r>
      <w:r w:rsidR="008F5B46">
        <w:rPr>
          <w:sz w:val="28"/>
          <w:szCs w:val="28"/>
          <w:lang w:val="uk-UA"/>
        </w:rPr>
        <w:t>ок</w:t>
      </w:r>
      <w:r w:rsidR="00FD4FCB" w:rsidRPr="00AF7E26">
        <w:rPr>
          <w:sz w:val="28"/>
          <w:szCs w:val="28"/>
          <w:lang w:val="uk-UA"/>
        </w:rPr>
        <w:t>, які належать Ямпільській селищній раді Ямпільського району Сумської області ідентифікаційний код 04390222, загальною площею</w:t>
      </w:r>
      <w:r w:rsidR="00FD4FCB" w:rsidRPr="00EF3A48">
        <w:rPr>
          <w:sz w:val="28"/>
          <w:szCs w:val="28"/>
          <w:lang w:val="uk-UA"/>
        </w:rPr>
        <w:t xml:space="preserve">  </w:t>
      </w:r>
      <w:r w:rsidR="00FD4FCB" w:rsidRPr="00C05D5A">
        <w:rPr>
          <w:sz w:val="28"/>
          <w:szCs w:val="28"/>
          <w:lang w:val="uk-UA"/>
        </w:rPr>
        <w:t xml:space="preserve"> </w:t>
      </w:r>
      <w:r w:rsidR="00FD4FCB" w:rsidRPr="00EF3A48">
        <w:rPr>
          <w:sz w:val="28"/>
          <w:szCs w:val="28"/>
          <w:lang w:val="uk-UA"/>
        </w:rPr>
        <w:t>0,</w:t>
      </w:r>
      <w:r w:rsidR="008F5B46">
        <w:rPr>
          <w:sz w:val="28"/>
          <w:szCs w:val="28"/>
          <w:lang w:val="uk-UA"/>
        </w:rPr>
        <w:t>2812</w:t>
      </w:r>
      <w:r w:rsidR="00FD4FCB" w:rsidRPr="00EF3A48">
        <w:rPr>
          <w:sz w:val="28"/>
          <w:szCs w:val="28"/>
          <w:lang w:val="uk-UA"/>
        </w:rPr>
        <w:t xml:space="preserve">  гектара, в т.ч.: для  будівництва і о</w:t>
      </w:r>
      <w:r w:rsidR="00FD4FCB">
        <w:rPr>
          <w:sz w:val="28"/>
          <w:szCs w:val="28"/>
          <w:lang w:val="uk-UA"/>
        </w:rPr>
        <w:t>бслуговування житлового будинку</w:t>
      </w:r>
      <w:r w:rsidR="00FD4FCB" w:rsidRPr="00EF3A48">
        <w:rPr>
          <w:sz w:val="28"/>
          <w:szCs w:val="28"/>
          <w:lang w:val="uk-UA"/>
        </w:rPr>
        <w:t>, господарських будівель і споруд 0,0</w:t>
      </w:r>
      <w:r w:rsidR="008F5B46">
        <w:rPr>
          <w:sz w:val="28"/>
          <w:szCs w:val="28"/>
          <w:lang w:val="uk-UA"/>
        </w:rPr>
        <w:t>707</w:t>
      </w:r>
      <w:r w:rsidR="00FD4FCB" w:rsidRPr="00EF3A48">
        <w:rPr>
          <w:sz w:val="28"/>
          <w:szCs w:val="28"/>
          <w:lang w:val="uk-UA"/>
        </w:rPr>
        <w:t xml:space="preserve"> гектара</w:t>
      </w:r>
      <w:r w:rsidR="00FD4FCB">
        <w:rPr>
          <w:sz w:val="28"/>
          <w:szCs w:val="28"/>
          <w:lang w:val="uk-UA"/>
        </w:rPr>
        <w:t>,</w:t>
      </w:r>
      <w:r w:rsidR="00FD4FCB" w:rsidRPr="00272944">
        <w:rPr>
          <w:sz w:val="28"/>
          <w:szCs w:val="28"/>
          <w:lang w:val="uk-UA"/>
        </w:rPr>
        <w:t xml:space="preserve"> </w:t>
      </w:r>
      <w:r w:rsidR="00FD4FCB" w:rsidRPr="00AF7E26">
        <w:rPr>
          <w:sz w:val="28"/>
          <w:szCs w:val="28"/>
          <w:lang w:val="uk-UA"/>
        </w:rPr>
        <w:t xml:space="preserve">кадастровий номер </w:t>
      </w:r>
      <w:r w:rsidR="00FD4FCB" w:rsidRPr="00E516D2">
        <w:rPr>
          <w:sz w:val="28"/>
          <w:szCs w:val="28"/>
          <w:lang w:val="uk-UA"/>
        </w:rPr>
        <w:t>5925655100:0</w:t>
      </w:r>
      <w:r w:rsidR="00FD4FCB">
        <w:rPr>
          <w:sz w:val="28"/>
          <w:szCs w:val="28"/>
          <w:lang w:val="uk-UA"/>
        </w:rPr>
        <w:t>1</w:t>
      </w:r>
      <w:r w:rsidR="00FD4FCB" w:rsidRPr="00E516D2">
        <w:rPr>
          <w:sz w:val="28"/>
          <w:szCs w:val="28"/>
          <w:lang w:val="uk-UA"/>
        </w:rPr>
        <w:t>:0</w:t>
      </w:r>
      <w:r w:rsidR="008F5B46">
        <w:rPr>
          <w:sz w:val="28"/>
          <w:szCs w:val="28"/>
          <w:lang w:val="uk-UA"/>
        </w:rPr>
        <w:t>10</w:t>
      </w:r>
      <w:r w:rsidR="00FD4FCB" w:rsidRPr="00E516D2">
        <w:rPr>
          <w:sz w:val="28"/>
          <w:szCs w:val="28"/>
          <w:lang w:val="uk-UA"/>
        </w:rPr>
        <w:t>:0</w:t>
      </w:r>
      <w:r w:rsidR="008F5B46">
        <w:rPr>
          <w:sz w:val="28"/>
          <w:szCs w:val="28"/>
          <w:lang w:val="uk-UA"/>
        </w:rPr>
        <w:t>047</w:t>
      </w:r>
      <w:r w:rsidR="00FD4FCB" w:rsidRPr="00AF7E26">
        <w:rPr>
          <w:sz w:val="28"/>
          <w:szCs w:val="28"/>
          <w:lang w:val="uk-UA"/>
        </w:rPr>
        <w:t>,</w:t>
      </w:r>
      <w:r w:rsidR="00FD4FCB" w:rsidRPr="00EF3A48">
        <w:rPr>
          <w:sz w:val="28"/>
          <w:szCs w:val="28"/>
          <w:lang w:val="uk-UA"/>
        </w:rPr>
        <w:t xml:space="preserve"> ведення особистого селянського господарства 0,</w:t>
      </w:r>
      <w:r w:rsidR="008F5B46">
        <w:rPr>
          <w:sz w:val="28"/>
          <w:szCs w:val="28"/>
          <w:lang w:val="uk-UA"/>
        </w:rPr>
        <w:t>2105</w:t>
      </w:r>
      <w:r w:rsidR="00FD4FCB" w:rsidRPr="00EF3A48">
        <w:rPr>
          <w:sz w:val="28"/>
          <w:szCs w:val="28"/>
          <w:lang w:val="uk-UA"/>
        </w:rPr>
        <w:t xml:space="preserve"> гектара</w:t>
      </w:r>
      <w:r w:rsidR="00FD4FCB">
        <w:rPr>
          <w:sz w:val="28"/>
          <w:szCs w:val="28"/>
          <w:lang w:val="uk-UA"/>
        </w:rPr>
        <w:t xml:space="preserve">, </w:t>
      </w:r>
      <w:r w:rsidR="00FD4FCB" w:rsidRPr="00AF7E26">
        <w:rPr>
          <w:sz w:val="28"/>
          <w:szCs w:val="28"/>
          <w:lang w:val="uk-UA"/>
        </w:rPr>
        <w:t xml:space="preserve">кадастровий номер </w:t>
      </w:r>
      <w:r w:rsidR="00FD4FCB" w:rsidRPr="00E516D2">
        <w:rPr>
          <w:sz w:val="28"/>
          <w:szCs w:val="28"/>
          <w:lang w:val="uk-UA"/>
        </w:rPr>
        <w:t>5925655100:0</w:t>
      </w:r>
      <w:r w:rsidR="00FD4FCB">
        <w:rPr>
          <w:sz w:val="28"/>
          <w:szCs w:val="28"/>
          <w:lang w:val="uk-UA"/>
        </w:rPr>
        <w:t>1</w:t>
      </w:r>
      <w:r w:rsidR="00FD4FCB" w:rsidRPr="00E516D2">
        <w:rPr>
          <w:sz w:val="28"/>
          <w:szCs w:val="28"/>
          <w:lang w:val="uk-UA"/>
        </w:rPr>
        <w:t>:0</w:t>
      </w:r>
      <w:r w:rsidR="008F5B46">
        <w:rPr>
          <w:sz w:val="28"/>
          <w:szCs w:val="28"/>
          <w:lang w:val="uk-UA"/>
        </w:rPr>
        <w:t>10</w:t>
      </w:r>
      <w:r w:rsidR="00FD4FCB" w:rsidRPr="00E516D2">
        <w:rPr>
          <w:sz w:val="28"/>
          <w:szCs w:val="28"/>
          <w:lang w:val="uk-UA"/>
        </w:rPr>
        <w:t>:0</w:t>
      </w:r>
      <w:r w:rsidR="008F5B46">
        <w:rPr>
          <w:sz w:val="28"/>
          <w:szCs w:val="28"/>
          <w:lang w:val="uk-UA"/>
        </w:rPr>
        <w:t>048</w:t>
      </w:r>
      <w:r w:rsidR="00FD4FCB" w:rsidRPr="00AF7E26">
        <w:rPr>
          <w:sz w:val="28"/>
          <w:szCs w:val="28"/>
          <w:lang w:val="uk-UA"/>
        </w:rPr>
        <w:t xml:space="preserve"> </w:t>
      </w:r>
      <w:r w:rsidR="00FD4FCB">
        <w:rPr>
          <w:sz w:val="28"/>
          <w:szCs w:val="28"/>
          <w:lang w:val="uk-UA"/>
        </w:rPr>
        <w:t xml:space="preserve">у власність </w:t>
      </w:r>
      <w:r w:rsidR="00FD4FCB" w:rsidRPr="00EF3A48">
        <w:rPr>
          <w:sz w:val="28"/>
          <w:szCs w:val="28"/>
          <w:lang w:val="uk-UA"/>
        </w:rPr>
        <w:t xml:space="preserve">в межах  смт Ямпіль, вул.  </w:t>
      </w:r>
      <w:r w:rsidR="008F5B46">
        <w:rPr>
          <w:sz w:val="28"/>
          <w:szCs w:val="28"/>
          <w:lang w:val="uk-UA"/>
        </w:rPr>
        <w:t>Бондарівка, 55</w:t>
      </w:r>
      <w:r w:rsidR="00FD4FCB" w:rsidRPr="00AF7E26">
        <w:rPr>
          <w:sz w:val="28"/>
          <w:szCs w:val="28"/>
          <w:lang w:val="uk-UA"/>
        </w:rPr>
        <w:t xml:space="preserve">.    </w:t>
      </w:r>
    </w:p>
    <w:p w:rsidR="00FD4FCB" w:rsidRDefault="00FD4FCB" w:rsidP="00FD4FCB">
      <w:pPr>
        <w:jc w:val="both"/>
        <w:rPr>
          <w:sz w:val="28"/>
          <w:szCs w:val="28"/>
          <w:lang w:val="uk-UA"/>
        </w:rPr>
      </w:pPr>
      <w:r>
        <w:rPr>
          <w:sz w:val="28"/>
          <w:szCs w:val="28"/>
          <w:lang w:val="uk-UA"/>
        </w:rPr>
        <w:t>2</w:t>
      </w:r>
      <w:r w:rsidRPr="00AF7E26">
        <w:rPr>
          <w:sz w:val="28"/>
          <w:szCs w:val="28"/>
          <w:lang w:val="uk-UA"/>
        </w:rPr>
        <w:t>. Громадян</w:t>
      </w:r>
      <w:r w:rsidR="008F5B46">
        <w:rPr>
          <w:sz w:val="28"/>
          <w:szCs w:val="28"/>
          <w:lang w:val="uk-UA"/>
        </w:rPr>
        <w:t>ину</w:t>
      </w:r>
      <w:r w:rsidRPr="00AF7E26">
        <w:rPr>
          <w:sz w:val="28"/>
          <w:szCs w:val="28"/>
          <w:lang w:val="uk-UA"/>
        </w:rPr>
        <w:t xml:space="preserve"> </w:t>
      </w:r>
      <w:r w:rsidR="008F5B46">
        <w:rPr>
          <w:sz w:val="28"/>
          <w:szCs w:val="28"/>
          <w:lang w:val="uk-UA"/>
        </w:rPr>
        <w:t xml:space="preserve">Тютюннику С.П. </w:t>
      </w:r>
      <w:r w:rsidRPr="00AF7E26">
        <w:rPr>
          <w:sz w:val="28"/>
          <w:szCs w:val="28"/>
          <w:lang w:val="uk-UA"/>
        </w:rPr>
        <w:t xml:space="preserve">зареєструвати у органі державної реєстрації речові права на право </w:t>
      </w:r>
      <w:r>
        <w:rPr>
          <w:sz w:val="28"/>
          <w:szCs w:val="28"/>
          <w:lang w:val="uk-UA"/>
        </w:rPr>
        <w:t>власності</w:t>
      </w:r>
      <w:r w:rsidRPr="00AF7E26">
        <w:rPr>
          <w:sz w:val="28"/>
          <w:szCs w:val="28"/>
          <w:lang w:val="uk-UA"/>
        </w:rPr>
        <w:t xml:space="preserve"> на земельні ділянки в термін, згідно діючого законодавства.</w:t>
      </w:r>
    </w:p>
    <w:p w:rsidR="00FD4FCB" w:rsidRDefault="00FD4FCB" w:rsidP="00FD4FCB">
      <w:pPr>
        <w:jc w:val="both"/>
        <w:rPr>
          <w:sz w:val="28"/>
          <w:szCs w:val="28"/>
          <w:lang w:val="uk-UA"/>
        </w:rPr>
      </w:pPr>
    </w:p>
    <w:p w:rsidR="00FD4FCB" w:rsidRDefault="00FD4FCB" w:rsidP="00FD4FCB">
      <w:pPr>
        <w:jc w:val="both"/>
        <w:rPr>
          <w:b/>
          <w:bCs/>
          <w:sz w:val="28"/>
          <w:szCs w:val="28"/>
          <w:lang w:val="uk-UA"/>
        </w:rPr>
      </w:pPr>
      <w:r w:rsidRPr="005A39DD">
        <w:rPr>
          <w:b/>
          <w:bCs/>
          <w:sz w:val="28"/>
          <w:szCs w:val="28"/>
          <w:lang w:val="uk-UA"/>
        </w:rPr>
        <w:t>Селищний голова</w:t>
      </w:r>
      <w:r w:rsidRPr="005A39DD">
        <w:rPr>
          <w:b/>
          <w:bCs/>
          <w:sz w:val="28"/>
          <w:szCs w:val="28"/>
          <w:lang w:val="uk-UA"/>
        </w:rPr>
        <w:tab/>
        <w:t xml:space="preserve">                                                                  Н.М.Цибулько</w:t>
      </w:r>
    </w:p>
    <w:p w:rsidR="00851EEC" w:rsidRDefault="00A51F81" w:rsidP="00A51F81">
      <w:pPr>
        <w:jc w:val="right"/>
        <w:rPr>
          <w:b/>
          <w:bCs/>
          <w:sz w:val="28"/>
          <w:szCs w:val="28"/>
          <w:lang w:val="uk-UA"/>
        </w:rPr>
      </w:pPr>
      <w:r w:rsidRPr="00EF3A48">
        <w:rPr>
          <w:b/>
          <w:bCs/>
          <w:sz w:val="28"/>
          <w:szCs w:val="28"/>
          <w:lang w:val="uk-UA"/>
        </w:rPr>
        <w:t xml:space="preserve">      </w:t>
      </w:r>
    </w:p>
    <w:p w:rsidR="008F1D9A" w:rsidRPr="00E64117" w:rsidRDefault="00CB28D1" w:rsidP="008F1D9A">
      <w:pPr>
        <w:jc w:val="right"/>
        <w:rPr>
          <w:b/>
          <w:sz w:val="28"/>
          <w:szCs w:val="28"/>
          <w:lang w:val="uk-UA"/>
        </w:rPr>
      </w:pPr>
      <w:r w:rsidRPr="00CB28D1">
        <w:rPr>
          <w:b/>
          <w:bCs/>
          <w:noProof/>
          <w:sz w:val="28"/>
          <w:szCs w:val="28"/>
          <w:lang w:val="ru-RU"/>
        </w:rPr>
        <w:lastRenderedPageBreak/>
        <w:pict>
          <v:shape id="_x0000_s1051" type="#_x0000_t75" style="position:absolute;left:0;text-align:left;margin-left:313.05pt;margin-top:-44.9pt;width:34.75pt;height:43.2pt;z-index:251684864;visibility:visible;mso-wrap-edited:f;mso-position-horizontal-relative:page" fillcolor="window">
            <v:imagedata r:id="rId6" o:title=""/>
            <w10:wrap type="topAndBottom" anchorx="page"/>
          </v:shape>
          <o:OLEObject Type="Embed" ProgID="Word.Picture.8" ShapeID="_x0000_s1051" DrawAspect="Content" ObjectID="_1560860161" r:id="rId12"/>
        </w:pict>
      </w:r>
      <w:r w:rsidR="008F1D9A">
        <w:rPr>
          <w:b/>
          <w:sz w:val="28"/>
          <w:szCs w:val="28"/>
          <w:lang w:val="uk-UA"/>
        </w:rPr>
        <w:t>ПРОЕКТ</w:t>
      </w:r>
    </w:p>
    <w:p w:rsidR="008F1D9A" w:rsidRDefault="008F1D9A" w:rsidP="008F1D9A">
      <w:pPr>
        <w:jc w:val="center"/>
        <w:rPr>
          <w:b/>
          <w:bCs/>
          <w:sz w:val="28"/>
          <w:szCs w:val="28"/>
          <w:lang w:val="uk-UA"/>
        </w:rPr>
      </w:pPr>
      <w:r>
        <w:rPr>
          <w:b/>
          <w:bCs/>
          <w:sz w:val="28"/>
          <w:szCs w:val="28"/>
          <w:lang w:val="uk-UA"/>
        </w:rPr>
        <w:t>Ямпільська селищна рада</w:t>
      </w:r>
    </w:p>
    <w:p w:rsidR="008F1D9A" w:rsidRDefault="008F1D9A" w:rsidP="008F1D9A">
      <w:pPr>
        <w:tabs>
          <w:tab w:val="left" w:pos="2344"/>
          <w:tab w:val="left" w:pos="5068"/>
          <w:tab w:val="left" w:pos="7200"/>
        </w:tabs>
        <w:jc w:val="center"/>
        <w:rPr>
          <w:b/>
          <w:bCs/>
          <w:sz w:val="28"/>
          <w:szCs w:val="28"/>
          <w:lang w:val="uk-UA"/>
        </w:rPr>
      </w:pPr>
      <w:r>
        <w:rPr>
          <w:b/>
          <w:bCs/>
          <w:sz w:val="28"/>
          <w:szCs w:val="28"/>
          <w:lang w:val="uk-UA"/>
        </w:rPr>
        <w:t>Сумської області</w:t>
      </w:r>
    </w:p>
    <w:p w:rsidR="008F1D9A" w:rsidRDefault="008F1D9A" w:rsidP="008F1D9A">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1077EE" w:rsidRDefault="001077EE" w:rsidP="001077EE">
      <w:pPr>
        <w:tabs>
          <w:tab w:val="left" w:pos="5068"/>
          <w:tab w:val="left" w:pos="6990"/>
        </w:tabs>
        <w:jc w:val="center"/>
        <w:rPr>
          <w:b/>
          <w:bCs/>
          <w:sz w:val="28"/>
          <w:szCs w:val="28"/>
          <w:lang w:val="uk-UA"/>
        </w:rPr>
      </w:pPr>
      <w:r>
        <w:rPr>
          <w:b/>
          <w:bCs/>
          <w:sz w:val="28"/>
          <w:szCs w:val="28"/>
          <w:lang w:val="uk-UA"/>
        </w:rPr>
        <w:t>Двадцята  сесія</w:t>
      </w:r>
    </w:p>
    <w:p w:rsidR="008F1D9A" w:rsidRDefault="008F1D9A" w:rsidP="008F1D9A">
      <w:pPr>
        <w:tabs>
          <w:tab w:val="left" w:pos="5068"/>
        </w:tabs>
        <w:jc w:val="center"/>
        <w:rPr>
          <w:b/>
          <w:bCs/>
          <w:sz w:val="28"/>
          <w:szCs w:val="28"/>
          <w:lang w:val="uk-UA"/>
        </w:rPr>
      </w:pPr>
    </w:p>
    <w:p w:rsidR="008F1D9A" w:rsidRDefault="008F1D9A" w:rsidP="008F1D9A">
      <w:pPr>
        <w:tabs>
          <w:tab w:val="left" w:pos="3120"/>
          <w:tab w:val="left" w:pos="5068"/>
          <w:tab w:val="left" w:pos="7125"/>
        </w:tabs>
        <w:jc w:val="center"/>
        <w:rPr>
          <w:b/>
          <w:bCs/>
          <w:sz w:val="28"/>
          <w:szCs w:val="28"/>
          <w:lang w:val="uk-UA"/>
        </w:rPr>
      </w:pPr>
      <w:r>
        <w:rPr>
          <w:b/>
          <w:bCs/>
          <w:sz w:val="28"/>
          <w:szCs w:val="28"/>
          <w:lang w:val="uk-UA"/>
        </w:rPr>
        <w:t>Р І Ш Е Н Н Я</w:t>
      </w:r>
    </w:p>
    <w:p w:rsidR="008F1D9A" w:rsidRDefault="008F1D9A" w:rsidP="008F1D9A">
      <w:pPr>
        <w:tabs>
          <w:tab w:val="left" w:pos="4337"/>
          <w:tab w:val="left" w:pos="5068"/>
        </w:tabs>
        <w:rPr>
          <w:b/>
          <w:bCs/>
          <w:sz w:val="28"/>
          <w:szCs w:val="28"/>
          <w:lang w:val="uk-UA"/>
        </w:rPr>
      </w:pPr>
      <w:r>
        <w:rPr>
          <w:b/>
          <w:bCs/>
          <w:sz w:val="28"/>
          <w:szCs w:val="28"/>
          <w:lang w:val="uk-UA"/>
        </w:rPr>
        <w:t>___.07.2017</w:t>
      </w:r>
    </w:p>
    <w:p w:rsidR="008F1D9A" w:rsidRDefault="008F1D9A" w:rsidP="008F1D9A">
      <w:pPr>
        <w:tabs>
          <w:tab w:val="left" w:pos="4337"/>
          <w:tab w:val="left" w:pos="5068"/>
        </w:tabs>
        <w:rPr>
          <w:b/>
          <w:bCs/>
          <w:sz w:val="28"/>
          <w:szCs w:val="28"/>
          <w:lang w:val="uk-UA"/>
        </w:rPr>
      </w:pPr>
      <w:r w:rsidRPr="00246423">
        <w:rPr>
          <w:b/>
          <w:bCs/>
          <w:sz w:val="28"/>
          <w:szCs w:val="28"/>
          <w:lang w:val="uk-UA"/>
        </w:rPr>
        <w:t>смт Ямпіль</w:t>
      </w:r>
    </w:p>
    <w:p w:rsidR="00DA0DF5" w:rsidRDefault="00DA0DF5" w:rsidP="00DA0DF5">
      <w:pPr>
        <w:tabs>
          <w:tab w:val="left" w:pos="4337"/>
          <w:tab w:val="left" w:pos="5068"/>
        </w:tabs>
        <w:rPr>
          <w:b/>
          <w:bCs/>
          <w:sz w:val="28"/>
          <w:szCs w:val="28"/>
          <w:lang w:val="uk-UA"/>
        </w:rPr>
      </w:pPr>
    </w:p>
    <w:p w:rsidR="00DA0DF5" w:rsidRPr="00A85995" w:rsidRDefault="00DA0DF5" w:rsidP="00DA0DF5">
      <w:pPr>
        <w:tabs>
          <w:tab w:val="left" w:pos="4337"/>
          <w:tab w:val="left" w:pos="5068"/>
        </w:tabs>
        <w:rPr>
          <w:b/>
          <w:bCs/>
          <w:sz w:val="28"/>
          <w:szCs w:val="28"/>
          <w:lang w:val="uk-UA"/>
        </w:rPr>
      </w:pPr>
      <w:r w:rsidRPr="00A85995">
        <w:rPr>
          <w:b/>
          <w:bCs/>
          <w:sz w:val="28"/>
          <w:szCs w:val="28"/>
          <w:lang w:val="uk-UA"/>
        </w:rPr>
        <w:t>Про розгляд заяв</w:t>
      </w:r>
      <w:r>
        <w:rPr>
          <w:b/>
          <w:bCs/>
          <w:sz w:val="28"/>
          <w:szCs w:val="28"/>
          <w:lang w:val="uk-UA"/>
        </w:rPr>
        <w:t xml:space="preserve">и </w:t>
      </w:r>
      <w:r w:rsidRPr="00A85995">
        <w:rPr>
          <w:b/>
          <w:bCs/>
          <w:sz w:val="28"/>
          <w:szCs w:val="28"/>
          <w:lang w:val="uk-UA"/>
        </w:rPr>
        <w:t xml:space="preserve"> гр. </w:t>
      </w:r>
      <w:r w:rsidR="004E08F1">
        <w:rPr>
          <w:b/>
          <w:bCs/>
          <w:sz w:val="28"/>
          <w:szCs w:val="28"/>
          <w:lang w:val="uk-UA"/>
        </w:rPr>
        <w:t>Петракова А.Д.</w:t>
      </w:r>
    </w:p>
    <w:p w:rsidR="00DA0DF5" w:rsidRDefault="00DA0DF5" w:rsidP="00DA0DF5">
      <w:pPr>
        <w:rPr>
          <w:b/>
          <w:bCs/>
          <w:sz w:val="28"/>
          <w:szCs w:val="28"/>
          <w:lang w:val="uk-UA"/>
        </w:rPr>
      </w:pPr>
      <w:r w:rsidRPr="00A85995">
        <w:rPr>
          <w:b/>
          <w:bCs/>
          <w:sz w:val="28"/>
          <w:szCs w:val="28"/>
          <w:lang w:val="uk-UA"/>
        </w:rPr>
        <w:t>про надання  дозволу на розробку</w:t>
      </w:r>
      <w:r>
        <w:rPr>
          <w:b/>
          <w:bCs/>
          <w:sz w:val="28"/>
          <w:szCs w:val="28"/>
          <w:lang w:val="uk-UA"/>
        </w:rPr>
        <w:t xml:space="preserve"> </w:t>
      </w:r>
      <w:r w:rsidRPr="00A85995">
        <w:rPr>
          <w:b/>
          <w:bCs/>
          <w:sz w:val="28"/>
          <w:szCs w:val="28"/>
          <w:lang w:val="uk-UA"/>
        </w:rPr>
        <w:t xml:space="preserve">технічної </w:t>
      </w:r>
    </w:p>
    <w:p w:rsidR="00DA0DF5" w:rsidRDefault="00DA0DF5" w:rsidP="00DA0DF5">
      <w:pPr>
        <w:rPr>
          <w:b/>
          <w:bCs/>
          <w:sz w:val="28"/>
          <w:szCs w:val="28"/>
          <w:lang w:val="uk-UA"/>
        </w:rPr>
      </w:pPr>
      <w:r w:rsidRPr="00A85995">
        <w:rPr>
          <w:b/>
          <w:bCs/>
          <w:sz w:val="28"/>
          <w:szCs w:val="28"/>
          <w:lang w:val="uk-UA"/>
        </w:rPr>
        <w:t>документації</w:t>
      </w:r>
      <w:r w:rsidRPr="00A85995">
        <w:rPr>
          <w:sz w:val="28"/>
          <w:szCs w:val="28"/>
          <w:lang w:val="ru-RU"/>
        </w:rPr>
        <w:t xml:space="preserve"> </w:t>
      </w:r>
      <w:r w:rsidRPr="00A85995">
        <w:rPr>
          <w:b/>
          <w:bCs/>
          <w:sz w:val="28"/>
          <w:szCs w:val="28"/>
          <w:lang w:val="ru-RU"/>
        </w:rPr>
        <w:t>із землеустрою</w:t>
      </w:r>
      <w:r>
        <w:rPr>
          <w:b/>
          <w:bCs/>
          <w:sz w:val="28"/>
          <w:szCs w:val="28"/>
          <w:lang w:val="uk-UA"/>
        </w:rPr>
        <w:t xml:space="preserve"> </w:t>
      </w:r>
      <w:r w:rsidRPr="00A85995">
        <w:rPr>
          <w:b/>
          <w:bCs/>
          <w:sz w:val="28"/>
          <w:szCs w:val="28"/>
          <w:lang w:val="uk-UA"/>
        </w:rPr>
        <w:t>щодо</w:t>
      </w:r>
    </w:p>
    <w:p w:rsidR="00DA0DF5" w:rsidRDefault="00E5513D" w:rsidP="00DA0DF5">
      <w:pPr>
        <w:rPr>
          <w:b/>
          <w:bCs/>
          <w:sz w:val="28"/>
          <w:szCs w:val="28"/>
          <w:lang w:val="uk-UA"/>
        </w:rPr>
      </w:pPr>
      <w:r>
        <w:rPr>
          <w:b/>
          <w:bCs/>
          <w:sz w:val="28"/>
          <w:szCs w:val="28"/>
          <w:lang w:val="uk-UA"/>
        </w:rPr>
        <w:t>встановлення  меж земельної</w:t>
      </w:r>
      <w:r w:rsidR="00DA0DF5">
        <w:rPr>
          <w:b/>
          <w:bCs/>
          <w:sz w:val="28"/>
          <w:szCs w:val="28"/>
          <w:lang w:val="uk-UA"/>
        </w:rPr>
        <w:t xml:space="preserve"> </w:t>
      </w:r>
      <w:r>
        <w:rPr>
          <w:b/>
          <w:bCs/>
          <w:sz w:val="28"/>
          <w:szCs w:val="28"/>
          <w:lang w:val="uk-UA"/>
        </w:rPr>
        <w:t>ділянки</w:t>
      </w:r>
      <w:r w:rsidR="00DA0DF5" w:rsidRPr="00A85995">
        <w:rPr>
          <w:b/>
          <w:bCs/>
          <w:sz w:val="28"/>
          <w:szCs w:val="28"/>
          <w:lang w:val="uk-UA"/>
        </w:rPr>
        <w:t xml:space="preserve"> в </w:t>
      </w:r>
    </w:p>
    <w:p w:rsidR="00DA0DF5" w:rsidRPr="00A85995" w:rsidRDefault="00DA0DF5" w:rsidP="00DA0DF5">
      <w:pPr>
        <w:rPr>
          <w:b/>
          <w:bCs/>
          <w:sz w:val="28"/>
          <w:szCs w:val="28"/>
          <w:lang w:val="uk-UA"/>
        </w:rPr>
      </w:pPr>
      <w:r w:rsidRPr="00A85995">
        <w:rPr>
          <w:b/>
          <w:bCs/>
          <w:sz w:val="28"/>
          <w:szCs w:val="28"/>
          <w:lang w:val="uk-UA"/>
        </w:rPr>
        <w:t xml:space="preserve">натурі  </w:t>
      </w:r>
      <w:r w:rsidRPr="00A85995">
        <w:rPr>
          <w:b/>
          <w:bCs/>
          <w:sz w:val="28"/>
          <w:szCs w:val="28"/>
          <w:lang w:val="ru-RU"/>
        </w:rPr>
        <w:t>(на місцевості)</w:t>
      </w:r>
      <w:r w:rsidRPr="00A85995">
        <w:rPr>
          <w:b/>
          <w:bCs/>
          <w:sz w:val="28"/>
          <w:szCs w:val="28"/>
          <w:lang w:val="uk-UA"/>
        </w:rPr>
        <w:t xml:space="preserve">  у власність</w:t>
      </w:r>
    </w:p>
    <w:p w:rsidR="00DA0DF5" w:rsidRPr="00A85995" w:rsidRDefault="00DA0DF5" w:rsidP="00DA0DF5">
      <w:pPr>
        <w:jc w:val="both"/>
        <w:rPr>
          <w:sz w:val="28"/>
          <w:szCs w:val="28"/>
          <w:lang w:val="uk-UA"/>
        </w:rPr>
      </w:pPr>
    </w:p>
    <w:p w:rsidR="00A97C24" w:rsidRDefault="00A97C24" w:rsidP="00A97C24">
      <w:pPr>
        <w:jc w:val="both"/>
        <w:rPr>
          <w:sz w:val="28"/>
          <w:szCs w:val="28"/>
          <w:lang w:val="uk-UA"/>
        </w:rPr>
      </w:pPr>
      <w:bookmarkStart w:id="0" w:name="_GoBack"/>
      <w:bookmarkEnd w:id="0"/>
      <w:r w:rsidRPr="009F3A7B">
        <w:rPr>
          <w:sz w:val="28"/>
          <w:szCs w:val="28"/>
          <w:lang w:val="uk-UA"/>
        </w:rPr>
        <w:t>Відповідно до пункту 34  статті 26 Закону України «Про місцеве самоврядування в Україні», статей 12,</w:t>
      </w:r>
      <w:r w:rsidR="00D62C50" w:rsidRPr="00D62C50">
        <w:rPr>
          <w:sz w:val="28"/>
          <w:szCs w:val="28"/>
          <w:lang w:val="uk-UA"/>
        </w:rPr>
        <w:t xml:space="preserve"> </w:t>
      </w:r>
      <w:r w:rsidR="00D62C50">
        <w:rPr>
          <w:sz w:val="28"/>
          <w:szCs w:val="28"/>
          <w:lang w:val="uk-UA"/>
        </w:rPr>
        <w:t xml:space="preserve">33, 40, </w:t>
      </w:r>
      <w:r w:rsidRPr="009F3A7B">
        <w:rPr>
          <w:sz w:val="28"/>
          <w:szCs w:val="28"/>
          <w:lang w:val="uk-UA"/>
        </w:rPr>
        <w:t>118, 121 З</w:t>
      </w:r>
      <w:r>
        <w:rPr>
          <w:sz w:val="28"/>
          <w:szCs w:val="28"/>
          <w:lang w:val="uk-UA"/>
        </w:rPr>
        <w:t>емельного кодексу України, стат</w:t>
      </w:r>
      <w:r w:rsidRPr="009F3A7B">
        <w:rPr>
          <w:sz w:val="28"/>
          <w:szCs w:val="28"/>
          <w:lang w:val="uk-UA"/>
        </w:rPr>
        <w:t xml:space="preserve">ей 19, 22 , 25 Закону України «Про землеустрій», розглянувши заяву      </w:t>
      </w:r>
      <w:r w:rsidRPr="00BA736F">
        <w:rPr>
          <w:bCs/>
          <w:sz w:val="28"/>
          <w:szCs w:val="28"/>
          <w:lang w:val="uk-UA"/>
        </w:rPr>
        <w:t>гр.</w:t>
      </w:r>
      <w:r w:rsidRPr="00A85995">
        <w:rPr>
          <w:b/>
          <w:bCs/>
          <w:sz w:val="28"/>
          <w:szCs w:val="28"/>
          <w:lang w:val="uk-UA"/>
        </w:rPr>
        <w:t xml:space="preserve"> </w:t>
      </w:r>
      <w:r>
        <w:rPr>
          <w:bCs/>
          <w:sz w:val="28"/>
          <w:szCs w:val="28"/>
          <w:lang w:val="uk-UA"/>
        </w:rPr>
        <w:t>Петракова А.Д.</w:t>
      </w:r>
      <w:r w:rsidRPr="005E3DE5">
        <w:rPr>
          <w:bCs/>
          <w:sz w:val="28"/>
          <w:szCs w:val="28"/>
          <w:lang w:val="uk-UA"/>
        </w:rPr>
        <w:t xml:space="preserve"> </w:t>
      </w:r>
      <w:r w:rsidRPr="005E3DE5">
        <w:rPr>
          <w:sz w:val="28"/>
          <w:szCs w:val="28"/>
          <w:lang w:val="uk-UA"/>
        </w:rPr>
        <w:t xml:space="preserve"> </w:t>
      </w:r>
      <w:r w:rsidRPr="009F3A7B">
        <w:rPr>
          <w:sz w:val="28"/>
          <w:szCs w:val="28"/>
          <w:lang w:val="uk-UA"/>
        </w:rPr>
        <w:t>про надання дозволу на розробку технічної документації із землеустрою щодо встановлення меж земельн</w:t>
      </w:r>
      <w:r>
        <w:rPr>
          <w:sz w:val="28"/>
          <w:szCs w:val="28"/>
          <w:lang w:val="uk-UA"/>
        </w:rPr>
        <w:t>их</w:t>
      </w:r>
      <w:r w:rsidRPr="009F3A7B">
        <w:rPr>
          <w:sz w:val="28"/>
          <w:szCs w:val="28"/>
          <w:lang w:val="uk-UA"/>
        </w:rPr>
        <w:t xml:space="preserve"> ділян</w:t>
      </w:r>
      <w:r>
        <w:rPr>
          <w:sz w:val="28"/>
          <w:szCs w:val="28"/>
          <w:lang w:val="uk-UA"/>
        </w:rPr>
        <w:t>ок</w:t>
      </w:r>
      <w:r w:rsidRPr="009F3A7B">
        <w:rPr>
          <w:sz w:val="28"/>
          <w:szCs w:val="28"/>
          <w:lang w:val="uk-UA"/>
        </w:rPr>
        <w:t xml:space="preserve"> в натурі</w:t>
      </w:r>
      <w:r w:rsidR="00C75C88">
        <w:rPr>
          <w:sz w:val="28"/>
          <w:szCs w:val="28"/>
          <w:lang w:val="uk-UA"/>
        </w:rPr>
        <w:t xml:space="preserve">             </w:t>
      </w:r>
      <w:r w:rsidRPr="009F3A7B">
        <w:rPr>
          <w:sz w:val="28"/>
          <w:szCs w:val="28"/>
          <w:lang w:val="uk-UA"/>
        </w:rPr>
        <w:t xml:space="preserve"> (на місцевості)</w:t>
      </w:r>
      <w:r w:rsidRPr="009F3A7B">
        <w:rPr>
          <w:b/>
          <w:bCs/>
          <w:sz w:val="28"/>
          <w:szCs w:val="28"/>
          <w:lang w:val="uk-UA"/>
        </w:rPr>
        <w:t xml:space="preserve"> </w:t>
      </w:r>
      <w:r w:rsidRPr="009F3A7B">
        <w:rPr>
          <w:sz w:val="28"/>
          <w:szCs w:val="28"/>
          <w:lang w:val="uk-UA"/>
        </w:rPr>
        <w:t xml:space="preserve"> для </w:t>
      </w:r>
      <w:r>
        <w:rPr>
          <w:sz w:val="28"/>
          <w:szCs w:val="28"/>
          <w:lang w:val="uk-UA"/>
        </w:rPr>
        <w:t xml:space="preserve">будівництва житлового будинку, господарських будівель і споруд, </w:t>
      </w:r>
      <w:r w:rsidRPr="009F3A7B">
        <w:rPr>
          <w:sz w:val="28"/>
          <w:szCs w:val="28"/>
          <w:lang w:val="uk-UA"/>
        </w:rPr>
        <w:t xml:space="preserve">ведення особистого селянського господарства в </w:t>
      </w:r>
      <w:r>
        <w:rPr>
          <w:sz w:val="28"/>
          <w:szCs w:val="28"/>
          <w:lang w:val="uk-UA"/>
        </w:rPr>
        <w:t xml:space="preserve">  с. Імшана</w:t>
      </w:r>
      <w:r w:rsidRPr="009F3A7B">
        <w:rPr>
          <w:sz w:val="28"/>
          <w:szCs w:val="28"/>
          <w:lang w:val="uk-UA"/>
        </w:rPr>
        <w:t xml:space="preserve"> по </w:t>
      </w:r>
      <w:r>
        <w:rPr>
          <w:sz w:val="28"/>
          <w:szCs w:val="28"/>
          <w:lang w:val="uk-UA"/>
        </w:rPr>
        <w:t xml:space="preserve">        </w:t>
      </w:r>
      <w:r w:rsidRPr="009F3A7B">
        <w:rPr>
          <w:sz w:val="28"/>
          <w:szCs w:val="28"/>
          <w:lang w:val="uk-UA"/>
        </w:rPr>
        <w:t xml:space="preserve">вул. </w:t>
      </w:r>
      <w:r>
        <w:rPr>
          <w:sz w:val="28"/>
          <w:szCs w:val="28"/>
          <w:lang w:val="uk-UA"/>
        </w:rPr>
        <w:t>Гагаріна, 13</w:t>
      </w:r>
      <w:r w:rsidRPr="009F3A7B">
        <w:rPr>
          <w:sz w:val="28"/>
          <w:szCs w:val="28"/>
          <w:lang w:val="uk-UA"/>
        </w:rPr>
        <w:t xml:space="preserve"> у власність,</w:t>
      </w:r>
      <w:r>
        <w:rPr>
          <w:sz w:val="28"/>
          <w:szCs w:val="28"/>
          <w:lang w:val="uk-UA"/>
        </w:rPr>
        <w:t xml:space="preserve"> договір купівлі – продажу ½ частини житлового будинку, відмітку Глухівського міжміського бюро технічної інвентаризації від 09.09.1992 року № 13, технічний паспорт на житловий будинок, рішення виконавчого комітету Ямпільської селищної ради № 4 від 30.08.2016 «Про присвоєння нової поштової адреси житловому будинку з господарськими спорудами в </w:t>
      </w:r>
      <w:r w:rsidR="00500043">
        <w:rPr>
          <w:sz w:val="28"/>
          <w:szCs w:val="28"/>
          <w:lang w:val="uk-UA"/>
        </w:rPr>
        <w:t xml:space="preserve">              </w:t>
      </w:r>
      <w:r>
        <w:rPr>
          <w:sz w:val="28"/>
          <w:szCs w:val="28"/>
          <w:lang w:val="uk-UA"/>
        </w:rPr>
        <w:t xml:space="preserve">с. Імшана по вул. Гагаріна, 15 гр. Тетюрі О.М. та </w:t>
      </w:r>
      <w:r w:rsidR="00500043">
        <w:rPr>
          <w:sz w:val="28"/>
          <w:szCs w:val="28"/>
          <w:lang w:val="uk-UA"/>
        </w:rPr>
        <w:t xml:space="preserve"> </w:t>
      </w:r>
      <w:r>
        <w:rPr>
          <w:sz w:val="28"/>
          <w:szCs w:val="28"/>
          <w:lang w:val="uk-UA"/>
        </w:rPr>
        <w:t>Петракову А.Д.</w:t>
      </w:r>
      <w:r w:rsidR="00AC10FE">
        <w:rPr>
          <w:sz w:val="28"/>
          <w:szCs w:val="28"/>
          <w:lang w:val="uk-UA"/>
        </w:rPr>
        <w:t>»</w:t>
      </w:r>
      <w:r>
        <w:rPr>
          <w:sz w:val="28"/>
          <w:szCs w:val="28"/>
          <w:lang w:val="uk-UA"/>
        </w:rPr>
        <w:t xml:space="preserve">,  </w:t>
      </w:r>
      <w:r w:rsidRPr="009F3A7B">
        <w:rPr>
          <w:sz w:val="28"/>
          <w:szCs w:val="28"/>
          <w:lang w:val="uk-UA"/>
        </w:rPr>
        <w:t>Ямпільська селищна рада</w:t>
      </w:r>
    </w:p>
    <w:p w:rsidR="00A97C24" w:rsidRPr="009F3A7B" w:rsidRDefault="00A97C24" w:rsidP="00A97C24">
      <w:pPr>
        <w:jc w:val="both"/>
        <w:rPr>
          <w:sz w:val="28"/>
          <w:szCs w:val="28"/>
          <w:lang w:val="uk-UA"/>
        </w:rPr>
      </w:pPr>
    </w:p>
    <w:p w:rsidR="00A97C24" w:rsidRPr="009F3A7B" w:rsidRDefault="00A97C24" w:rsidP="00A97C24">
      <w:pPr>
        <w:jc w:val="both"/>
        <w:outlineLvl w:val="0"/>
        <w:rPr>
          <w:b/>
          <w:bCs/>
          <w:sz w:val="28"/>
          <w:szCs w:val="28"/>
          <w:lang w:val="uk-UA"/>
        </w:rPr>
      </w:pPr>
      <w:r w:rsidRPr="009F3A7B">
        <w:rPr>
          <w:sz w:val="28"/>
          <w:szCs w:val="28"/>
          <w:lang w:val="uk-UA"/>
        </w:rPr>
        <w:t xml:space="preserve">                                                    </w:t>
      </w:r>
      <w:r w:rsidRPr="009F3A7B">
        <w:rPr>
          <w:b/>
          <w:bCs/>
          <w:sz w:val="28"/>
          <w:szCs w:val="28"/>
          <w:lang w:val="uk-UA"/>
        </w:rPr>
        <w:t xml:space="preserve">В И Р </w:t>
      </w:r>
      <w:r w:rsidRPr="009F3A7B">
        <w:rPr>
          <w:b/>
          <w:bCs/>
          <w:sz w:val="28"/>
          <w:szCs w:val="28"/>
        </w:rPr>
        <w:t>I</w:t>
      </w:r>
      <w:r w:rsidRPr="009F3A7B">
        <w:rPr>
          <w:b/>
          <w:bCs/>
          <w:sz w:val="28"/>
          <w:szCs w:val="28"/>
          <w:lang w:val="uk-UA"/>
        </w:rPr>
        <w:t xml:space="preserve"> Ш И Л А:</w:t>
      </w:r>
    </w:p>
    <w:p w:rsidR="00A97C24" w:rsidRPr="00105DFF" w:rsidRDefault="00A97C24" w:rsidP="00A97C24">
      <w:pPr>
        <w:jc w:val="both"/>
        <w:outlineLvl w:val="0"/>
        <w:rPr>
          <w:b/>
          <w:bCs/>
          <w:sz w:val="28"/>
          <w:szCs w:val="28"/>
          <w:highlight w:val="yellow"/>
          <w:lang w:val="uk-UA"/>
        </w:rPr>
      </w:pPr>
    </w:p>
    <w:p w:rsidR="00A97C24" w:rsidRDefault="00A97C24" w:rsidP="00A97C24">
      <w:pPr>
        <w:jc w:val="both"/>
        <w:rPr>
          <w:sz w:val="28"/>
          <w:szCs w:val="28"/>
          <w:lang w:val="uk-UA"/>
        </w:rPr>
      </w:pPr>
      <w:r>
        <w:rPr>
          <w:sz w:val="28"/>
          <w:szCs w:val="28"/>
          <w:lang w:val="uk-UA"/>
        </w:rPr>
        <w:t xml:space="preserve">        Дати дозвіл громадян</w:t>
      </w:r>
      <w:r w:rsidR="00AC10FE">
        <w:rPr>
          <w:sz w:val="28"/>
          <w:szCs w:val="28"/>
          <w:lang w:val="uk-UA"/>
        </w:rPr>
        <w:t>ину</w:t>
      </w:r>
      <w:r w:rsidRPr="004A4046">
        <w:rPr>
          <w:bCs/>
          <w:sz w:val="28"/>
          <w:szCs w:val="28"/>
          <w:lang w:val="uk-UA"/>
        </w:rPr>
        <w:t xml:space="preserve"> </w:t>
      </w:r>
      <w:r w:rsidR="00AC10FE">
        <w:rPr>
          <w:bCs/>
          <w:sz w:val="28"/>
          <w:szCs w:val="28"/>
          <w:lang w:val="uk-UA"/>
        </w:rPr>
        <w:t>Петракову Анатолію Дмитровичу</w:t>
      </w:r>
      <w:r>
        <w:rPr>
          <w:bCs/>
          <w:sz w:val="28"/>
          <w:szCs w:val="28"/>
          <w:lang w:val="uk-UA"/>
        </w:rPr>
        <w:t xml:space="preserve"> </w:t>
      </w:r>
      <w:r w:rsidRPr="00877249">
        <w:rPr>
          <w:sz w:val="28"/>
          <w:szCs w:val="28"/>
          <w:lang w:val="uk-UA"/>
        </w:rPr>
        <w:t>на розробку технічної документації із землеустрою щодо встановлення   меж земельн</w:t>
      </w:r>
      <w:r>
        <w:rPr>
          <w:sz w:val="28"/>
          <w:szCs w:val="28"/>
          <w:lang w:val="uk-UA"/>
        </w:rPr>
        <w:t>их</w:t>
      </w:r>
      <w:r w:rsidRPr="00877249">
        <w:rPr>
          <w:sz w:val="28"/>
          <w:szCs w:val="28"/>
          <w:lang w:val="uk-UA"/>
        </w:rPr>
        <w:t xml:space="preserve"> ділян</w:t>
      </w:r>
      <w:r>
        <w:rPr>
          <w:sz w:val="28"/>
          <w:szCs w:val="28"/>
          <w:lang w:val="uk-UA"/>
        </w:rPr>
        <w:t>о</w:t>
      </w:r>
      <w:r w:rsidRPr="00877249">
        <w:rPr>
          <w:sz w:val="28"/>
          <w:szCs w:val="28"/>
          <w:lang w:val="uk-UA"/>
        </w:rPr>
        <w:t xml:space="preserve">к в натурі (на місцевості) в межах  </w:t>
      </w:r>
      <w:r>
        <w:rPr>
          <w:sz w:val="28"/>
          <w:szCs w:val="28"/>
          <w:lang w:val="uk-UA"/>
        </w:rPr>
        <w:t xml:space="preserve">с. </w:t>
      </w:r>
      <w:r w:rsidR="00AC10FE">
        <w:rPr>
          <w:sz w:val="28"/>
          <w:szCs w:val="28"/>
          <w:lang w:val="uk-UA"/>
        </w:rPr>
        <w:t>Імшана</w:t>
      </w:r>
      <w:r>
        <w:rPr>
          <w:sz w:val="28"/>
          <w:szCs w:val="28"/>
          <w:lang w:val="uk-UA"/>
        </w:rPr>
        <w:t xml:space="preserve">  </w:t>
      </w:r>
      <w:r w:rsidRPr="009F3A7B">
        <w:rPr>
          <w:sz w:val="28"/>
          <w:szCs w:val="28"/>
          <w:lang w:val="uk-UA"/>
        </w:rPr>
        <w:t xml:space="preserve">по вул. </w:t>
      </w:r>
      <w:r w:rsidR="00AC10FE">
        <w:rPr>
          <w:sz w:val="28"/>
          <w:szCs w:val="28"/>
          <w:lang w:val="uk-UA"/>
        </w:rPr>
        <w:t>Гагаріна</w:t>
      </w:r>
      <w:r>
        <w:rPr>
          <w:sz w:val="28"/>
          <w:szCs w:val="28"/>
          <w:lang w:val="uk-UA"/>
        </w:rPr>
        <w:t xml:space="preserve">, </w:t>
      </w:r>
      <w:r w:rsidR="00AC10FE">
        <w:rPr>
          <w:sz w:val="28"/>
          <w:szCs w:val="28"/>
          <w:lang w:val="uk-UA"/>
        </w:rPr>
        <w:t>13</w:t>
      </w:r>
      <w:r>
        <w:rPr>
          <w:sz w:val="28"/>
          <w:szCs w:val="28"/>
          <w:lang w:val="uk-UA"/>
        </w:rPr>
        <w:t>,  орієнтовною   площею   0,</w:t>
      </w:r>
      <w:r w:rsidR="00AC10FE">
        <w:rPr>
          <w:sz w:val="28"/>
          <w:szCs w:val="28"/>
          <w:lang w:val="uk-UA"/>
        </w:rPr>
        <w:t>08</w:t>
      </w:r>
      <w:r>
        <w:rPr>
          <w:sz w:val="28"/>
          <w:szCs w:val="28"/>
          <w:lang w:val="uk-UA"/>
        </w:rPr>
        <w:t>00</w:t>
      </w:r>
      <w:r w:rsidRPr="00877249">
        <w:rPr>
          <w:sz w:val="28"/>
          <w:szCs w:val="28"/>
          <w:lang w:val="uk-UA"/>
        </w:rPr>
        <w:t xml:space="preserve"> гектара, в т.ч.:</w:t>
      </w:r>
      <w:r w:rsidRPr="00D81DF2">
        <w:rPr>
          <w:sz w:val="28"/>
          <w:szCs w:val="28"/>
          <w:lang w:val="uk-UA"/>
        </w:rPr>
        <w:t xml:space="preserve"> </w:t>
      </w:r>
      <w:r>
        <w:rPr>
          <w:sz w:val="28"/>
          <w:szCs w:val="28"/>
          <w:lang w:val="uk-UA"/>
        </w:rPr>
        <w:t>для будівництва житлового будинку, господарських будівель і споруд 0,0</w:t>
      </w:r>
      <w:r w:rsidR="00AC10FE">
        <w:rPr>
          <w:sz w:val="28"/>
          <w:szCs w:val="28"/>
          <w:lang w:val="uk-UA"/>
        </w:rPr>
        <w:t>60</w:t>
      </w:r>
      <w:r>
        <w:rPr>
          <w:sz w:val="28"/>
          <w:szCs w:val="28"/>
          <w:lang w:val="uk-UA"/>
        </w:rPr>
        <w:t xml:space="preserve">0 гектара,  </w:t>
      </w:r>
      <w:r w:rsidRPr="00877249">
        <w:rPr>
          <w:sz w:val="28"/>
          <w:szCs w:val="28"/>
          <w:lang w:val="uk-UA"/>
        </w:rPr>
        <w:t>ведення особистого селянського господарства</w:t>
      </w:r>
      <w:r>
        <w:rPr>
          <w:sz w:val="28"/>
          <w:szCs w:val="28"/>
          <w:lang w:val="uk-UA"/>
        </w:rPr>
        <w:t xml:space="preserve">  </w:t>
      </w:r>
      <w:r w:rsidRPr="00877249">
        <w:rPr>
          <w:sz w:val="28"/>
          <w:szCs w:val="28"/>
          <w:lang w:val="uk-UA"/>
        </w:rPr>
        <w:t>0,</w:t>
      </w:r>
      <w:r>
        <w:rPr>
          <w:sz w:val="28"/>
          <w:szCs w:val="28"/>
          <w:lang w:val="uk-UA"/>
        </w:rPr>
        <w:t>0</w:t>
      </w:r>
      <w:r w:rsidR="00AC10FE">
        <w:rPr>
          <w:sz w:val="28"/>
          <w:szCs w:val="28"/>
          <w:lang w:val="uk-UA"/>
        </w:rPr>
        <w:t>20</w:t>
      </w:r>
      <w:r>
        <w:rPr>
          <w:sz w:val="28"/>
          <w:szCs w:val="28"/>
          <w:lang w:val="uk-UA"/>
        </w:rPr>
        <w:t>0</w:t>
      </w:r>
      <w:r w:rsidRPr="00877249">
        <w:rPr>
          <w:sz w:val="28"/>
          <w:szCs w:val="28"/>
          <w:lang w:val="uk-UA"/>
        </w:rPr>
        <w:t xml:space="preserve"> гектара</w:t>
      </w:r>
      <w:r>
        <w:rPr>
          <w:sz w:val="28"/>
          <w:szCs w:val="28"/>
          <w:lang w:val="uk-UA"/>
        </w:rPr>
        <w:t xml:space="preserve"> у </w:t>
      </w:r>
      <w:r w:rsidR="00AC10FE">
        <w:rPr>
          <w:sz w:val="28"/>
          <w:szCs w:val="28"/>
          <w:lang w:val="uk-UA"/>
        </w:rPr>
        <w:t xml:space="preserve"> </w:t>
      </w:r>
      <w:r>
        <w:rPr>
          <w:sz w:val="28"/>
          <w:szCs w:val="28"/>
          <w:lang w:val="uk-UA"/>
        </w:rPr>
        <w:t>власність.</w:t>
      </w:r>
    </w:p>
    <w:p w:rsidR="00A97C24" w:rsidRPr="00105DFF" w:rsidRDefault="00A97C24" w:rsidP="00A97C24">
      <w:pPr>
        <w:jc w:val="both"/>
        <w:rPr>
          <w:sz w:val="28"/>
          <w:szCs w:val="28"/>
          <w:highlight w:val="yellow"/>
          <w:lang w:val="uk-UA"/>
        </w:rPr>
      </w:pPr>
    </w:p>
    <w:p w:rsidR="00A97C24" w:rsidRPr="00105DFF" w:rsidRDefault="00A97C24" w:rsidP="00A97C24">
      <w:pPr>
        <w:rPr>
          <w:sz w:val="28"/>
          <w:szCs w:val="28"/>
          <w:highlight w:val="yellow"/>
          <w:lang w:val="uk-UA"/>
        </w:rPr>
      </w:pPr>
    </w:p>
    <w:p w:rsidR="00A97C24" w:rsidRDefault="00A97C24" w:rsidP="00A97C24">
      <w:pPr>
        <w:rPr>
          <w:b/>
          <w:bCs/>
          <w:sz w:val="28"/>
          <w:szCs w:val="28"/>
          <w:lang w:val="uk-UA"/>
        </w:rPr>
      </w:pPr>
      <w:r w:rsidRPr="005A39DD">
        <w:rPr>
          <w:b/>
          <w:bCs/>
          <w:sz w:val="28"/>
          <w:szCs w:val="28"/>
          <w:lang w:val="uk-UA"/>
        </w:rPr>
        <w:t>Селищний голова</w:t>
      </w:r>
      <w:r w:rsidRPr="005A39DD">
        <w:rPr>
          <w:b/>
          <w:bCs/>
          <w:sz w:val="28"/>
          <w:szCs w:val="28"/>
          <w:lang w:val="uk-UA"/>
        </w:rPr>
        <w:tab/>
        <w:t xml:space="preserve">                                                                  Н.М.Цибулько</w:t>
      </w:r>
    </w:p>
    <w:p w:rsidR="00A97C24" w:rsidRDefault="00A97C24" w:rsidP="00A97C24">
      <w:pPr>
        <w:tabs>
          <w:tab w:val="left" w:pos="4337"/>
          <w:tab w:val="left" w:pos="5068"/>
        </w:tabs>
        <w:rPr>
          <w:b/>
          <w:bCs/>
          <w:sz w:val="28"/>
          <w:szCs w:val="28"/>
          <w:lang w:val="uk-UA"/>
        </w:rPr>
      </w:pPr>
    </w:p>
    <w:p w:rsidR="00A97C24" w:rsidRDefault="00A97C24" w:rsidP="00A97C24">
      <w:pPr>
        <w:jc w:val="center"/>
        <w:rPr>
          <w:b/>
          <w:bCs/>
          <w:sz w:val="28"/>
          <w:szCs w:val="28"/>
          <w:lang w:val="uk-UA"/>
        </w:rPr>
      </w:pPr>
      <w:r>
        <w:rPr>
          <w:b/>
          <w:bCs/>
          <w:sz w:val="28"/>
          <w:szCs w:val="28"/>
          <w:lang w:val="uk-UA"/>
        </w:rPr>
        <w:t xml:space="preserve"> </w:t>
      </w:r>
    </w:p>
    <w:p w:rsidR="00A97C24" w:rsidRDefault="00A97C24" w:rsidP="00A97C24">
      <w:pPr>
        <w:rPr>
          <w:b/>
          <w:sz w:val="28"/>
          <w:szCs w:val="28"/>
          <w:lang w:val="uk-UA"/>
        </w:rPr>
      </w:pPr>
    </w:p>
    <w:p w:rsidR="00840AC1" w:rsidRDefault="00A97C24" w:rsidP="00D16D97">
      <w:pPr>
        <w:jc w:val="right"/>
        <w:rPr>
          <w:sz w:val="28"/>
          <w:szCs w:val="28"/>
          <w:lang w:val="uk-UA"/>
        </w:rPr>
      </w:pPr>
      <w:r>
        <w:rPr>
          <w:sz w:val="28"/>
          <w:szCs w:val="28"/>
          <w:lang w:val="uk-UA"/>
        </w:rPr>
        <w:lastRenderedPageBreak/>
        <w:t xml:space="preserve">   </w:t>
      </w:r>
      <w:r w:rsidR="00E934E2">
        <w:rPr>
          <w:b/>
          <w:sz w:val="28"/>
          <w:szCs w:val="28"/>
          <w:lang w:val="uk-UA"/>
        </w:rPr>
        <w:t>ПРОЕКТ</w:t>
      </w:r>
      <w:r w:rsidR="00CB28D1" w:rsidRPr="00CB28D1">
        <w:pict>
          <v:shape id="_x0000_s1052" type="#_x0000_t75" style="position:absolute;left:0;text-align:left;margin-left:301.05pt;margin-top:-25.75pt;width:34.75pt;height:43.2pt;z-index:251686912;visibility:visible;mso-wrap-edited:f;mso-position-horizontal-relative:page;mso-position-vertical-relative:text" fillcolor="window">
            <v:imagedata r:id="rId6" o:title=""/>
            <w10:wrap type="topAndBottom" anchorx="page"/>
          </v:shape>
          <o:OLEObject Type="Embed" ProgID="Word.Picture.8" ShapeID="_x0000_s1052" DrawAspect="Content" ObjectID="_1560860162" r:id="rId13"/>
        </w:pict>
      </w:r>
      <w:r w:rsidR="00840AC1">
        <w:rPr>
          <w:sz w:val="28"/>
          <w:szCs w:val="28"/>
          <w:lang w:val="uk-UA"/>
        </w:rPr>
        <w:t xml:space="preserve">                   </w:t>
      </w:r>
    </w:p>
    <w:p w:rsidR="00E934E2" w:rsidRDefault="00E934E2" w:rsidP="00E934E2">
      <w:pPr>
        <w:jc w:val="center"/>
        <w:rPr>
          <w:b/>
          <w:bCs/>
          <w:sz w:val="28"/>
          <w:szCs w:val="28"/>
          <w:lang w:val="uk-UA"/>
        </w:rPr>
      </w:pPr>
      <w:r>
        <w:rPr>
          <w:b/>
          <w:bCs/>
          <w:sz w:val="28"/>
          <w:szCs w:val="28"/>
          <w:lang w:val="uk-UA"/>
        </w:rPr>
        <w:t>Ямпільська селищна рада</w:t>
      </w:r>
    </w:p>
    <w:p w:rsidR="00E934E2" w:rsidRDefault="00E934E2" w:rsidP="00E934E2">
      <w:pPr>
        <w:tabs>
          <w:tab w:val="left" w:pos="2344"/>
          <w:tab w:val="left" w:pos="5068"/>
          <w:tab w:val="left" w:pos="7200"/>
        </w:tabs>
        <w:jc w:val="center"/>
        <w:rPr>
          <w:b/>
          <w:bCs/>
          <w:sz w:val="28"/>
          <w:szCs w:val="28"/>
          <w:lang w:val="uk-UA"/>
        </w:rPr>
      </w:pPr>
      <w:r>
        <w:rPr>
          <w:b/>
          <w:bCs/>
          <w:sz w:val="28"/>
          <w:szCs w:val="28"/>
          <w:lang w:val="uk-UA"/>
        </w:rPr>
        <w:t>Сумської області</w:t>
      </w:r>
    </w:p>
    <w:p w:rsidR="00E934E2" w:rsidRDefault="00E934E2" w:rsidP="00E934E2">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1077EE" w:rsidRDefault="001077EE" w:rsidP="001077EE">
      <w:pPr>
        <w:tabs>
          <w:tab w:val="left" w:pos="5068"/>
          <w:tab w:val="left" w:pos="6990"/>
        </w:tabs>
        <w:jc w:val="center"/>
        <w:rPr>
          <w:b/>
          <w:bCs/>
          <w:sz w:val="28"/>
          <w:szCs w:val="28"/>
          <w:lang w:val="uk-UA"/>
        </w:rPr>
      </w:pPr>
      <w:r>
        <w:rPr>
          <w:b/>
          <w:bCs/>
          <w:sz w:val="28"/>
          <w:szCs w:val="28"/>
          <w:lang w:val="uk-UA"/>
        </w:rPr>
        <w:t>Двадцята  сесія</w:t>
      </w:r>
    </w:p>
    <w:p w:rsidR="00E934E2" w:rsidRDefault="00E934E2" w:rsidP="00E934E2">
      <w:pPr>
        <w:tabs>
          <w:tab w:val="left" w:pos="5068"/>
        </w:tabs>
        <w:jc w:val="center"/>
        <w:rPr>
          <w:b/>
          <w:bCs/>
          <w:sz w:val="28"/>
          <w:szCs w:val="28"/>
          <w:lang w:val="uk-UA"/>
        </w:rPr>
      </w:pPr>
    </w:p>
    <w:p w:rsidR="00E934E2" w:rsidRDefault="00E934E2" w:rsidP="00E934E2">
      <w:pPr>
        <w:tabs>
          <w:tab w:val="left" w:pos="3120"/>
          <w:tab w:val="left" w:pos="5068"/>
          <w:tab w:val="left" w:pos="7125"/>
        </w:tabs>
        <w:jc w:val="center"/>
        <w:rPr>
          <w:b/>
          <w:bCs/>
          <w:sz w:val="28"/>
          <w:szCs w:val="28"/>
          <w:lang w:val="uk-UA"/>
        </w:rPr>
      </w:pPr>
      <w:r>
        <w:rPr>
          <w:b/>
          <w:bCs/>
          <w:sz w:val="28"/>
          <w:szCs w:val="28"/>
          <w:lang w:val="uk-UA"/>
        </w:rPr>
        <w:t>Р І Ш Е Н Н Я</w:t>
      </w:r>
    </w:p>
    <w:p w:rsidR="00E934E2" w:rsidRDefault="00E934E2" w:rsidP="00E934E2">
      <w:pPr>
        <w:tabs>
          <w:tab w:val="left" w:pos="4337"/>
          <w:tab w:val="left" w:pos="5068"/>
        </w:tabs>
        <w:rPr>
          <w:b/>
          <w:bCs/>
          <w:sz w:val="28"/>
          <w:szCs w:val="28"/>
          <w:lang w:val="uk-UA"/>
        </w:rPr>
      </w:pPr>
      <w:r>
        <w:rPr>
          <w:b/>
          <w:bCs/>
          <w:sz w:val="28"/>
          <w:szCs w:val="28"/>
          <w:lang w:val="uk-UA"/>
        </w:rPr>
        <w:t>___.07.2017</w:t>
      </w:r>
    </w:p>
    <w:p w:rsidR="00E934E2" w:rsidRDefault="00E934E2" w:rsidP="00E934E2">
      <w:pPr>
        <w:tabs>
          <w:tab w:val="left" w:pos="4337"/>
          <w:tab w:val="left" w:pos="5068"/>
        </w:tabs>
        <w:rPr>
          <w:b/>
          <w:bCs/>
          <w:sz w:val="28"/>
          <w:szCs w:val="28"/>
          <w:lang w:val="uk-UA"/>
        </w:rPr>
      </w:pPr>
      <w:r w:rsidRPr="00246423">
        <w:rPr>
          <w:b/>
          <w:bCs/>
          <w:sz w:val="28"/>
          <w:szCs w:val="28"/>
          <w:lang w:val="uk-UA"/>
        </w:rPr>
        <w:t>смт Ямпіль</w:t>
      </w:r>
    </w:p>
    <w:p w:rsidR="00840AC1" w:rsidRDefault="00840AC1" w:rsidP="00840AC1">
      <w:pPr>
        <w:rPr>
          <w:b/>
          <w:sz w:val="28"/>
          <w:szCs w:val="28"/>
          <w:lang w:val="uk-UA"/>
        </w:rPr>
      </w:pPr>
    </w:p>
    <w:p w:rsidR="00840AC1" w:rsidRDefault="00840AC1" w:rsidP="00840AC1">
      <w:pPr>
        <w:rPr>
          <w:b/>
          <w:sz w:val="28"/>
          <w:szCs w:val="28"/>
          <w:lang w:val="uk-UA"/>
        </w:rPr>
      </w:pPr>
      <w:r w:rsidRPr="00E654BF">
        <w:rPr>
          <w:b/>
          <w:sz w:val="28"/>
          <w:szCs w:val="28"/>
          <w:lang w:val="uk-UA"/>
        </w:rPr>
        <w:t xml:space="preserve">Про розгляд заяви гр. </w:t>
      </w:r>
      <w:r w:rsidR="00D62C50">
        <w:rPr>
          <w:b/>
          <w:sz w:val="28"/>
          <w:szCs w:val="28"/>
          <w:lang w:val="uk-UA"/>
        </w:rPr>
        <w:t>Нагорної В.М.</w:t>
      </w:r>
      <w:r>
        <w:rPr>
          <w:b/>
          <w:sz w:val="28"/>
          <w:szCs w:val="28"/>
          <w:lang w:val="uk-UA"/>
        </w:rPr>
        <w:t xml:space="preserve">, </w:t>
      </w:r>
    </w:p>
    <w:p w:rsidR="00840AC1" w:rsidRDefault="00840AC1" w:rsidP="00840AC1">
      <w:pPr>
        <w:rPr>
          <w:b/>
          <w:sz w:val="28"/>
          <w:szCs w:val="28"/>
          <w:lang w:val="uk-UA"/>
        </w:rPr>
      </w:pPr>
      <w:r>
        <w:rPr>
          <w:b/>
          <w:sz w:val="28"/>
          <w:szCs w:val="28"/>
          <w:lang w:val="uk-UA"/>
        </w:rPr>
        <w:t xml:space="preserve">спадкоємиці </w:t>
      </w:r>
      <w:r w:rsidRPr="00E654BF">
        <w:rPr>
          <w:b/>
          <w:sz w:val="28"/>
          <w:szCs w:val="28"/>
          <w:lang w:val="uk-UA"/>
        </w:rPr>
        <w:t xml:space="preserve">майна </w:t>
      </w:r>
      <w:r>
        <w:rPr>
          <w:b/>
          <w:sz w:val="28"/>
          <w:szCs w:val="28"/>
          <w:lang w:val="uk-UA"/>
        </w:rPr>
        <w:t xml:space="preserve">гр. </w:t>
      </w:r>
      <w:r w:rsidR="00D62C50">
        <w:rPr>
          <w:b/>
          <w:sz w:val="28"/>
          <w:szCs w:val="28"/>
          <w:lang w:val="uk-UA"/>
        </w:rPr>
        <w:t>Нагорної М.А.</w:t>
      </w:r>
      <w:r w:rsidRPr="00E654BF">
        <w:rPr>
          <w:b/>
          <w:sz w:val="28"/>
          <w:szCs w:val="28"/>
          <w:lang w:val="uk-UA"/>
        </w:rPr>
        <w:t xml:space="preserve">,   </w:t>
      </w:r>
    </w:p>
    <w:p w:rsidR="00840AC1" w:rsidRPr="00E654BF" w:rsidRDefault="00840AC1" w:rsidP="00840AC1">
      <w:pPr>
        <w:rPr>
          <w:b/>
          <w:sz w:val="28"/>
          <w:szCs w:val="28"/>
          <w:lang w:val="uk-UA"/>
        </w:rPr>
      </w:pPr>
      <w:r w:rsidRPr="00E654BF">
        <w:rPr>
          <w:b/>
          <w:sz w:val="28"/>
          <w:szCs w:val="28"/>
          <w:lang w:val="uk-UA"/>
        </w:rPr>
        <w:t>про надання  дозволу на розробку</w:t>
      </w:r>
    </w:p>
    <w:p w:rsidR="00840AC1" w:rsidRPr="00E654BF" w:rsidRDefault="00840AC1" w:rsidP="00840AC1">
      <w:pPr>
        <w:rPr>
          <w:b/>
          <w:sz w:val="28"/>
          <w:szCs w:val="28"/>
          <w:lang w:val="uk-UA"/>
        </w:rPr>
      </w:pPr>
      <w:r w:rsidRPr="00E654BF">
        <w:rPr>
          <w:b/>
          <w:sz w:val="28"/>
          <w:szCs w:val="28"/>
          <w:lang w:val="uk-UA"/>
        </w:rPr>
        <w:t>технічної  документації</w:t>
      </w:r>
      <w:r w:rsidRPr="00E654BF">
        <w:rPr>
          <w:sz w:val="28"/>
          <w:szCs w:val="28"/>
          <w:lang w:val="ru-RU"/>
        </w:rPr>
        <w:t xml:space="preserve"> </w:t>
      </w:r>
      <w:r w:rsidRPr="00E654BF">
        <w:rPr>
          <w:b/>
          <w:sz w:val="28"/>
          <w:szCs w:val="28"/>
          <w:lang w:val="ru-RU"/>
        </w:rPr>
        <w:t>із землеустрою</w:t>
      </w:r>
      <w:r w:rsidRPr="00E654BF">
        <w:rPr>
          <w:b/>
          <w:sz w:val="28"/>
          <w:szCs w:val="28"/>
          <w:lang w:val="uk-UA"/>
        </w:rPr>
        <w:t xml:space="preserve"> </w:t>
      </w:r>
    </w:p>
    <w:p w:rsidR="00840AC1" w:rsidRPr="00E654BF" w:rsidRDefault="00840AC1" w:rsidP="00840AC1">
      <w:pPr>
        <w:rPr>
          <w:b/>
          <w:sz w:val="28"/>
          <w:szCs w:val="28"/>
          <w:lang w:val="uk-UA"/>
        </w:rPr>
      </w:pPr>
      <w:r w:rsidRPr="00E654BF">
        <w:rPr>
          <w:b/>
          <w:sz w:val="28"/>
          <w:szCs w:val="28"/>
          <w:lang w:val="uk-UA"/>
        </w:rPr>
        <w:t xml:space="preserve">щодо встановлення меж земельних </w:t>
      </w:r>
    </w:p>
    <w:p w:rsidR="00840AC1" w:rsidRPr="00E654BF" w:rsidRDefault="00840AC1" w:rsidP="00840AC1">
      <w:pPr>
        <w:rPr>
          <w:b/>
          <w:sz w:val="28"/>
          <w:szCs w:val="28"/>
          <w:lang w:val="uk-UA"/>
        </w:rPr>
      </w:pPr>
      <w:r w:rsidRPr="00E654BF">
        <w:rPr>
          <w:b/>
          <w:sz w:val="28"/>
          <w:szCs w:val="28"/>
          <w:lang w:val="uk-UA"/>
        </w:rPr>
        <w:t xml:space="preserve">ділянок в   натурі </w:t>
      </w:r>
      <w:r w:rsidRPr="00E654BF">
        <w:rPr>
          <w:b/>
          <w:sz w:val="28"/>
          <w:szCs w:val="28"/>
          <w:lang w:val="ru-RU"/>
        </w:rPr>
        <w:t>(на місцевості)</w:t>
      </w:r>
      <w:r w:rsidRPr="00E654BF">
        <w:rPr>
          <w:b/>
          <w:sz w:val="28"/>
          <w:szCs w:val="28"/>
          <w:lang w:val="uk-UA"/>
        </w:rPr>
        <w:t xml:space="preserve"> </w:t>
      </w:r>
    </w:p>
    <w:p w:rsidR="00840AC1" w:rsidRDefault="00840AC1" w:rsidP="00840AC1">
      <w:pPr>
        <w:jc w:val="both"/>
        <w:rPr>
          <w:sz w:val="28"/>
          <w:szCs w:val="28"/>
          <w:lang w:val="uk-UA"/>
        </w:rPr>
      </w:pPr>
    </w:p>
    <w:p w:rsidR="00840AC1" w:rsidRDefault="00840AC1" w:rsidP="00840AC1">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33, 40, </w:t>
      </w:r>
      <w:r w:rsidRPr="00182905">
        <w:rPr>
          <w:sz w:val="28"/>
          <w:szCs w:val="28"/>
          <w:lang w:val="uk-UA"/>
        </w:rPr>
        <w:t xml:space="preserve"> </w:t>
      </w:r>
      <w:r>
        <w:rPr>
          <w:sz w:val="28"/>
          <w:szCs w:val="28"/>
          <w:lang w:val="uk-UA"/>
        </w:rPr>
        <w:t xml:space="preserve">118, 120, 121 Земельного кодексу України , статей 19, 22 , 25 Закону України «Про землеустрій», розглянувши заяву </w:t>
      </w:r>
      <w:r w:rsidRPr="00E654BF">
        <w:rPr>
          <w:sz w:val="28"/>
          <w:szCs w:val="28"/>
          <w:lang w:val="uk-UA"/>
        </w:rPr>
        <w:t xml:space="preserve">гр. </w:t>
      </w:r>
      <w:r w:rsidR="00500043">
        <w:rPr>
          <w:sz w:val="28"/>
          <w:szCs w:val="28"/>
          <w:lang w:val="uk-UA"/>
        </w:rPr>
        <w:t>Нагорної В.М.</w:t>
      </w:r>
      <w:r>
        <w:rPr>
          <w:sz w:val="28"/>
          <w:szCs w:val="28"/>
          <w:lang w:val="uk-UA"/>
        </w:rPr>
        <w:t xml:space="preserve">, спадкоємиці майна                          </w:t>
      </w:r>
      <w:r w:rsidR="00731380">
        <w:rPr>
          <w:sz w:val="28"/>
          <w:szCs w:val="28"/>
          <w:lang w:val="uk-UA"/>
        </w:rPr>
        <w:t xml:space="preserve">     </w:t>
      </w:r>
      <w:r>
        <w:rPr>
          <w:sz w:val="28"/>
          <w:szCs w:val="28"/>
          <w:lang w:val="uk-UA"/>
        </w:rPr>
        <w:t xml:space="preserve"> гр.</w:t>
      </w:r>
      <w:r w:rsidR="00731380">
        <w:rPr>
          <w:sz w:val="28"/>
          <w:szCs w:val="28"/>
          <w:lang w:val="uk-UA"/>
        </w:rPr>
        <w:t xml:space="preserve"> </w:t>
      </w:r>
      <w:r w:rsidR="00500043">
        <w:rPr>
          <w:sz w:val="28"/>
          <w:szCs w:val="28"/>
          <w:lang w:val="uk-UA"/>
        </w:rPr>
        <w:t>Нагорної М.А.</w:t>
      </w:r>
      <w:r>
        <w:rPr>
          <w:sz w:val="28"/>
          <w:szCs w:val="28"/>
          <w:lang w:val="uk-UA"/>
        </w:rPr>
        <w:t xml:space="preserve">, </w:t>
      </w:r>
      <w:r w:rsidRPr="00EA7284">
        <w:rPr>
          <w:sz w:val="28"/>
          <w:szCs w:val="28"/>
          <w:lang w:val="uk-UA"/>
        </w:rPr>
        <w:t>(</w:t>
      </w:r>
      <w:r w:rsidR="00500043">
        <w:rPr>
          <w:sz w:val="28"/>
          <w:szCs w:val="28"/>
          <w:lang w:val="uk-UA"/>
        </w:rPr>
        <w:t>рішення Ямпільського райсуду від 04.04.2017 року справа № 590/284/17</w:t>
      </w:r>
      <w:r>
        <w:rPr>
          <w:sz w:val="28"/>
          <w:szCs w:val="28"/>
          <w:lang w:val="uk-UA"/>
        </w:rPr>
        <w:t>),</w:t>
      </w:r>
      <w:r w:rsidRPr="006348DC">
        <w:rPr>
          <w:sz w:val="28"/>
          <w:szCs w:val="28"/>
          <w:lang w:val="uk-UA"/>
        </w:rPr>
        <w:t xml:space="preserve"> </w:t>
      </w:r>
      <w:r w:rsidRPr="00E654BF">
        <w:rPr>
          <w:sz w:val="28"/>
          <w:szCs w:val="28"/>
          <w:lang w:val="uk-UA"/>
        </w:rPr>
        <w:t xml:space="preserve">про надання дозволу на розробку технічної документації із землеустрою щодо встановлення меж земельних ділянок в натурі </w:t>
      </w:r>
      <w:r w:rsidR="00731380">
        <w:rPr>
          <w:sz w:val="28"/>
          <w:szCs w:val="28"/>
          <w:lang w:val="uk-UA"/>
        </w:rPr>
        <w:t xml:space="preserve">                 </w:t>
      </w:r>
      <w:r w:rsidRPr="00E654BF">
        <w:rPr>
          <w:sz w:val="28"/>
          <w:szCs w:val="28"/>
          <w:lang w:val="uk-UA"/>
        </w:rPr>
        <w:t xml:space="preserve">(на місцевості)  на земельні ділянки, які належали  </w:t>
      </w:r>
      <w:r w:rsidR="00500043">
        <w:rPr>
          <w:sz w:val="28"/>
          <w:szCs w:val="28"/>
          <w:lang w:val="uk-UA"/>
        </w:rPr>
        <w:t>Нагорній Меланії Антонівні</w:t>
      </w:r>
      <w:r>
        <w:rPr>
          <w:sz w:val="28"/>
          <w:szCs w:val="28"/>
          <w:lang w:val="uk-UA"/>
        </w:rPr>
        <w:t xml:space="preserve"> </w:t>
      </w:r>
      <w:r w:rsidRPr="00E654BF">
        <w:rPr>
          <w:sz w:val="28"/>
          <w:szCs w:val="28"/>
          <w:lang w:val="uk-UA"/>
        </w:rPr>
        <w:t xml:space="preserve"> на підставі </w:t>
      </w:r>
      <w:r>
        <w:rPr>
          <w:sz w:val="28"/>
          <w:szCs w:val="28"/>
          <w:lang w:val="uk-UA"/>
        </w:rPr>
        <w:t xml:space="preserve">рішення   </w:t>
      </w:r>
      <w:r w:rsidR="00500043">
        <w:rPr>
          <w:sz w:val="28"/>
          <w:szCs w:val="28"/>
          <w:lang w:val="uk-UA"/>
        </w:rPr>
        <w:t xml:space="preserve">виконавчого комітету Ямпільської селищної ради народних депутатів № 74 </w:t>
      </w:r>
      <w:r>
        <w:rPr>
          <w:sz w:val="28"/>
          <w:szCs w:val="28"/>
          <w:lang w:val="uk-UA"/>
        </w:rPr>
        <w:t xml:space="preserve">від </w:t>
      </w:r>
      <w:r w:rsidR="00500043">
        <w:rPr>
          <w:sz w:val="28"/>
          <w:szCs w:val="28"/>
          <w:lang w:val="uk-UA"/>
        </w:rPr>
        <w:t>25.10</w:t>
      </w:r>
      <w:r>
        <w:rPr>
          <w:sz w:val="28"/>
          <w:szCs w:val="28"/>
          <w:lang w:val="uk-UA"/>
        </w:rPr>
        <w:t>.</w:t>
      </w:r>
      <w:r w:rsidR="00500043">
        <w:rPr>
          <w:sz w:val="28"/>
          <w:szCs w:val="28"/>
          <w:lang w:val="uk-UA"/>
        </w:rPr>
        <w:t>1993</w:t>
      </w:r>
      <w:r>
        <w:rPr>
          <w:sz w:val="28"/>
          <w:szCs w:val="28"/>
          <w:lang w:val="uk-UA"/>
        </w:rPr>
        <w:t xml:space="preserve"> року,</w:t>
      </w:r>
      <w:r w:rsidRPr="00E654BF">
        <w:rPr>
          <w:sz w:val="28"/>
          <w:szCs w:val="28"/>
          <w:lang w:val="uk-UA"/>
        </w:rPr>
        <w:t xml:space="preserve"> але право власності на земельн</w:t>
      </w:r>
      <w:r>
        <w:rPr>
          <w:sz w:val="28"/>
          <w:szCs w:val="28"/>
          <w:lang w:val="uk-UA"/>
        </w:rPr>
        <w:t>і</w:t>
      </w:r>
      <w:r w:rsidRPr="00E654BF">
        <w:rPr>
          <w:sz w:val="28"/>
          <w:szCs w:val="28"/>
          <w:lang w:val="uk-UA"/>
        </w:rPr>
        <w:t xml:space="preserve"> ділянк</w:t>
      </w:r>
      <w:r>
        <w:rPr>
          <w:sz w:val="28"/>
          <w:szCs w:val="28"/>
          <w:lang w:val="uk-UA"/>
        </w:rPr>
        <w:t>и</w:t>
      </w:r>
      <w:r w:rsidRPr="00E654BF">
        <w:rPr>
          <w:sz w:val="28"/>
          <w:szCs w:val="28"/>
          <w:lang w:val="uk-UA"/>
        </w:rPr>
        <w:t xml:space="preserve"> не зареєстровано у зв’язку з </w:t>
      </w:r>
      <w:r>
        <w:rPr>
          <w:sz w:val="28"/>
          <w:szCs w:val="28"/>
          <w:lang w:val="uk-UA"/>
        </w:rPr>
        <w:t>її</w:t>
      </w:r>
      <w:r w:rsidRPr="00E654BF">
        <w:rPr>
          <w:sz w:val="28"/>
          <w:szCs w:val="28"/>
          <w:lang w:val="uk-UA"/>
        </w:rPr>
        <w:t xml:space="preserve"> смертю (Свідоцтво про смерть серія </w:t>
      </w:r>
      <w:r w:rsidR="00500043">
        <w:rPr>
          <w:sz w:val="28"/>
          <w:szCs w:val="28"/>
          <w:lang w:val="uk-UA"/>
        </w:rPr>
        <w:t xml:space="preserve">  </w:t>
      </w:r>
      <w:r w:rsidRPr="00E654BF">
        <w:rPr>
          <w:sz w:val="28"/>
          <w:szCs w:val="28"/>
          <w:lang w:val="uk-UA"/>
        </w:rPr>
        <w:t>І-БП</w:t>
      </w:r>
      <w:r w:rsidR="00500043">
        <w:rPr>
          <w:sz w:val="28"/>
          <w:szCs w:val="28"/>
          <w:lang w:val="uk-UA"/>
        </w:rPr>
        <w:t xml:space="preserve"> </w:t>
      </w:r>
      <w:r w:rsidRPr="00E654BF">
        <w:rPr>
          <w:sz w:val="28"/>
          <w:szCs w:val="28"/>
          <w:lang w:val="uk-UA"/>
        </w:rPr>
        <w:t xml:space="preserve">№ </w:t>
      </w:r>
      <w:r>
        <w:rPr>
          <w:sz w:val="28"/>
          <w:szCs w:val="28"/>
          <w:lang w:val="uk-UA"/>
        </w:rPr>
        <w:t>2</w:t>
      </w:r>
      <w:r w:rsidR="00500043">
        <w:rPr>
          <w:sz w:val="28"/>
          <w:szCs w:val="28"/>
          <w:lang w:val="uk-UA"/>
        </w:rPr>
        <w:t>63151</w:t>
      </w:r>
      <w:r>
        <w:rPr>
          <w:sz w:val="28"/>
          <w:szCs w:val="28"/>
          <w:lang w:val="uk-UA"/>
        </w:rPr>
        <w:t xml:space="preserve"> </w:t>
      </w:r>
      <w:r w:rsidRPr="00E654BF">
        <w:rPr>
          <w:sz w:val="28"/>
          <w:szCs w:val="28"/>
          <w:lang w:val="uk-UA"/>
        </w:rPr>
        <w:t xml:space="preserve"> від </w:t>
      </w:r>
      <w:r>
        <w:rPr>
          <w:sz w:val="28"/>
          <w:szCs w:val="28"/>
          <w:lang w:val="uk-UA"/>
        </w:rPr>
        <w:t>1</w:t>
      </w:r>
      <w:r w:rsidR="00500043">
        <w:rPr>
          <w:sz w:val="28"/>
          <w:szCs w:val="28"/>
          <w:lang w:val="uk-UA"/>
        </w:rPr>
        <w:t>8</w:t>
      </w:r>
      <w:r>
        <w:rPr>
          <w:sz w:val="28"/>
          <w:szCs w:val="28"/>
          <w:lang w:val="uk-UA"/>
        </w:rPr>
        <w:t>.</w:t>
      </w:r>
      <w:r w:rsidR="00500043">
        <w:rPr>
          <w:sz w:val="28"/>
          <w:szCs w:val="28"/>
          <w:lang w:val="uk-UA"/>
        </w:rPr>
        <w:t>07</w:t>
      </w:r>
      <w:r>
        <w:rPr>
          <w:sz w:val="28"/>
          <w:szCs w:val="28"/>
          <w:lang w:val="uk-UA"/>
        </w:rPr>
        <w:t>.201</w:t>
      </w:r>
      <w:r w:rsidR="00500043">
        <w:rPr>
          <w:sz w:val="28"/>
          <w:szCs w:val="28"/>
          <w:lang w:val="uk-UA"/>
        </w:rPr>
        <w:t>6</w:t>
      </w:r>
      <w:r w:rsidRPr="00E654BF">
        <w:rPr>
          <w:sz w:val="28"/>
          <w:szCs w:val="28"/>
          <w:lang w:val="uk-UA"/>
        </w:rPr>
        <w:t xml:space="preserve"> р</w:t>
      </w:r>
      <w:r>
        <w:rPr>
          <w:sz w:val="28"/>
          <w:szCs w:val="28"/>
          <w:lang w:val="uk-UA"/>
        </w:rPr>
        <w:t>.</w:t>
      </w:r>
      <w:r w:rsidRPr="00E654BF">
        <w:rPr>
          <w:sz w:val="28"/>
          <w:szCs w:val="28"/>
          <w:lang w:val="uk-UA"/>
        </w:rPr>
        <w:t>)</w:t>
      </w:r>
      <w:r>
        <w:rPr>
          <w:sz w:val="28"/>
          <w:szCs w:val="28"/>
          <w:lang w:val="uk-UA"/>
        </w:rPr>
        <w:t xml:space="preserve">, взявши до уваги Витяг з Державного реєстру речових прав на нерухоме майно про реєстрацію права власності від </w:t>
      </w:r>
      <w:r w:rsidR="00D16D97">
        <w:rPr>
          <w:sz w:val="28"/>
          <w:szCs w:val="28"/>
          <w:lang w:val="uk-UA"/>
        </w:rPr>
        <w:t>02</w:t>
      </w:r>
      <w:r>
        <w:rPr>
          <w:sz w:val="28"/>
          <w:szCs w:val="28"/>
          <w:lang w:val="uk-UA"/>
        </w:rPr>
        <w:t>.0</w:t>
      </w:r>
      <w:r w:rsidR="00D16D97">
        <w:rPr>
          <w:sz w:val="28"/>
          <w:szCs w:val="28"/>
          <w:lang w:val="uk-UA"/>
        </w:rPr>
        <w:t>6</w:t>
      </w:r>
      <w:r>
        <w:rPr>
          <w:sz w:val="28"/>
          <w:szCs w:val="28"/>
          <w:lang w:val="uk-UA"/>
        </w:rPr>
        <w:t>.2017 року  № 8</w:t>
      </w:r>
      <w:r w:rsidR="00D16D97">
        <w:rPr>
          <w:sz w:val="28"/>
          <w:szCs w:val="28"/>
          <w:lang w:val="uk-UA"/>
        </w:rPr>
        <w:t>8730051</w:t>
      </w:r>
      <w:r>
        <w:rPr>
          <w:sz w:val="28"/>
          <w:szCs w:val="28"/>
          <w:lang w:val="uk-UA"/>
        </w:rPr>
        <w:t>, Ямпільська селищна рада</w:t>
      </w:r>
    </w:p>
    <w:p w:rsidR="00840AC1" w:rsidRPr="006348DC" w:rsidRDefault="00840AC1" w:rsidP="00840AC1">
      <w:pPr>
        <w:jc w:val="both"/>
        <w:rPr>
          <w:b/>
          <w:sz w:val="28"/>
          <w:szCs w:val="28"/>
          <w:lang w:val="uk-UA"/>
        </w:rPr>
      </w:pPr>
    </w:p>
    <w:p w:rsidR="00840AC1" w:rsidRPr="00722225" w:rsidRDefault="00840AC1" w:rsidP="00840AC1">
      <w:pPr>
        <w:jc w:val="center"/>
        <w:rPr>
          <w:lang w:val="uk-UA"/>
        </w:rPr>
      </w:pPr>
      <w:r>
        <w:rPr>
          <w:b/>
          <w:bCs/>
          <w:sz w:val="28"/>
          <w:szCs w:val="28"/>
          <w:lang w:val="uk-UA"/>
        </w:rPr>
        <w:t>В И Р І Ш И Л А:</w:t>
      </w:r>
    </w:p>
    <w:p w:rsidR="00840AC1" w:rsidRDefault="00840AC1" w:rsidP="00840AC1">
      <w:pPr>
        <w:jc w:val="both"/>
        <w:rPr>
          <w:b/>
          <w:bCs/>
          <w:lang w:val="uk-UA"/>
        </w:rPr>
      </w:pPr>
    </w:p>
    <w:p w:rsidR="00840AC1" w:rsidRDefault="00840AC1" w:rsidP="00840AC1">
      <w:pPr>
        <w:jc w:val="both"/>
        <w:rPr>
          <w:sz w:val="28"/>
          <w:szCs w:val="28"/>
          <w:lang w:val="uk-UA"/>
        </w:rPr>
      </w:pPr>
      <w:r>
        <w:rPr>
          <w:lang w:val="uk-UA"/>
        </w:rPr>
        <w:t xml:space="preserve">          1. </w:t>
      </w:r>
      <w:r w:rsidRPr="00E654BF">
        <w:rPr>
          <w:sz w:val="28"/>
          <w:szCs w:val="28"/>
          <w:lang w:val="uk-UA"/>
        </w:rPr>
        <w:t>Погодитись  із переходом  до громадян</w:t>
      </w:r>
      <w:r>
        <w:rPr>
          <w:sz w:val="28"/>
          <w:szCs w:val="28"/>
          <w:lang w:val="uk-UA"/>
        </w:rPr>
        <w:t xml:space="preserve">ки </w:t>
      </w:r>
      <w:r w:rsidR="00D16D97">
        <w:rPr>
          <w:sz w:val="28"/>
          <w:szCs w:val="28"/>
          <w:lang w:val="uk-UA"/>
        </w:rPr>
        <w:t>Нагорної Валентини Миколаївни</w:t>
      </w:r>
      <w:r w:rsidRPr="00E654BF">
        <w:rPr>
          <w:sz w:val="28"/>
          <w:szCs w:val="28"/>
          <w:lang w:val="uk-UA"/>
        </w:rPr>
        <w:t>, спадкоєм</w:t>
      </w:r>
      <w:r>
        <w:rPr>
          <w:sz w:val="28"/>
          <w:szCs w:val="28"/>
          <w:lang w:val="uk-UA"/>
        </w:rPr>
        <w:t>иці</w:t>
      </w:r>
      <w:r w:rsidRPr="00E654BF">
        <w:rPr>
          <w:sz w:val="28"/>
          <w:szCs w:val="28"/>
          <w:lang w:val="uk-UA"/>
        </w:rPr>
        <w:t xml:space="preserve"> майна громадян</w:t>
      </w:r>
      <w:r>
        <w:rPr>
          <w:sz w:val="28"/>
          <w:szCs w:val="28"/>
          <w:lang w:val="uk-UA"/>
        </w:rPr>
        <w:t xml:space="preserve">ки </w:t>
      </w:r>
      <w:r w:rsidR="00D16D97">
        <w:rPr>
          <w:sz w:val="28"/>
          <w:szCs w:val="28"/>
          <w:lang w:val="uk-UA"/>
        </w:rPr>
        <w:t>Нагорної Меланії Антонівни</w:t>
      </w:r>
      <w:r>
        <w:rPr>
          <w:sz w:val="28"/>
          <w:szCs w:val="28"/>
          <w:lang w:val="uk-UA"/>
        </w:rPr>
        <w:t>,</w:t>
      </w:r>
      <w:r w:rsidRPr="00E654BF">
        <w:rPr>
          <w:sz w:val="28"/>
          <w:szCs w:val="28"/>
          <w:lang w:val="uk-UA"/>
        </w:rPr>
        <w:t xml:space="preserve"> права власності на  земельн</w:t>
      </w:r>
      <w:r w:rsidR="00D16D97">
        <w:rPr>
          <w:sz w:val="28"/>
          <w:szCs w:val="28"/>
          <w:lang w:val="uk-UA"/>
        </w:rPr>
        <w:t>і</w:t>
      </w:r>
      <w:r w:rsidRPr="00E654BF">
        <w:rPr>
          <w:sz w:val="28"/>
          <w:szCs w:val="28"/>
          <w:lang w:val="uk-UA"/>
        </w:rPr>
        <w:t xml:space="preserve"> ділян</w:t>
      </w:r>
      <w:r>
        <w:rPr>
          <w:sz w:val="28"/>
          <w:szCs w:val="28"/>
          <w:lang w:val="uk-UA"/>
        </w:rPr>
        <w:t>к</w:t>
      </w:r>
      <w:r w:rsidR="00D16D97">
        <w:rPr>
          <w:sz w:val="28"/>
          <w:szCs w:val="28"/>
          <w:lang w:val="uk-UA"/>
        </w:rPr>
        <w:t>и</w:t>
      </w:r>
      <w:r>
        <w:rPr>
          <w:sz w:val="28"/>
          <w:szCs w:val="28"/>
          <w:lang w:val="uk-UA"/>
        </w:rPr>
        <w:t xml:space="preserve">, </w:t>
      </w:r>
      <w:r w:rsidRPr="00E654BF">
        <w:rPr>
          <w:sz w:val="28"/>
          <w:szCs w:val="28"/>
          <w:lang w:val="uk-UA"/>
        </w:rPr>
        <w:t xml:space="preserve"> загально</w:t>
      </w:r>
      <w:r>
        <w:rPr>
          <w:sz w:val="28"/>
          <w:szCs w:val="28"/>
          <w:lang w:val="uk-UA"/>
        </w:rPr>
        <w:t>ю площею       0,1</w:t>
      </w:r>
      <w:r w:rsidR="00D16D97">
        <w:rPr>
          <w:sz w:val="28"/>
          <w:szCs w:val="28"/>
          <w:lang w:val="uk-UA"/>
        </w:rPr>
        <w:t>860</w:t>
      </w:r>
      <w:r>
        <w:rPr>
          <w:sz w:val="28"/>
          <w:szCs w:val="28"/>
          <w:lang w:val="uk-UA"/>
        </w:rPr>
        <w:t xml:space="preserve">  гектара</w:t>
      </w:r>
      <w:r w:rsidRPr="00E654BF">
        <w:rPr>
          <w:sz w:val="28"/>
          <w:szCs w:val="28"/>
          <w:lang w:val="uk-UA"/>
        </w:rPr>
        <w:t>,  в тому числі: для будівництва  і обслуговування житлового будинку, господарських будівель і споруд 0,0</w:t>
      </w:r>
      <w:r w:rsidR="00D16D97">
        <w:rPr>
          <w:sz w:val="28"/>
          <w:szCs w:val="28"/>
          <w:lang w:val="uk-UA"/>
        </w:rPr>
        <w:t>15</w:t>
      </w:r>
      <w:r>
        <w:rPr>
          <w:sz w:val="28"/>
          <w:szCs w:val="28"/>
          <w:lang w:val="uk-UA"/>
        </w:rPr>
        <w:t xml:space="preserve">0 </w:t>
      </w:r>
      <w:r w:rsidRPr="00E654BF">
        <w:rPr>
          <w:sz w:val="28"/>
          <w:szCs w:val="28"/>
          <w:lang w:val="uk-UA"/>
        </w:rPr>
        <w:t>гектара</w:t>
      </w:r>
      <w:r>
        <w:rPr>
          <w:sz w:val="28"/>
          <w:szCs w:val="28"/>
          <w:lang w:val="uk-UA"/>
        </w:rPr>
        <w:t>,</w:t>
      </w:r>
      <w:r w:rsidRPr="00E654BF">
        <w:rPr>
          <w:sz w:val="28"/>
          <w:szCs w:val="28"/>
          <w:lang w:val="uk-UA"/>
        </w:rPr>
        <w:t xml:space="preserve"> ведення особистого селянського господарства  0,</w:t>
      </w:r>
      <w:r>
        <w:rPr>
          <w:sz w:val="28"/>
          <w:szCs w:val="28"/>
          <w:lang w:val="uk-UA"/>
        </w:rPr>
        <w:t>1</w:t>
      </w:r>
      <w:r w:rsidR="00D16D97">
        <w:rPr>
          <w:sz w:val="28"/>
          <w:szCs w:val="28"/>
          <w:lang w:val="uk-UA"/>
        </w:rPr>
        <w:t>7</w:t>
      </w:r>
      <w:r>
        <w:rPr>
          <w:sz w:val="28"/>
          <w:szCs w:val="28"/>
          <w:lang w:val="uk-UA"/>
        </w:rPr>
        <w:t>10</w:t>
      </w:r>
      <w:r w:rsidRPr="00E654BF">
        <w:rPr>
          <w:sz w:val="28"/>
          <w:szCs w:val="28"/>
          <w:lang w:val="uk-UA"/>
        </w:rPr>
        <w:t xml:space="preserve"> гектара,</w:t>
      </w:r>
      <w:r>
        <w:rPr>
          <w:sz w:val="28"/>
          <w:szCs w:val="28"/>
          <w:lang w:val="uk-UA"/>
        </w:rPr>
        <w:t xml:space="preserve"> які знаходяться  за  адресою:</w:t>
      </w:r>
      <w:r w:rsidRPr="00E654BF">
        <w:rPr>
          <w:sz w:val="28"/>
          <w:szCs w:val="28"/>
          <w:lang w:val="uk-UA"/>
        </w:rPr>
        <w:t xml:space="preserve"> </w:t>
      </w:r>
      <w:r>
        <w:rPr>
          <w:sz w:val="28"/>
          <w:szCs w:val="28"/>
          <w:lang w:val="uk-UA"/>
        </w:rPr>
        <w:t xml:space="preserve">       </w:t>
      </w:r>
      <w:r w:rsidRPr="00E654BF">
        <w:rPr>
          <w:sz w:val="28"/>
          <w:szCs w:val="28"/>
          <w:lang w:val="uk-UA"/>
        </w:rPr>
        <w:t xml:space="preserve">смт Ямпіль, вул. </w:t>
      </w:r>
      <w:r w:rsidR="00D16D97">
        <w:rPr>
          <w:sz w:val="28"/>
          <w:szCs w:val="28"/>
          <w:lang w:val="uk-UA"/>
        </w:rPr>
        <w:t>Єгорівська, 48</w:t>
      </w:r>
      <w:r>
        <w:rPr>
          <w:sz w:val="28"/>
          <w:szCs w:val="28"/>
          <w:lang w:val="uk-UA"/>
        </w:rPr>
        <w:t xml:space="preserve"> та надати їй </w:t>
      </w:r>
      <w:r w:rsidRPr="00E654BF">
        <w:rPr>
          <w:sz w:val="28"/>
          <w:szCs w:val="28"/>
          <w:lang w:val="uk-UA"/>
        </w:rPr>
        <w:t xml:space="preserve">дозвіл  на розробку технічної документації із землеустрою щодо встановлення   меж земельних ділянок в натурі (на місцевості) у </w:t>
      </w:r>
      <w:r>
        <w:rPr>
          <w:sz w:val="28"/>
          <w:szCs w:val="28"/>
          <w:lang w:val="uk-UA"/>
        </w:rPr>
        <w:t>власність.</w:t>
      </w:r>
    </w:p>
    <w:p w:rsidR="00840AC1" w:rsidRPr="00E654BF" w:rsidRDefault="00840AC1" w:rsidP="00840AC1">
      <w:pPr>
        <w:jc w:val="both"/>
        <w:rPr>
          <w:sz w:val="28"/>
          <w:szCs w:val="28"/>
          <w:lang w:val="uk-UA"/>
        </w:rPr>
      </w:pPr>
    </w:p>
    <w:p w:rsidR="00840AC1" w:rsidRDefault="00840AC1" w:rsidP="00840AC1">
      <w:pPr>
        <w:rPr>
          <w:b/>
          <w:bCs/>
          <w:sz w:val="28"/>
          <w:szCs w:val="28"/>
          <w:lang w:val="uk-UA"/>
        </w:rPr>
      </w:pPr>
      <w:r>
        <w:rPr>
          <w:b/>
          <w:bCs/>
          <w:sz w:val="28"/>
          <w:szCs w:val="28"/>
          <w:lang w:val="uk-UA"/>
        </w:rPr>
        <w:t>Селищний голова                                                                         Н.М.Цибулько</w:t>
      </w:r>
    </w:p>
    <w:p w:rsidR="000924D4" w:rsidRDefault="000924D4" w:rsidP="000924D4">
      <w:pPr>
        <w:jc w:val="right"/>
        <w:rPr>
          <w:sz w:val="28"/>
          <w:szCs w:val="28"/>
          <w:lang w:val="uk-UA"/>
        </w:rPr>
      </w:pPr>
      <w:r>
        <w:rPr>
          <w:sz w:val="28"/>
          <w:szCs w:val="28"/>
          <w:lang w:val="uk-UA"/>
        </w:rPr>
        <w:lastRenderedPageBreak/>
        <w:t xml:space="preserve">   </w:t>
      </w:r>
      <w:r>
        <w:rPr>
          <w:b/>
          <w:sz w:val="28"/>
          <w:szCs w:val="28"/>
          <w:lang w:val="uk-UA"/>
        </w:rPr>
        <w:t>ПРОЕКТ</w:t>
      </w:r>
      <w:r w:rsidR="00CB28D1" w:rsidRPr="00CB28D1">
        <w:pict>
          <v:shape id="_x0000_s1053" type="#_x0000_t75" style="position:absolute;left:0;text-align:left;margin-left:301.05pt;margin-top:-25.75pt;width:34.75pt;height:43.2pt;z-index:251688960;visibility:visible;mso-wrap-edited:f;mso-position-horizontal-relative:page;mso-position-vertical-relative:text" fillcolor="window">
            <v:imagedata r:id="rId6" o:title=""/>
            <w10:wrap type="topAndBottom" anchorx="page"/>
          </v:shape>
          <o:OLEObject Type="Embed" ProgID="Word.Picture.8" ShapeID="_x0000_s1053" DrawAspect="Content" ObjectID="_1560860163" r:id="rId14"/>
        </w:pict>
      </w:r>
      <w:r>
        <w:rPr>
          <w:sz w:val="28"/>
          <w:szCs w:val="28"/>
          <w:lang w:val="uk-UA"/>
        </w:rPr>
        <w:t xml:space="preserve">                   </w:t>
      </w:r>
    </w:p>
    <w:p w:rsidR="000924D4" w:rsidRDefault="000924D4" w:rsidP="000924D4">
      <w:pPr>
        <w:jc w:val="center"/>
        <w:rPr>
          <w:b/>
          <w:bCs/>
          <w:sz w:val="28"/>
          <w:szCs w:val="28"/>
          <w:lang w:val="uk-UA"/>
        </w:rPr>
      </w:pPr>
      <w:r>
        <w:rPr>
          <w:b/>
          <w:bCs/>
          <w:sz w:val="28"/>
          <w:szCs w:val="28"/>
          <w:lang w:val="uk-UA"/>
        </w:rPr>
        <w:t>Ямпільська селищна рада</w:t>
      </w:r>
    </w:p>
    <w:p w:rsidR="000924D4" w:rsidRDefault="000924D4" w:rsidP="000924D4">
      <w:pPr>
        <w:tabs>
          <w:tab w:val="left" w:pos="2344"/>
          <w:tab w:val="left" w:pos="5068"/>
          <w:tab w:val="left" w:pos="7200"/>
        </w:tabs>
        <w:jc w:val="center"/>
        <w:rPr>
          <w:b/>
          <w:bCs/>
          <w:sz w:val="28"/>
          <w:szCs w:val="28"/>
          <w:lang w:val="uk-UA"/>
        </w:rPr>
      </w:pPr>
      <w:r>
        <w:rPr>
          <w:b/>
          <w:bCs/>
          <w:sz w:val="28"/>
          <w:szCs w:val="28"/>
          <w:lang w:val="uk-UA"/>
        </w:rPr>
        <w:t>Сумської області</w:t>
      </w:r>
    </w:p>
    <w:p w:rsidR="000924D4" w:rsidRDefault="000924D4" w:rsidP="000924D4">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1077EE" w:rsidRDefault="001077EE" w:rsidP="001077EE">
      <w:pPr>
        <w:tabs>
          <w:tab w:val="left" w:pos="5068"/>
          <w:tab w:val="left" w:pos="6990"/>
        </w:tabs>
        <w:jc w:val="center"/>
        <w:rPr>
          <w:b/>
          <w:bCs/>
          <w:sz w:val="28"/>
          <w:szCs w:val="28"/>
          <w:lang w:val="uk-UA"/>
        </w:rPr>
      </w:pPr>
      <w:r>
        <w:rPr>
          <w:b/>
          <w:bCs/>
          <w:sz w:val="28"/>
          <w:szCs w:val="28"/>
          <w:lang w:val="uk-UA"/>
        </w:rPr>
        <w:t>Двадцята  сесія</w:t>
      </w:r>
    </w:p>
    <w:p w:rsidR="000924D4" w:rsidRDefault="000924D4" w:rsidP="000924D4">
      <w:pPr>
        <w:tabs>
          <w:tab w:val="left" w:pos="5068"/>
        </w:tabs>
        <w:jc w:val="center"/>
        <w:rPr>
          <w:b/>
          <w:bCs/>
          <w:sz w:val="28"/>
          <w:szCs w:val="28"/>
          <w:lang w:val="uk-UA"/>
        </w:rPr>
      </w:pPr>
    </w:p>
    <w:p w:rsidR="000924D4" w:rsidRDefault="000924D4" w:rsidP="000924D4">
      <w:pPr>
        <w:tabs>
          <w:tab w:val="left" w:pos="3120"/>
          <w:tab w:val="left" w:pos="5068"/>
          <w:tab w:val="left" w:pos="7125"/>
        </w:tabs>
        <w:jc w:val="center"/>
        <w:rPr>
          <w:b/>
          <w:bCs/>
          <w:sz w:val="28"/>
          <w:szCs w:val="28"/>
          <w:lang w:val="uk-UA"/>
        </w:rPr>
      </w:pPr>
      <w:r>
        <w:rPr>
          <w:b/>
          <w:bCs/>
          <w:sz w:val="28"/>
          <w:szCs w:val="28"/>
          <w:lang w:val="uk-UA"/>
        </w:rPr>
        <w:t>Р І Ш Е Н Н Я</w:t>
      </w:r>
    </w:p>
    <w:p w:rsidR="000924D4" w:rsidRDefault="000924D4" w:rsidP="000924D4">
      <w:pPr>
        <w:tabs>
          <w:tab w:val="left" w:pos="4337"/>
          <w:tab w:val="left" w:pos="5068"/>
        </w:tabs>
        <w:rPr>
          <w:b/>
          <w:bCs/>
          <w:sz w:val="28"/>
          <w:szCs w:val="28"/>
          <w:lang w:val="uk-UA"/>
        </w:rPr>
      </w:pPr>
      <w:r>
        <w:rPr>
          <w:b/>
          <w:bCs/>
          <w:sz w:val="28"/>
          <w:szCs w:val="28"/>
          <w:lang w:val="uk-UA"/>
        </w:rPr>
        <w:t>___.07.2017</w:t>
      </w:r>
    </w:p>
    <w:p w:rsidR="000924D4" w:rsidRDefault="000924D4" w:rsidP="000924D4">
      <w:pPr>
        <w:tabs>
          <w:tab w:val="left" w:pos="4337"/>
          <w:tab w:val="left" w:pos="5068"/>
        </w:tabs>
        <w:rPr>
          <w:b/>
          <w:bCs/>
          <w:sz w:val="28"/>
          <w:szCs w:val="28"/>
          <w:lang w:val="uk-UA"/>
        </w:rPr>
      </w:pPr>
      <w:r w:rsidRPr="00246423">
        <w:rPr>
          <w:b/>
          <w:bCs/>
          <w:sz w:val="28"/>
          <w:szCs w:val="28"/>
          <w:lang w:val="uk-UA"/>
        </w:rPr>
        <w:t>смт Ямпіль</w:t>
      </w:r>
    </w:p>
    <w:p w:rsidR="000924D4" w:rsidRDefault="000924D4" w:rsidP="000924D4">
      <w:pPr>
        <w:rPr>
          <w:b/>
          <w:bCs/>
          <w:sz w:val="28"/>
          <w:szCs w:val="28"/>
          <w:lang w:val="ru-RU"/>
        </w:rPr>
      </w:pPr>
    </w:p>
    <w:p w:rsidR="000924D4" w:rsidRDefault="000924D4" w:rsidP="000924D4">
      <w:pPr>
        <w:rPr>
          <w:b/>
          <w:bCs/>
          <w:sz w:val="28"/>
          <w:szCs w:val="28"/>
          <w:lang w:val="ru-RU"/>
        </w:rPr>
      </w:pPr>
      <w:r w:rsidRPr="00981A23">
        <w:rPr>
          <w:b/>
          <w:bCs/>
          <w:sz w:val="28"/>
          <w:szCs w:val="28"/>
          <w:lang w:val="ru-RU"/>
        </w:rPr>
        <w:t xml:space="preserve">Про розгляд </w:t>
      </w:r>
      <w:r>
        <w:rPr>
          <w:b/>
          <w:bCs/>
          <w:sz w:val="28"/>
          <w:szCs w:val="28"/>
          <w:lang w:val="ru-RU"/>
        </w:rPr>
        <w:t>клопотання</w:t>
      </w:r>
    </w:p>
    <w:p w:rsidR="000924D4" w:rsidRDefault="000924D4" w:rsidP="000924D4">
      <w:pPr>
        <w:rPr>
          <w:b/>
          <w:bCs/>
          <w:sz w:val="28"/>
          <w:szCs w:val="28"/>
          <w:lang w:val="ru-RU"/>
        </w:rPr>
      </w:pPr>
      <w:proofErr w:type="gramStart"/>
      <w:r w:rsidRPr="0053722C">
        <w:rPr>
          <w:b/>
          <w:bCs/>
          <w:sz w:val="28"/>
          <w:szCs w:val="28"/>
          <w:lang w:val="ru-RU"/>
        </w:rPr>
        <w:t>ТОВ</w:t>
      </w:r>
      <w:proofErr w:type="gramEnd"/>
      <w:r w:rsidRPr="0053722C">
        <w:rPr>
          <w:b/>
          <w:bCs/>
          <w:sz w:val="28"/>
          <w:szCs w:val="28"/>
          <w:lang w:val="ru-RU"/>
        </w:rPr>
        <w:t xml:space="preserve"> «</w:t>
      </w:r>
      <w:r w:rsidR="00925DBC">
        <w:rPr>
          <w:b/>
          <w:bCs/>
          <w:sz w:val="28"/>
          <w:szCs w:val="28"/>
          <w:lang w:val="ru-RU"/>
        </w:rPr>
        <w:t>АГРО ГРЕЙН СЕРВІС</w:t>
      </w:r>
      <w:r w:rsidRPr="0053722C">
        <w:rPr>
          <w:b/>
          <w:bCs/>
          <w:sz w:val="28"/>
          <w:szCs w:val="28"/>
          <w:lang w:val="ru-RU"/>
        </w:rPr>
        <w:t>»</w:t>
      </w:r>
    </w:p>
    <w:p w:rsidR="00925DBC" w:rsidRPr="00877249" w:rsidRDefault="00925DBC" w:rsidP="00925DBC">
      <w:pPr>
        <w:rPr>
          <w:b/>
          <w:sz w:val="28"/>
          <w:szCs w:val="28"/>
          <w:lang w:val="uk-UA"/>
        </w:rPr>
      </w:pPr>
      <w:r w:rsidRPr="00877249">
        <w:rPr>
          <w:b/>
          <w:sz w:val="28"/>
          <w:szCs w:val="28"/>
          <w:lang w:val="uk-UA"/>
        </w:rPr>
        <w:t>про надання  дозволу на розробку</w:t>
      </w:r>
    </w:p>
    <w:p w:rsidR="00925DBC" w:rsidRPr="00877249" w:rsidRDefault="00925DBC" w:rsidP="00925DBC">
      <w:pPr>
        <w:rPr>
          <w:b/>
          <w:sz w:val="28"/>
          <w:szCs w:val="28"/>
          <w:lang w:val="uk-UA"/>
        </w:rPr>
      </w:pPr>
      <w:r w:rsidRPr="00877249">
        <w:rPr>
          <w:b/>
          <w:sz w:val="28"/>
          <w:szCs w:val="28"/>
          <w:lang w:val="uk-UA"/>
        </w:rPr>
        <w:t>технічної документації</w:t>
      </w:r>
      <w:r w:rsidRPr="00877249">
        <w:rPr>
          <w:sz w:val="28"/>
          <w:szCs w:val="28"/>
          <w:lang w:val="ru-RU"/>
        </w:rPr>
        <w:t xml:space="preserve"> </w:t>
      </w:r>
      <w:r w:rsidRPr="00877249">
        <w:rPr>
          <w:b/>
          <w:sz w:val="28"/>
          <w:szCs w:val="28"/>
          <w:lang w:val="ru-RU"/>
        </w:rPr>
        <w:t>із землеустрою</w:t>
      </w:r>
    </w:p>
    <w:p w:rsidR="00925DBC" w:rsidRPr="00877249" w:rsidRDefault="00925DBC" w:rsidP="00925DBC">
      <w:pPr>
        <w:rPr>
          <w:b/>
          <w:sz w:val="28"/>
          <w:szCs w:val="28"/>
          <w:lang w:val="uk-UA"/>
        </w:rPr>
      </w:pPr>
      <w:r w:rsidRPr="00877249">
        <w:rPr>
          <w:b/>
          <w:sz w:val="28"/>
          <w:szCs w:val="28"/>
          <w:lang w:val="uk-UA"/>
        </w:rPr>
        <w:t>щодо встановлення  меж земельних</w:t>
      </w:r>
    </w:p>
    <w:p w:rsidR="000924D4" w:rsidRDefault="00925DBC" w:rsidP="00925DBC">
      <w:pPr>
        <w:rPr>
          <w:b/>
          <w:sz w:val="28"/>
          <w:szCs w:val="28"/>
          <w:lang w:val="uk-UA"/>
        </w:rPr>
      </w:pPr>
      <w:r w:rsidRPr="00877249">
        <w:rPr>
          <w:b/>
          <w:sz w:val="28"/>
          <w:szCs w:val="28"/>
          <w:lang w:val="uk-UA"/>
        </w:rPr>
        <w:t xml:space="preserve">ділянок в натурі  </w:t>
      </w:r>
      <w:r w:rsidRPr="00877249">
        <w:rPr>
          <w:b/>
          <w:sz w:val="28"/>
          <w:szCs w:val="28"/>
          <w:lang w:val="ru-RU"/>
        </w:rPr>
        <w:t>(на місцевості)</w:t>
      </w:r>
      <w:r>
        <w:rPr>
          <w:b/>
          <w:sz w:val="28"/>
          <w:szCs w:val="28"/>
          <w:lang w:val="ru-RU"/>
        </w:rPr>
        <w:t xml:space="preserve"> в оренду</w:t>
      </w:r>
      <w:r w:rsidRPr="00877249">
        <w:rPr>
          <w:b/>
          <w:sz w:val="28"/>
          <w:szCs w:val="28"/>
          <w:lang w:val="uk-UA"/>
        </w:rPr>
        <w:t xml:space="preserve">  </w:t>
      </w:r>
    </w:p>
    <w:p w:rsidR="00925DBC" w:rsidRPr="00981A23" w:rsidRDefault="00925DBC" w:rsidP="00925DBC">
      <w:pPr>
        <w:rPr>
          <w:sz w:val="28"/>
          <w:szCs w:val="28"/>
          <w:lang w:val="ru-RU"/>
        </w:rPr>
      </w:pPr>
    </w:p>
    <w:p w:rsidR="000924D4" w:rsidRPr="00925DBC" w:rsidRDefault="000924D4" w:rsidP="009B3AB8">
      <w:pPr>
        <w:jc w:val="both"/>
        <w:rPr>
          <w:b/>
          <w:sz w:val="28"/>
          <w:szCs w:val="28"/>
          <w:lang w:val="uk-UA"/>
        </w:rPr>
      </w:pPr>
      <w:r>
        <w:rPr>
          <w:sz w:val="28"/>
          <w:szCs w:val="28"/>
          <w:lang w:val="ru-RU"/>
        </w:rPr>
        <w:t xml:space="preserve">        </w:t>
      </w:r>
      <w:proofErr w:type="gramStart"/>
      <w:r w:rsidRPr="001C127D">
        <w:rPr>
          <w:sz w:val="28"/>
          <w:szCs w:val="28"/>
          <w:lang w:val="ru-RU"/>
        </w:rPr>
        <w:t xml:space="preserve">Відповідно до статті 26 пункту 34 Закону України «Про місцеве самоврядування в Україні», статтей 12, </w:t>
      </w:r>
      <w:r w:rsidRPr="00925DBC">
        <w:rPr>
          <w:sz w:val="28"/>
          <w:szCs w:val="28"/>
          <w:highlight w:val="yellow"/>
          <w:lang w:val="ru-RU"/>
        </w:rPr>
        <w:t>123, 124, 125, 126</w:t>
      </w:r>
      <w:r w:rsidRPr="001C127D">
        <w:rPr>
          <w:sz w:val="28"/>
          <w:szCs w:val="28"/>
          <w:lang w:val="ru-RU"/>
        </w:rPr>
        <w:t xml:space="preserve">  Зем</w:t>
      </w:r>
      <w:r>
        <w:rPr>
          <w:sz w:val="28"/>
          <w:szCs w:val="28"/>
          <w:lang w:val="ru-RU"/>
        </w:rPr>
        <w:t>ельного кодексу України,  статті</w:t>
      </w:r>
      <w:r w:rsidRPr="001C127D">
        <w:rPr>
          <w:sz w:val="28"/>
          <w:szCs w:val="28"/>
          <w:lang w:val="ru-RU"/>
        </w:rPr>
        <w:t xml:space="preserve"> 16</w:t>
      </w:r>
      <w:r>
        <w:rPr>
          <w:sz w:val="28"/>
          <w:szCs w:val="28"/>
          <w:lang w:val="ru-RU"/>
        </w:rPr>
        <w:t xml:space="preserve"> </w:t>
      </w:r>
      <w:r w:rsidRPr="001C127D">
        <w:rPr>
          <w:sz w:val="28"/>
          <w:szCs w:val="28"/>
          <w:lang w:val="ru-RU"/>
        </w:rPr>
        <w:t>Закону України «Про оренду землі», розглянувши</w:t>
      </w:r>
      <w:r>
        <w:rPr>
          <w:sz w:val="28"/>
          <w:szCs w:val="28"/>
          <w:lang w:val="ru-RU"/>
        </w:rPr>
        <w:t xml:space="preserve"> клопотання</w:t>
      </w:r>
      <w:r w:rsidRPr="001C127D">
        <w:rPr>
          <w:sz w:val="28"/>
          <w:szCs w:val="28"/>
          <w:lang w:val="ru-RU"/>
        </w:rPr>
        <w:t xml:space="preserve"> </w:t>
      </w:r>
      <w:r w:rsidRPr="0053722C">
        <w:rPr>
          <w:bCs/>
          <w:sz w:val="28"/>
          <w:szCs w:val="28"/>
          <w:lang w:val="ru-RU"/>
        </w:rPr>
        <w:t>Товариств</w:t>
      </w:r>
      <w:r>
        <w:rPr>
          <w:bCs/>
          <w:sz w:val="28"/>
          <w:szCs w:val="28"/>
          <w:lang w:val="ru-RU"/>
        </w:rPr>
        <w:t>а</w:t>
      </w:r>
      <w:r w:rsidRPr="0053722C">
        <w:rPr>
          <w:bCs/>
          <w:sz w:val="28"/>
          <w:szCs w:val="28"/>
          <w:lang w:val="ru-RU"/>
        </w:rPr>
        <w:t xml:space="preserve"> з обмеженою відповідальністю «</w:t>
      </w:r>
      <w:r w:rsidR="00925DBC" w:rsidRPr="00925DBC">
        <w:rPr>
          <w:bCs/>
          <w:sz w:val="28"/>
          <w:szCs w:val="28"/>
          <w:lang w:val="ru-RU"/>
        </w:rPr>
        <w:t>АГРО ГРЕЙН СЕРВІС</w:t>
      </w:r>
      <w:r w:rsidRPr="00925DBC">
        <w:rPr>
          <w:bCs/>
          <w:sz w:val="28"/>
          <w:szCs w:val="28"/>
          <w:lang w:val="ru-RU"/>
        </w:rPr>
        <w:t>»</w:t>
      </w:r>
      <w:r w:rsidRPr="00925DBC">
        <w:rPr>
          <w:sz w:val="28"/>
          <w:szCs w:val="28"/>
          <w:lang w:val="ru-RU"/>
        </w:rPr>
        <w:t xml:space="preserve"> </w:t>
      </w:r>
      <w:r w:rsidR="00925DBC" w:rsidRPr="00925DBC">
        <w:rPr>
          <w:sz w:val="28"/>
          <w:szCs w:val="28"/>
          <w:lang w:val="uk-UA"/>
        </w:rPr>
        <w:t>про надання  дозволу на розробку технічної документації</w:t>
      </w:r>
      <w:r w:rsidR="00925DBC" w:rsidRPr="00925DBC">
        <w:rPr>
          <w:sz w:val="28"/>
          <w:szCs w:val="28"/>
          <w:lang w:val="ru-RU"/>
        </w:rPr>
        <w:t xml:space="preserve"> із землеустрою </w:t>
      </w:r>
      <w:r w:rsidR="00925DBC" w:rsidRPr="00925DBC">
        <w:rPr>
          <w:sz w:val="28"/>
          <w:szCs w:val="28"/>
          <w:lang w:val="uk-UA"/>
        </w:rPr>
        <w:t>щодо</w:t>
      </w:r>
      <w:proofErr w:type="gramEnd"/>
      <w:r w:rsidR="00925DBC" w:rsidRPr="00925DBC">
        <w:rPr>
          <w:sz w:val="28"/>
          <w:szCs w:val="28"/>
          <w:lang w:val="uk-UA"/>
        </w:rPr>
        <w:t xml:space="preserve"> встановлення  меж земельних ділянок в натурі  (на місцевості)</w:t>
      </w:r>
      <w:r w:rsidR="00925DBC" w:rsidRPr="00877249">
        <w:rPr>
          <w:b/>
          <w:sz w:val="28"/>
          <w:szCs w:val="28"/>
          <w:lang w:val="uk-UA"/>
        </w:rPr>
        <w:t xml:space="preserve">  </w:t>
      </w:r>
      <w:r w:rsidRPr="00925DBC">
        <w:rPr>
          <w:sz w:val="28"/>
          <w:szCs w:val="28"/>
          <w:lang w:val="uk-UA"/>
        </w:rPr>
        <w:t>для потреб промисловості,  враховуючи договір купівлі – продажу нерухомого майна від 2</w:t>
      </w:r>
      <w:r w:rsidR="009B3AB8">
        <w:rPr>
          <w:sz w:val="28"/>
          <w:szCs w:val="28"/>
          <w:lang w:val="uk-UA"/>
        </w:rPr>
        <w:t>3</w:t>
      </w:r>
      <w:r w:rsidRPr="00925DBC">
        <w:rPr>
          <w:sz w:val="28"/>
          <w:szCs w:val="28"/>
          <w:lang w:val="uk-UA"/>
        </w:rPr>
        <w:t>.0</w:t>
      </w:r>
      <w:r w:rsidR="009B3AB8">
        <w:rPr>
          <w:sz w:val="28"/>
          <w:szCs w:val="28"/>
          <w:lang w:val="uk-UA"/>
        </w:rPr>
        <w:t>5</w:t>
      </w:r>
      <w:r w:rsidRPr="00925DBC">
        <w:rPr>
          <w:sz w:val="28"/>
          <w:szCs w:val="28"/>
          <w:lang w:val="uk-UA"/>
        </w:rPr>
        <w:t>.201</w:t>
      </w:r>
      <w:r w:rsidR="009B3AB8">
        <w:rPr>
          <w:sz w:val="28"/>
          <w:szCs w:val="28"/>
          <w:lang w:val="uk-UA"/>
        </w:rPr>
        <w:t>7</w:t>
      </w:r>
      <w:r w:rsidRPr="00925DBC">
        <w:rPr>
          <w:sz w:val="28"/>
          <w:szCs w:val="28"/>
          <w:lang w:val="uk-UA"/>
        </w:rPr>
        <w:t xml:space="preserve"> року, посвідчений приватним нотаріусом </w:t>
      </w:r>
      <w:r w:rsidR="009B3AB8">
        <w:rPr>
          <w:sz w:val="28"/>
          <w:szCs w:val="28"/>
          <w:lang w:val="uk-UA"/>
        </w:rPr>
        <w:t xml:space="preserve">Одеського міського нотаріального округу </w:t>
      </w:r>
      <w:r w:rsidRPr="00925DBC">
        <w:rPr>
          <w:sz w:val="28"/>
          <w:szCs w:val="28"/>
          <w:lang w:val="uk-UA"/>
        </w:rPr>
        <w:t xml:space="preserve"> за № </w:t>
      </w:r>
      <w:r w:rsidR="009B3AB8">
        <w:rPr>
          <w:sz w:val="28"/>
          <w:szCs w:val="28"/>
          <w:lang w:val="uk-UA"/>
        </w:rPr>
        <w:t>32</w:t>
      </w:r>
      <w:r w:rsidRPr="00925DBC">
        <w:rPr>
          <w:sz w:val="28"/>
          <w:szCs w:val="28"/>
          <w:lang w:val="uk-UA"/>
        </w:rPr>
        <w:t xml:space="preserve">3, інформаційну довідку з Державного реєстру  речових прав на нерухоме майно </w:t>
      </w:r>
      <w:r w:rsidR="009B3AB8">
        <w:rPr>
          <w:sz w:val="28"/>
          <w:szCs w:val="28"/>
          <w:lang w:val="uk-UA"/>
        </w:rPr>
        <w:t>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w:t>
      </w:r>
      <w:r w:rsidRPr="00925DBC">
        <w:rPr>
          <w:sz w:val="28"/>
          <w:szCs w:val="28"/>
          <w:lang w:val="uk-UA"/>
        </w:rPr>
        <w:t xml:space="preserve"> від 0</w:t>
      </w:r>
      <w:r w:rsidR="009B3AB8">
        <w:rPr>
          <w:sz w:val="28"/>
          <w:szCs w:val="28"/>
          <w:lang w:val="uk-UA"/>
        </w:rPr>
        <w:t>6</w:t>
      </w:r>
      <w:r w:rsidRPr="00925DBC">
        <w:rPr>
          <w:sz w:val="28"/>
          <w:szCs w:val="28"/>
          <w:lang w:val="uk-UA"/>
        </w:rPr>
        <w:t>.0</w:t>
      </w:r>
      <w:r w:rsidR="009B3AB8">
        <w:rPr>
          <w:sz w:val="28"/>
          <w:szCs w:val="28"/>
          <w:lang w:val="uk-UA"/>
        </w:rPr>
        <w:t>6</w:t>
      </w:r>
      <w:r w:rsidRPr="00925DBC">
        <w:rPr>
          <w:sz w:val="28"/>
          <w:szCs w:val="28"/>
          <w:lang w:val="uk-UA"/>
        </w:rPr>
        <w:t>.201</w:t>
      </w:r>
      <w:r w:rsidR="009B3AB8">
        <w:rPr>
          <w:sz w:val="28"/>
          <w:szCs w:val="28"/>
          <w:lang w:val="uk-UA"/>
        </w:rPr>
        <w:t>7</w:t>
      </w:r>
      <w:r w:rsidRPr="00925DBC">
        <w:rPr>
          <w:sz w:val="28"/>
          <w:szCs w:val="28"/>
          <w:lang w:val="uk-UA"/>
        </w:rPr>
        <w:t xml:space="preserve"> року, індексний номер </w:t>
      </w:r>
      <w:r w:rsidR="009B3AB8">
        <w:rPr>
          <w:sz w:val="28"/>
          <w:szCs w:val="28"/>
          <w:lang w:val="uk-UA"/>
        </w:rPr>
        <w:t>88872238</w:t>
      </w:r>
      <w:r w:rsidRPr="00925DBC">
        <w:rPr>
          <w:sz w:val="28"/>
          <w:szCs w:val="28"/>
          <w:lang w:val="uk-UA"/>
        </w:rPr>
        <w:t xml:space="preserve">, виданий  приватним нотаріусом </w:t>
      </w:r>
      <w:r w:rsidR="00FB70D7">
        <w:rPr>
          <w:sz w:val="28"/>
          <w:szCs w:val="28"/>
          <w:lang w:val="uk-UA"/>
        </w:rPr>
        <w:t>Одеського міського нотаріального округу</w:t>
      </w:r>
      <w:r w:rsidRPr="00925DBC">
        <w:rPr>
          <w:sz w:val="28"/>
          <w:szCs w:val="28"/>
          <w:lang w:val="uk-UA"/>
        </w:rPr>
        <w:t>, Ямпільська селищна рада</w:t>
      </w:r>
    </w:p>
    <w:p w:rsidR="000924D4" w:rsidRPr="00981A23" w:rsidRDefault="000924D4" w:rsidP="000924D4">
      <w:pPr>
        <w:jc w:val="both"/>
        <w:rPr>
          <w:b/>
          <w:bCs/>
          <w:sz w:val="28"/>
          <w:szCs w:val="28"/>
          <w:lang w:val="ru-RU"/>
        </w:rPr>
      </w:pPr>
      <w:r w:rsidRPr="00925DBC">
        <w:rPr>
          <w:sz w:val="28"/>
          <w:szCs w:val="28"/>
          <w:lang w:val="uk-UA"/>
        </w:rPr>
        <w:t xml:space="preserve">                                                      </w:t>
      </w:r>
      <w:r w:rsidRPr="00981A23">
        <w:rPr>
          <w:b/>
          <w:bCs/>
          <w:sz w:val="28"/>
          <w:szCs w:val="28"/>
          <w:lang w:val="ru-RU"/>
        </w:rPr>
        <w:t xml:space="preserve">В И </w:t>
      </w:r>
      <w:proofErr w:type="gramStart"/>
      <w:r w:rsidRPr="00981A23">
        <w:rPr>
          <w:b/>
          <w:bCs/>
          <w:sz w:val="28"/>
          <w:szCs w:val="28"/>
          <w:lang w:val="ru-RU"/>
        </w:rPr>
        <w:t>Р</w:t>
      </w:r>
      <w:proofErr w:type="gramEnd"/>
      <w:r w:rsidRPr="00981A23">
        <w:rPr>
          <w:b/>
          <w:bCs/>
          <w:sz w:val="28"/>
          <w:szCs w:val="28"/>
          <w:lang w:val="ru-RU"/>
        </w:rPr>
        <w:t xml:space="preserve"> І Ш И Л А:</w:t>
      </w:r>
    </w:p>
    <w:p w:rsidR="000924D4" w:rsidRPr="00981A23" w:rsidRDefault="000924D4" w:rsidP="000924D4">
      <w:pPr>
        <w:jc w:val="both"/>
        <w:rPr>
          <w:b/>
          <w:bCs/>
          <w:sz w:val="28"/>
          <w:szCs w:val="28"/>
          <w:lang w:val="ru-RU"/>
        </w:rPr>
      </w:pPr>
    </w:p>
    <w:p w:rsidR="000924D4" w:rsidRPr="00981A23" w:rsidRDefault="000924D4" w:rsidP="000924D4">
      <w:pPr>
        <w:jc w:val="both"/>
        <w:rPr>
          <w:sz w:val="28"/>
          <w:szCs w:val="28"/>
          <w:lang w:val="uk-UA"/>
        </w:rPr>
      </w:pPr>
      <w:r w:rsidRPr="00981A23">
        <w:rPr>
          <w:sz w:val="28"/>
          <w:szCs w:val="28"/>
          <w:lang w:val="uk-UA"/>
        </w:rPr>
        <w:t xml:space="preserve">1. </w:t>
      </w:r>
      <w:r w:rsidRPr="007F175C">
        <w:rPr>
          <w:sz w:val="28"/>
          <w:szCs w:val="28"/>
          <w:lang w:val="uk-UA"/>
        </w:rPr>
        <w:t xml:space="preserve">Дати </w:t>
      </w:r>
      <w:r w:rsidRPr="0024560F">
        <w:rPr>
          <w:sz w:val="28"/>
          <w:szCs w:val="28"/>
          <w:lang w:val="uk-UA"/>
        </w:rPr>
        <w:t>дозвіл</w:t>
      </w:r>
      <w:r w:rsidRPr="0024560F">
        <w:rPr>
          <w:b/>
          <w:bCs/>
          <w:sz w:val="28"/>
          <w:szCs w:val="28"/>
          <w:lang w:val="ru-RU"/>
        </w:rPr>
        <w:t xml:space="preserve"> </w:t>
      </w:r>
      <w:r w:rsidRPr="0024560F">
        <w:rPr>
          <w:bCs/>
          <w:sz w:val="28"/>
          <w:szCs w:val="28"/>
          <w:lang w:val="ru-RU"/>
        </w:rPr>
        <w:t>Товариству з обмеженою відповідальністю «</w:t>
      </w:r>
      <w:r w:rsidR="00FB70D7" w:rsidRPr="00925DBC">
        <w:rPr>
          <w:bCs/>
          <w:sz w:val="28"/>
          <w:szCs w:val="28"/>
          <w:lang w:val="ru-RU"/>
        </w:rPr>
        <w:t>АГРО ГРЕЙН СЕРВІС</w:t>
      </w:r>
      <w:r w:rsidRPr="0024560F">
        <w:rPr>
          <w:bCs/>
          <w:sz w:val="28"/>
          <w:szCs w:val="28"/>
          <w:lang w:val="ru-RU"/>
        </w:rPr>
        <w:t>»</w:t>
      </w:r>
      <w:r>
        <w:rPr>
          <w:bCs/>
          <w:sz w:val="28"/>
          <w:szCs w:val="28"/>
          <w:lang w:val="ru-RU"/>
        </w:rPr>
        <w:t xml:space="preserve"> </w:t>
      </w:r>
      <w:r w:rsidRPr="0024560F">
        <w:rPr>
          <w:bCs/>
          <w:sz w:val="28"/>
          <w:szCs w:val="28"/>
          <w:lang w:val="ru-RU"/>
        </w:rPr>
        <w:t xml:space="preserve"> </w:t>
      </w:r>
      <w:r w:rsidRPr="0024560F">
        <w:rPr>
          <w:sz w:val="28"/>
          <w:szCs w:val="28"/>
          <w:lang w:val="uk-UA"/>
        </w:rPr>
        <w:t>н</w:t>
      </w:r>
      <w:r w:rsidRPr="007F175C">
        <w:rPr>
          <w:sz w:val="28"/>
          <w:szCs w:val="28"/>
          <w:lang w:val="uk-UA"/>
        </w:rPr>
        <w:t>а укладання договору оренди землі на</w:t>
      </w:r>
      <w:r w:rsidRPr="00981A23">
        <w:rPr>
          <w:sz w:val="28"/>
          <w:szCs w:val="28"/>
          <w:lang w:val="uk-UA"/>
        </w:rPr>
        <w:t xml:space="preserve">  земельн</w:t>
      </w:r>
      <w:r>
        <w:rPr>
          <w:sz w:val="28"/>
          <w:szCs w:val="28"/>
          <w:lang w:val="uk-UA"/>
        </w:rPr>
        <w:t>і</w:t>
      </w:r>
      <w:r w:rsidRPr="00981A23">
        <w:rPr>
          <w:sz w:val="28"/>
          <w:szCs w:val="28"/>
          <w:lang w:val="uk-UA"/>
        </w:rPr>
        <w:t xml:space="preserve"> ділянк</w:t>
      </w:r>
      <w:r>
        <w:rPr>
          <w:sz w:val="28"/>
          <w:szCs w:val="28"/>
          <w:lang w:val="uk-UA"/>
        </w:rPr>
        <w:t>и</w:t>
      </w:r>
      <w:r w:rsidRPr="00981A23">
        <w:rPr>
          <w:sz w:val="28"/>
          <w:szCs w:val="28"/>
          <w:lang w:val="uk-UA"/>
        </w:rPr>
        <w:t>, як</w:t>
      </w:r>
      <w:r>
        <w:rPr>
          <w:sz w:val="28"/>
          <w:szCs w:val="28"/>
          <w:lang w:val="uk-UA"/>
        </w:rPr>
        <w:t>і</w:t>
      </w:r>
      <w:r w:rsidRPr="00981A23">
        <w:rPr>
          <w:sz w:val="28"/>
          <w:szCs w:val="28"/>
          <w:lang w:val="uk-UA"/>
        </w:rPr>
        <w:t xml:space="preserve"> належ</w:t>
      </w:r>
      <w:r>
        <w:rPr>
          <w:sz w:val="28"/>
          <w:szCs w:val="28"/>
          <w:lang w:val="uk-UA"/>
        </w:rPr>
        <w:t>а</w:t>
      </w:r>
      <w:r w:rsidRPr="00981A23">
        <w:rPr>
          <w:sz w:val="28"/>
          <w:szCs w:val="28"/>
          <w:lang w:val="uk-UA"/>
        </w:rPr>
        <w:t xml:space="preserve">ть Ямпільській селищній раді Ямпільського району Сумської області ідентифікаційний код 04390222, для </w:t>
      </w:r>
      <w:r>
        <w:rPr>
          <w:sz w:val="28"/>
          <w:szCs w:val="28"/>
          <w:lang w:val="uk-UA"/>
        </w:rPr>
        <w:t xml:space="preserve">потреб промисловості </w:t>
      </w:r>
      <w:r w:rsidRPr="00981A23">
        <w:rPr>
          <w:sz w:val="28"/>
          <w:szCs w:val="28"/>
          <w:lang w:val="uk-UA"/>
        </w:rPr>
        <w:t xml:space="preserve">в оренду строком </w:t>
      </w:r>
      <w:r w:rsidRPr="0024560F">
        <w:rPr>
          <w:sz w:val="28"/>
          <w:szCs w:val="28"/>
          <w:lang w:val="uk-UA"/>
        </w:rPr>
        <w:t>на 10 років</w:t>
      </w:r>
      <w:r w:rsidRPr="00981A23">
        <w:rPr>
          <w:sz w:val="28"/>
          <w:szCs w:val="28"/>
          <w:lang w:val="uk-UA"/>
        </w:rPr>
        <w:t xml:space="preserve">  </w:t>
      </w:r>
      <w:r w:rsidRPr="007F175C">
        <w:rPr>
          <w:sz w:val="28"/>
          <w:szCs w:val="28"/>
          <w:lang w:val="uk-UA"/>
        </w:rPr>
        <w:t xml:space="preserve">в </w:t>
      </w:r>
      <w:r>
        <w:rPr>
          <w:sz w:val="28"/>
          <w:szCs w:val="28"/>
          <w:lang w:val="uk-UA"/>
        </w:rPr>
        <w:t>с-щі Привокзальне</w:t>
      </w:r>
      <w:r w:rsidRPr="007F175C">
        <w:rPr>
          <w:sz w:val="28"/>
          <w:szCs w:val="28"/>
          <w:lang w:val="uk-UA"/>
        </w:rPr>
        <w:t xml:space="preserve">,   вул.  </w:t>
      </w:r>
      <w:r>
        <w:rPr>
          <w:sz w:val="28"/>
          <w:szCs w:val="28"/>
          <w:lang w:val="uk-UA"/>
        </w:rPr>
        <w:t>Залізнична, 18 А,</w:t>
      </w:r>
      <w:r w:rsidRPr="007F175C">
        <w:rPr>
          <w:sz w:val="28"/>
          <w:szCs w:val="28"/>
          <w:lang w:val="uk-UA"/>
        </w:rPr>
        <w:t xml:space="preserve"> загальною площею </w:t>
      </w:r>
      <w:r>
        <w:rPr>
          <w:sz w:val="28"/>
          <w:szCs w:val="28"/>
          <w:lang w:val="uk-UA"/>
        </w:rPr>
        <w:t>1,9349</w:t>
      </w:r>
      <w:r w:rsidRPr="004011B3">
        <w:rPr>
          <w:sz w:val="28"/>
          <w:szCs w:val="28"/>
          <w:lang w:val="uk-UA"/>
        </w:rPr>
        <w:t xml:space="preserve"> гектара</w:t>
      </w:r>
      <w:r>
        <w:rPr>
          <w:sz w:val="28"/>
          <w:szCs w:val="28"/>
          <w:lang w:val="uk-UA"/>
        </w:rPr>
        <w:t>, в тому числі: забудованих земель промисловості 1,9349</w:t>
      </w:r>
      <w:r w:rsidRPr="004011B3">
        <w:rPr>
          <w:sz w:val="28"/>
          <w:szCs w:val="28"/>
          <w:lang w:val="uk-UA"/>
        </w:rPr>
        <w:t xml:space="preserve"> гектара</w:t>
      </w:r>
      <w:r>
        <w:rPr>
          <w:sz w:val="28"/>
          <w:szCs w:val="28"/>
          <w:lang w:val="uk-UA"/>
        </w:rPr>
        <w:t>, з них: ділянка № 1 площею 1,2155 га, кадастровий номер 5925655100:09:005:0013, ділянка № 2 площею 0,4602 гектара, кадастровий номер 5925655100:09:005:0011, ділянка № 3 площею 0,2592 гектара, кадастровий номер 5925655100:09:005:0012</w:t>
      </w:r>
      <w:r w:rsidRPr="00981A23">
        <w:rPr>
          <w:sz w:val="28"/>
          <w:szCs w:val="28"/>
          <w:lang w:val="uk-UA"/>
        </w:rPr>
        <w:t>.</w:t>
      </w:r>
    </w:p>
    <w:p w:rsidR="000924D4" w:rsidRPr="00981A23" w:rsidRDefault="000924D4" w:rsidP="000924D4">
      <w:pPr>
        <w:jc w:val="both"/>
        <w:rPr>
          <w:sz w:val="28"/>
          <w:szCs w:val="28"/>
          <w:lang w:val="uk-UA"/>
        </w:rPr>
      </w:pPr>
      <w:r w:rsidRPr="00981A23">
        <w:rPr>
          <w:sz w:val="28"/>
          <w:szCs w:val="28"/>
          <w:lang w:val="uk-UA"/>
        </w:rPr>
        <w:lastRenderedPageBreak/>
        <w:t xml:space="preserve">2. Установити орендну плату за використання земельної ділянки  </w:t>
      </w:r>
      <w:r w:rsidRPr="00F44D40">
        <w:rPr>
          <w:sz w:val="28"/>
          <w:szCs w:val="28"/>
          <w:highlight w:val="yellow"/>
          <w:lang w:val="uk-UA"/>
        </w:rPr>
        <w:t>3</w:t>
      </w:r>
      <w:r w:rsidRPr="0024560F">
        <w:rPr>
          <w:sz w:val="28"/>
          <w:szCs w:val="28"/>
          <w:lang w:val="uk-UA"/>
        </w:rPr>
        <w:t xml:space="preserve"> %</w:t>
      </w:r>
      <w:r w:rsidRPr="00981A23">
        <w:rPr>
          <w:sz w:val="28"/>
          <w:szCs w:val="28"/>
          <w:lang w:val="uk-UA"/>
        </w:rPr>
        <w:t xml:space="preserve"> </w:t>
      </w:r>
      <w:r w:rsidRPr="00981A23">
        <w:rPr>
          <w:sz w:val="28"/>
          <w:szCs w:val="28"/>
          <w:lang w:val="ru-RU"/>
        </w:rPr>
        <w:t>від нормативної грошової оцінки земель</w:t>
      </w:r>
      <w:r w:rsidRPr="00981A23">
        <w:rPr>
          <w:sz w:val="28"/>
          <w:szCs w:val="28"/>
          <w:lang w:val="uk-UA"/>
        </w:rPr>
        <w:t>.</w:t>
      </w:r>
    </w:p>
    <w:p w:rsidR="000924D4" w:rsidRPr="00981A23" w:rsidRDefault="000924D4" w:rsidP="000924D4">
      <w:pPr>
        <w:jc w:val="both"/>
        <w:rPr>
          <w:sz w:val="28"/>
          <w:szCs w:val="28"/>
          <w:lang w:val="uk-UA"/>
        </w:rPr>
      </w:pPr>
      <w:r w:rsidRPr="00981A23">
        <w:rPr>
          <w:sz w:val="28"/>
          <w:szCs w:val="28"/>
          <w:lang w:val="uk-UA"/>
        </w:rPr>
        <w:t xml:space="preserve">3. </w:t>
      </w:r>
      <w:r w:rsidRPr="0024560F">
        <w:rPr>
          <w:bCs/>
          <w:sz w:val="28"/>
          <w:szCs w:val="28"/>
          <w:lang w:val="uk-UA"/>
        </w:rPr>
        <w:t>ТОВ «</w:t>
      </w:r>
      <w:r w:rsidR="00F44D40" w:rsidRPr="00925DBC">
        <w:rPr>
          <w:bCs/>
          <w:sz w:val="28"/>
          <w:szCs w:val="28"/>
          <w:lang w:val="ru-RU"/>
        </w:rPr>
        <w:t>АГРО ГРЕЙН СЕРВІС</w:t>
      </w:r>
      <w:r w:rsidRPr="0024560F">
        <w:rPr>
          <w:b/>
          <w:bCs/>
          <w:sz w:val="28"/>
          <w:szCs w:val="28"/>
          <w:lang w:val="uk-UA"/>
        </w:rPr>
        <w:t xml:space="preserve">» </w:t>
      </w:r>
      <w:r w:rsidRPr="0024560F">
        <w:rPr>
          <w:sz w:val="28"/>
          <w:szCs w:val="28"/>
          <w:lang w:val="uk-UA"/>
        </w:rPr>
        <w:t>з</w:t>
      </w:r>
      <w:r w:rsidRPr="00981A23">
        <w:rPr>
          <w:sz w:val="28"/>
          <w:szCs w:val="28"/>
          <w:lang w:val="uk-UA"/>
        </w:rPr>
        <w:t>ареєструвати в органі державної реєстрації речові права на право оренди на земельн</w:t>
      </w:r>
      <w:r>
        <w:rPr>
          <w:sz w:val="28"/>
          <w:szCs w:val="28"/>
          <w:lang w:val="uk-UA"/>
        </w:rPr>
        <w:t>і</w:t>
      </w:r>
      <w:r w:rsidRPr="00981A23">
        <w:rPr>
          <w:sz w:val="28"/>
          <w:szCs w:val="28"/>
          <w:lang w:val="uk-UA"/>
        </w:rPr>
        <w:t xml:space="preserve"> ділянк</w:t>
      </w:r>
      <w:r>
        <w:rPr>
          <w:sz w:val="28"/>
          <w:szCs w:val="28"/>
          <w:lang w:val="uk-UA"/>
        </w:rPr>
        <w:t>и</w:t>
      </w:r>
      <w:r w:rsidRPr="00981A23">
        <w:rPr>
          <w:sz w:val="28"/>
          <w:szCs w:val="28"/>
          <w:lang w:val="uk-UA"/>
        </w:rPr>
        <w:t xml:space="preserve"> в термін, згідно діючого законодавства.</w:t>
      </w:r>
    </w:p>
    <w:p w:rsidR="000924D4" w:rsidRDefault="000924D4" w:rsidP="000924D4">
      <w:pPr>
        <w:jc w:val="both"/>
        <w:rPr>
          <w:bCs/>
          <w:sz w:val="28"/>
          <w:szCs w:val="28"/>
          <w:lang w:val="uk-UA"/>
        </w:rPr>
      </w:pPr>
      <w:r>
        <w:rPr>
          <w:sz w:val="28"/>
          <w:szCs w:val="28"/>
          <w:lang w:val="uk-UA"/>
        </w:rPr>
        <w:t>4. У</w:t>
      </w:r>
      <w:r w:rsidRPr="00981A23">
        <w:rPr>
          <w:sz w:val="28"/>
          <w:szCs w:val="28"/>
          <w:lang w:val="uk-UA"/>
        </w:rPr>
        <w:t xml:space="preserve">становити, що витрати, пов’язані із складанням договору оренди землі та його державною реєстрацією, сплачуються </w:t>
      </w:r>
      <w:r w:rsidRPr="007C7664">
        <w:rPr>
          <w:bCs/>
          <w:sz w:val="28"/>
          <w:szCs w:val="28"/>
          <w:lang w:val="uk-UA"/>
        </w:rPr>
        <w:t>ТОВ «</w:t>
      </w:r>
      <w:r w:rsidR="00F44D40" w:rsidRPr="00925DBC">
        <w:rPr>
          <w:bCs/>
          <w:sz w:val="28"/>
          <w:szCs w:val="28"/>
          <w:lang w:val="ru-RU"/>
        </w:rPr>
        <w:t>АГРО ГРЕЙН СЕРВІС</w:t>
      </w:r>
      <w:r w:rsidRPr="007C7664">
        <w:rPr>
          <w:bCs/>
          <w:sz w:val="28"/>
          <w:szCs w:val="28"/>
          <w:lang w:val="uk-UA"/>
        </w:rPr>
        <w:t>» .</w:t>
      </w:r>
    </w:p>
    <w:p w:rsidR="00F44D40" w:rsidRPr="007C7664" w:rsidRDefault="00F44D40" w:rsidP="000924D4">
      <w:pPr>
        <w:jc w:val="both"/>
        <w:rPr>
          <w:sz w:val="28"/>
          <w:szCs w:val="28"/>
          <w:lang w:val="uk-UA"/>
        </w:rPr>
      </w:pPr>
    </w:p>
    <w:p w:rsidR="000924D4" w:rsidRDefault="000924D4" w:rsidP="000924D4">
      <w:pPr>
        <w:tabs>
          <w:tab w:val="left" w:pos="7860"/>
        </w:tabs>
        <w:rPr>
          <w:b/>
          <w:bCs/>
          <w:sz w:val="28"/>
          <w:szCs w:val="28"/>
          <w:lang w:val="uk-UA"/>
        </w:rPr>
      </w:pPr>
      <w:r>
        <w:rPr>
          <w:b/>
          <w:bCs/>
          <w:sz w:val="28"/>
          <w:szCs w:val="28"/>
          <w:lang w:val="uk-UA"/>
        </w:rPr>
        <w:t xml:space="preserve">  Селищний голова                                                                       </w:t>
      </w:r>
      <w:r w:rsidRPr="00981A23">
        <w:rPr>
          <w:b/>
          <w:bCs/>
          <w:sz w:val="28"/>
          <w:szCs w:val="28"/>
          <w:lang w:val="uk-UA"/>
        </w:rPr>
        <w:t xml:space="preserve">Н.М.Цибулько    </w:t>
      </w:r>
    </w:p>
    <w:p w:rsidR="006F03C6" w:rsidRDefault="006F03C6" w:rsidP="006F03C6">
      <w:pPr>
        <w:rPr>
          <w:b/>
          <w:sz w:val="28"/>
          <w:szCs w:val="28"/>
          <w:lang w:val="uk-UA"/>
        </w:rPr>
      </w:pPr>
    </w:p>
    <w:p w:rsidR="000924D4" w:rsidRDefault="000924D4" w:rsidP="006F03C6">
      <w:pPr>
        <w:rPr>
          <w:b/>
          <w:sz w:val="28"/>
          <w:szCs w:val="28"/>
          <w:lang w:val="uk-UA"/>
        </w:rPr>
      </w:pPr>
    </w:p>
    <w:p w:rsidR="000924D4" w:rsidRDefault="000924D4" w:rsidP="006F03C6">
      <w:pPr>
        <w:rPr>
          <w:b/>
          <w:sz w:val="28"/>
          <w:szCs w:val="28"/>
          <w:lang w:val="uk-UA"/>
        </w:rPr>
      </w:pPr>
    </w:p>
    <w:p w:rsidR="000924D4" w:rsidRDefault="000924D4" w:rsidP="006F03C6">
      <w:pPr>
        <w:rPr>
          <w:b/>
          <w:sz w:val="28"/>
          <w:szCs w:val="28"/>
          <w:lang w:val="uk-UA"/>
        </w:rPr>
      </w:pPr>
    </w:p>
    <w:p w:rsidR="000924D4" w:rsidRDefault="000924D4" w:rsidP="006F03C6">
      <w:pPr>
        <w:rPr>
          <w:b/>
          <w:sz w:val="28"/>
          <w:szCs w:val="28"/>
          <w:lang w:val="uk-UA"/>
        </w:rPr>
      </w:pPr>
    </w:p>
    <w:p w:rsidR="000924D4" w:rsidRDefault="000924D4"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F44D40" w:rsidRDefault="00F44D40" w:rsidP="006F03C6">
      <w:pPr>
        <w:rPr>
          <w:b/>
          <w:sz w:val="28"/>
          <w:szCs w:val="28"/>
          <w:lang w:val="uk-UA"/>
        </w:rPr>
      </w:pPr>
    </w:p>
    <w:p w:rsidR="000924D4" w:rsidRDefault="000924D4" w:rsidP="006F03C6">
      <w:pPr>
        <w:rPr>
          <w:b/>
          <w:sz w:val="28"/>
          <w:szCs w:val="28"/>
          <w:lang w:val="uk-UA"/>
        </w:rPr>
      </w:pPr>
    </w:p>
    <w:p w:rsidR="000924D4" w:rsidRDefault="000924D4" w:rsidP="006F03C6">
      <w:pPr>
        <w:rPr>
          <w:b/>
          <w:sz w:val="28"/>
          <w:szCs w:val="28"/>
          <w:lang w:val="uk-UA"/>
        </w:rPr>
      </w:pPr>
    </w:p>
    <w:p w:rsidR="00BC2738" w:rsidRDefault="00BC2738" w:rsidP="006F03C6">
      <w:pPr>
        <w:rPr>
          <w:b/>
          <w:sz w:val="28"/>
          <w:szCs w:val="28"/>
          <w:lang w:val="uk-UA"/>
        </w:rPr>
      </w:pPr>
    </w:p>
    <w:p w:rsidR="00BC2738" w:rsidRDefault="00BC2738" w:rsidP="006F03C6">
      <w:pPr>
        <w:rPr>
          <w:b/>
          <w:sz w:val="28"/>
          <w:szCs w:val="28"/>
          <w:lang w:val="uk-UA"/>
        </w:rPr>
      </w:pPr>
    </w:p>
    <w:p w:rsidR="00151E1A" w:rsidRDefault="00151E1A" w:rsidP="006F03C6">
      <w:pPr>
        <w:rPr>
          <w:b/>
          <w:sz w:val="28"/>
          <w:szCs w:val="28"/>
          <w:lang w:val="uk-UA"/>
        </w:rPr>
      </w:pPr>
    </w:p>
    <w:p w:rsidR="00DB04F3" w:rsidRDefault="00DB04F3" w:rsidP="00DB04F3">
      <w:pPr>
        <w:jc w:val="right"/>
        <w:rPr>
          <w:sz w:val="28"/>
          <w:szCs w:val="28"/>
          <w:lang w:val="uk-UA"/>
        </w:rPr>
      </w:pPr>
      <w:r>
        <w:rPr>
          <w:sz w:val="28"/>
          <w:szCs w:val="28"/>
          <w:lang w:val="uk-UA"/>
        </w:rPr>
        <w:lastRenderedPageBreak/>
        <w:t xml:space="preserve">   </w:t>
      </w:r>
      <w:r>
        <w:rPr>
          <w:b/>
          <w:sz w:val="28"/>
          <w:szCs w:val="28"/>
          <w:lang w:val="uk-UA"/>
        </w:rPr>
        <w:t>ПРОЕКТ</w:t>
      </w:r>
      <w:r w:rsidR="00CB28D1" w:rsidRPr="00CB28D1">
        <w:pict>
          <v:shape id="_x0000_s1061" type="#_x0000_t75" style="position:absolute;left:0;text-align:left;margin-left:301.05pt;margin-top:-25.75pt;width:34.75pt;height:43.2pt;z-index:251703296;visibility:visible;mso-wrap-edited:f;mso-position-horizontal-relative:page;mso-position-vertical-relative:text" fillcolor="window">
            <v:imagedata r:id="rId6" o:title=""/>
            <w10:wrap type="topAndBottom" anchorx="page"/>
          </v:shape>
          <o:OLEObject Type="Embed" ProgID="Word.Picture.8" ShapeID="_x0000_s1061" DrawAspect="Content" ObjectID="_1560860164" r:id="rId15"/>
        </w:pict>
      </w:r>
      <w:r>
        <w:rPr>
          <w:sz w:val="28"/>
          <w:szCs w:val="28"/>
          <w:lang w:val="uk-UA"/>
        </w:rPr>
        <w:t xml:space="preserve">                   </w:t>
      </w:r>
    </w:p>
    <w:p w:rsidR="00DB04F3" w:rsidRDefault="00DB04F3" w:rsidP="00DB04F3">
      <w:pPr>
        <w:jc w:val="center"/>
        <w:rPr>
          <w:b/>
          <w:bCs/>
          <w:sz w:val="28"/>
          <w:szCs w:val="28"/>
          <w:lang w:val="uk-UA"/>
        </w:rPr>
      </w:pPr>
      <w:r>
        <w:rPr>
          <w:b/>
          <w:bCs/>
          <w:sz w:val="28"/>
          <w:szCs w:val="28"/>
          <w:lang w:val="uk-UA"/>
        </w:rPr>
        <w:t>Ямпільська селищна рада</w:t>
      </w:r>
    </w:p>
    <w:p w:rsidR="00DB04F3" w:rsidRDefault="00DB04F3" w:rsidP="00DB04F3">
      <w:pPr>
        <w:tabs>
          <w:tab w:val="left" w:pos="2344"/>
          <w:tab w:val="left" w:pos="5068"/>
          <w:tab w:val="left" w:pos="7200"/>
        </w:tabs>
        <w:jc w:val="center"/>
        <w:rPr>
          <w:b/>
          <w:bCs/>
          <w:sz w:val="28"/>
          <w:szCs w:val="28"/>
          <w:lang w:val="uk-UA"/>
        </w:rPr>
      </w:pPr>
      <w:r>
        <w:rPr>
          <w:b/>
          <w:bCs/>
          <w:sz w:val="28"/>
          <w:szCs w:val="28"/>
          <w:lang w:val="uk-UA"/>
        </w:rPr>
        <w:t>Сумської області</w:t>
      </w:r>
    </w:p>
    <w:p w:rsidR="00DB04F3" w:rsidRDefault="00DB04F3" w:rsidP="00DB04F3">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DB04F3" w:rsidRDefault="00DB04F3" w:rsidP="00DB04F3">
      <w:pPr>
        <w:tabs>
          <w:tab w:val="left" w:pos="5068"/>
          <w:tab w:val="left" w:pos="6990"/>
        </w:tabs>
        <w:jc w:val="center"/>
        <w:rPr>
          <w:b/>
          <w:bCs/>
          <w:sz w:val="28"/>
          <w:szCs w:val="28"/>
          <w:lang w:val="uk-UA"/>
        </w:rPr>
      </w:pPr>
      <w:r>
        <w:rPr>
          <w:b/>
          <w:bCs/>
          <w:sz w:val="28"/>
          <w:szCs w:val="28"/>
          <w:lang w:val="uk-UA"/>
        </w:rPr>
        <w:t>Двадцята  сесія</w:t>
      </w:r>
    </w:p>
    <w:p w:rsidR="00DB04F3" w:rsidRDefault="00DB04F3" w:rsidP="00DB04F3">
      <w:pPr>
        <w:tabs>
          <w:tab w:val="left" w:pos="5068"/>
        </w:tabs>
        <w:jc w:val="center"/>
        <w:rPr>
          <w:b/>
          <w:bCs/>
          <w:sz w:val="28"/>
          <w:szCs w:val="28"/>
          <w:lang w:val="uk-UA"/>
        </w:rPr>
      </w:pPr>
    </w:p>
    <w:p w:rsidR="00DB04F3" w:rsidRDefault="00DB04F3" w:rsidP="00DB04F3">
      <w:pPr>
        <w:tabs>
          <w:tab w:val="left" w:pos="3120"/>
          <w:tab w:val="left" w:pos="5068"/>
          <w:tab w:val="left" w:pos="7125"/>
        </w:tabs>
        <w:jc w:val="center"/>
        <w:rPr>
          <w:b/>
          <w:bCs/>
          <w:sz w:val="28"/>
          <w:szCs w:val="28"/>
          <w:lang w:val="uk-UA"/>
        </w:rPr>
      </w:pPr>
      <w:r>
        <w:rPr>
          <w:b/>
          <w:bCs/>
          <w:sz w:val="28"/>
          <w:szCs w:val="28"/>
          <w:lang w:val="uk-UA"/>
        </w:rPr>
        <w:t>Р І Ш Е Н Н Я</w:t>
      </w:r>
    </w:p>
    <w:p w:rsidR="00DB04F3" w:rsidRDefault="00DB04F3" w:rsidP="00DB04F3">
      <w:pPr>
        <w:tabs>
          <w:tab w:val="left" w:pos="4337"/>
          <w:tab w:val="left" w:pos="5068"/>
        </w:tabs>
        <w:rPr>
          <w:b/>
          <w:bCs/>
          <w:sz w:val="28"/>
          <w:szCs w:val="28"/>
          <w:lang w:val="uk-UA"/>
        </w:rPr>
      </w:pPr>
      <w:r>
        <w:rPr>
          <w:b/>
          <w:bCs/>
          <w:sz w:val="28"/>
          <w:szCs w:val="28"/>
          <w:lang w:val="uk-UA"/>
        </w:rPr>
        <w:t>___.07.2017</w:t>
      </w:r>
    </w:p>
    <w:p w:rsidR="00DB04F3" w:rsidRDefault="00DB04F3" w:rsidP="00DB04F3">
      <w:pPr>
        <w:tabs>
          <w:tab w:val="left" w:pos="4337"/>
          <w:tab w:val="left" w:pos="5068"/>
        </w:tabs>
        <w:rPr>
          <w:b/>
          <w:bCs/>
          <w:sz w:val="28"/>
          <w:szCs w:val="28"/>
          <w:lang w:val="uk-UA"/>
        </w:rPr>
      </w:pPr>
      <w:r w:rsidRPr="00246423">
        <w:rPr>
          <w:b/>
          <w:bCs/>
          <w:sz w:val="28"/>
          <w:szCs w:val="28"/>
          <w:lang w:val="uk-UA"/>
        </w:rPr>
        <w:t>смт Ямпіль</w:t>
      </w:r>
    </w:p>
    <w:p w:rsidR="000924D4" w:rsidRDefault="000924D4" w:rsidP="006F03C6">
      <w:pPr>
        <w:rPr>
          <w:b/>
          <w:sz w:val="28"/>
          <w:szCs w:val="28"/>
          <w:lang w:val="uk-UA"/>
        </w:rPr>
      </w:pPr>
    </w:p>
    <w:p w:rsidR="001077EE" w:rsidRPr="008769F7" w:rsidRDefault="008769F7" w:rsidP="001077EE">
      <w:pPr>
        <w:ind w:right="4795"/>
        <w:jc w:val="both"/>
        <w:rPr>
          <w:b/>
          <w:sz w:val="28"/>
          <w:lang w:val="uk-UA"/>
        </w:rPr>
      </w:pPr>
      <w:r>
        <w:rPr>
          <w:b/>
          <w:sz w:val="28"/>
          <w:lang w:val="uk-UA"/>
        </w:rPr>
        <w:t xml:space="preserve">Про </w:t>
      </w:r>
      <w:r w:rsidR="001077EE" w:rsidRPr="008769F7">
        <w:rPr>
          <w:b/>
          <w:sz w:val="28"/>
          <w:lang w:val="uk-UA"/>
        </w:rPr>
        <w:t xml:space="preserve">погодження переліку земельних ділянок, право оренди на які встановлятиметься  на земельних торгах окремими лотами.  </w:t>
      </w:r>
    </w:p>
    <w:p w:rsidR="001077EE" w:rsidRDefault="001077EE" w:rsidP="001077EE">
      <w:pPr>
        <w:tabs>
          <w:tab w:val="left" w:pos="4253"/>
        </w:tabs>
        <w:ind w:right="5102"/>
        <w:jc w:val="both"/>
        <w:rPr>
          <w:sz w:val="28"/>
          <w:lang w:val="uk-UA"/>
        </w:rPr>
      </w:pPr>
    </w:p>
    <w:p w:rsidR="00F73760" w:rsidRDefault="001077EE" w:rsidP="00F73760">
      <w:pPr>
        <w:tabs>
          <w:tab w:val="left" w:pos="0"/>
        </w:tabs>
        <w:jc w:val="both"/>
        <w:rPr>
          <w:b/>
          <w:bCs/>
          <w:sz w:val="28"/>
          <w:lang w:val="uk-UA"/>
        </w:rPr>
      </w:pPr>
      <w:r>
        <w:rPr>
          <w:sz w:val="28"/>
          <w:szCs w:val="28"/>
          <w:lang w:val="uk-UA"/>
        </w:rPr>
        <w:t xml:space="preserve">     Відповідно до пункту 34 статті 26 Закону України “Про місцеве самоврядування в Україні”, статей 12, 93, 124, 125, 136 Земельного кодексу України, статей 3,4 Закону України "Про оренду землі", </w:t>
      </w:r>
      <w:r w:rsidR="00F73760">
        <w:rPr>
          <w:sz w:val="28"/>
          <w:szCs w:val="28"/>
          <w:lang w:val="uk-UA"/>
        </w:rPr>
        <w:t>розглянувши заяву гр. Заплаткіної В.П., щодо надання дозволу на продаж права оренди земельної ділянки ,</w:t>
      </w:r>
      <w:r>
        <w:rPr>
          <w:bCs/>
          <w:sz w:val="28"/>
          <w:szCs w:val="28"/>
          <w:lang w:val="uk-UA"/>
        </w:rPr>
        <w:t xml:space="preserve"> </w:t>
      </w:r>
      <w:r w:rsidR="00F73760" w:rsidRPr="00925DBC">
        <w:rPr>
          <w:sz w:val="28"/>
          <w:szCs w:val="28"/>
          <w:lang w:val="uk-UA"/>
        </w:rPr>
        <w:t>Ямпільська селищна рада</w:t>
      </w:r>
      <w:r w:rsidR="00F73760">
        <w:rPr>
          <w:b/>
          <w:bCs/>
          <w:sz w:val="28"/>
          <w:lang w:val="uk-UA"/>
        </w:rPr>
        <w:t xml:space="preserve"> </w:t>
      </w:r>
    </w:p>
    <w:p w:rsidR="00F73760" w:rsidRDefault="00F73760" w:rsidP="00F73760">
      <w:pPr>
        <w:tabs>
          <w:tab w:val="left" w:pos="0"/>
        </w:tabs>
        <w:jc w:val="both"/>
        <w:rPr>
          <w:b/>
          <w:bCs/>
          <w:sz w:val="28"/>
          <w:lang w:val="uk-UA"/>
        </w:rPr>
      </w:pPr>
    </w:p>
    <w:p w:rsidR="001077EE" w:rsidRDefault="001077EE" w:rsidP="00F73760">
      <w:pPr>
        <w:tabs>
          <w:tab w:val="left" w:pos="0"/>
        </w:tabs>
        <w:jc w:val="center"/>
        <w:rPr>
          <w:sz w:val="28"/>
          <w:lang w:val="uk-UA"/>
        </w:rPr>
      </w:pPr>
      <w:r>
        <w:rPr>
          <w:b/>
          <w:bCs/>
          <w:sz w:val="28"/>
          <w:lang w:val="uk-UA"/>
        </w:rPr>
        <w:t>В И Р І Ш И Л А:</w:t>
      </w:r>
    </w:p>
    <w:p w:rsidR="001077EE" w:rsidRDefault="001077EE" w:rsidP="001077EE">
      <w:pPr>
        <w:numPr>
          <w:ilvl w:val="0"/>
          <w:numId w:val="10"/>
        </w:numPr>
        <w:tabs>
          <w:tab w:val="num" w:pos="0"/>
        </w:tabs>
        <w:ind w:left="0" w:firstLine="360"/>
        <w:jc w:val="both"/>
        <w:rPr>
          <w:sz w:val="28"/>
          <w:lang w:val="uk-UA"/>
        </w:rPr>
      </w:pPr>
      <w:r>
        <w:rPr>
          <w:sz w:val="28"/>
          <w:lang w:val="uk-UA"/>
        </w:rPr>
        <w:t xml:space="preserve">Затвердити перелік земельних ділянок, які виставлятимуться на земельні торги у формі аукціону загальною площею </w:t>
      </w:r>
      <w:r w:rsidR="006549B4">
        <w:rPr>
          <w:sz w:val="28"/>
          <w:lang w:val="uk-UA"/>
        </w:rPr>
        <w:t>_____</w:t>
      </w:r>
      <w:r>
        <w:rPr>
          <w:sz w:val="28"/>
          <w:lang w:val="uk-UA"/>
        </w:rPr>
        <w:t xml:space="preserve"> га, відповідно до таблиці:</w:t>
      </w:r>
    </w:p>
    <w:tbl>
      <w:tblPr>
        <w:tblStyle w:val="a8"/>
        <w:tblW w:w="0" w:type="auto"/>
        <w:tblLook w:val="01E0"/>
      </w:tblPr>
      <w:tblGrid>
        <w:gridCol w:w="552"/>
        <w:gridCol w:w="1903"/>
        <w:gridCol w:w="914"/>
        <w:gridCol w:w="2476"/>
        <w:gridCol w:w="2283"/>
        <w:gridCol w:w="1442"/>
      </w:tblGrid>
      <w:tr w:rsidR="001077EE" w:rsidRPr="001077EE" w:rsidTr="00CF3E90">
        <w:trPr>
          <w:trHeight w:val="595"/>
        </w:trPr>
        <w:tc>
          <w:tcPr>
            <w:tcW w:w="552" w:type="dxa"/>
          </w:tcPr>
          <w:p w:rsidR="001077EE" w:rsidRPr="001077EE" w:rsidRDefault="001077EE" w:rsidP="00F73760">
            <w:pPr>
              <w:jc w:val="both"/>
              <w:rPr>
                <w:sz w:val="20"/>
                <w:szCs w:val="20"/>
                <w:lang w:val="uk-UA"/>
              </w:rPr>
            </w:pPr>
            <w:r w:rsidRPr="001077EE">
              <w:rPr>
                <w:sz w:val="20"/>
                <w:szCs w:val="20"/>
                <w:lang w:val="uk-UA"/>
              </w:rPr>
              <w:t>№ п/п</w:t>
            </w:r>
          </w:p>
        </w:tc>
        <w:tc>
          <w:tcPr>
            <w:tcW w:w="1903" w:type="dxa"/>
          </w:tcPr>
          <w:p w:rsidR="001077EE" w:rsidRPr="001077EE" w:rsidRDefault="001077EE" w:rsidP="00F73760">
            <w:pPr>
              <w:jc w:val="both"/>
              <w:rPr>
                <w:sz w:val="20"/>
                <w:szCs w:val="20"/>
                <w:lang w:val="uk-UA"/>
              </w:rPr>
            </w:pPr>
            <w:r w:rsidRPr="001077EE">
              <w:rPr>
                <w:sz w:val="20"/>
                <w:szCs w:val="20"/>
                <w:lang w:val="uk-UA"/>
              </w:rPr>
              <w:t>Місце розташування земельної ділянки</w:t>
            </w:r>
          </w:p>
        </w:tc>
        <w:tc>
          <w:tcPr>
            <w:tcW w:w="914" w:type="dxa"/>
          </w:tcPr>
          <w:p w:rsidR="001077EE" w:rsidRPr="001077EE" w:rsidRDefault="00995BC8" w:rsidP="00CF3E90">
            <w:pPr>
              <w:jc w:val="center"/>
              <w:rPr>
                <w:sz w:val="20"/>
                <w:szCs w:val="20"/>
                <w:lang w:val="uk-UA"/>
              </w:rPr>
            </w:pPr>
            <w:r w:rsidRPr="001077EE">
              <w:rPr>
                <w:sz w:val="20"/>
                <w:szCs w:val="20"/>
                <w:lang w:val="uk-UA"/>
              </w:rPr>
              <w:t>П</w:t>
            </w:r>
            <w:r w:rsidR="001077EE" w:rsidRPr="001077EE">
              <w:rPr>
                <w:sz w:val="20"/>
                <w:szCs w:val="20"/>
                <w:lang w:val="uk-UA"/>
              </w:rPr>
              <w:t>лоща</w:t>
            </w:r>
            <w:r>
              <w:rPr>
                <w:sz w:val="20"/>
                <w:szCs w:val="20"/>
                <w:lang w:val="uk-UA"/>
              </w:rPr>
              <w:t>, га</w:t>
            </w:r>
          </w:p>
        </w:tc>
        <w:tc>
          <w:tcPr>
            <w:tcW w:w="2476" w:type="dxa"/>
          </w:tcPr>
          <w:p w:rsidR="001077EE" w:rsidRPr="001077EE" w:rsidRDefault="001077EE" w:rsidP="00F73760">
            <w:pPr>
              <w:jc w:val="both"/>
              <w:rPr>
                <w:sz w:val="20"/>
                <w:szCs w:val="20"/>
                <w:lang w:val="uk-UA"/>
              </w:rPr>
            </w:pPr>
            <w:r w:rsidRPr="001077EE">
              <w:rPr>
                <w:sz w:val="20"/>
                <w:szCs w:val="20"/>
                <w:lang w:val="uk-UA"/>
              </w:rPr>
              <w:t>Цільове призначення</w:t>
            </w:r>
          </w:p>
        </w:tc>
        <w:tc>
          <w:tcPr>
            <w:tcW w:w="2283" w:type="dxa"/>
          </w:tcPr>
          <w:p w:rsidR="001077EE" w:rsidRPr="001077EE" w:rsidRDefault="001077EE" w:rsidP="00F73760">
            <w:pPr>
              <w:jc w:val="both"/>
              <w:rPr>
                <w:sz w:val="20"/>
                <w:szCs w:val="20"/>
                <w:lang w:val="uk-UA"/>
              </w:rPr>
            </w:pPr>
            <w:r>
              <w:rPr>
                <w:sz w:val="20"/>
                <w:szCs w:val="20"/>
                <w:lang w:val="uk-UA"/>
              </w:rPr>
              <w:t>Кадастровий номер земельної ділянки</w:t>
            </w:r>
          </w:p>
        </w:tc>
        <w:tc>
          <w:tcPr>
            <w:tcW w:w="1442" w:type="dxa"/>
          </w:tcPr>
          <w:p w:rsidR="001077EE" w:rsidRDefault="001077EE" w:rsidP="00F73760">
            <w:pPr>
              <w:jc w:val="both"/>
              <w:rPr>
                <w:sz w:val="20"/>
                <w:szCs w:val="20"/>
                <w:lang w:val="uk-UA"/>
              </w:rPr>
            </w:pPr>
            <w:r>
              <w:rPr>
                <w:sz w:val="20"/>
                <w:szCs w:val="20"/>
                <w:lang w:val="uk-UA"/>
              </w:rPr>
              <w:t>Умови продажу</w:t>
            </w:r>
          </w:p>
        </w:tc>
      </w:tr>
      <w:tr w:rsidR="001077EE" w:rsidRPr="00995BC8" w:rsidTr="00CF3E90">
        <w:tc>
          <w:tcPr>
            <w:tcW w:w="552" w:type="dxa"/>
          </w:tcPr>
          <w:p w:rsidR="001077EE" w:rsidRPr="001077EE" w:rsidRDefault="001077EE" w:rsidP="00F73760">
            <w:pPr>
              <w:jc w:val="both"/>
              <w:rPr>
                <w:sz w:val="20"/>
                <w:szCs w:val="20"/>
                <w:lang w:val="uk-UA"/>
              </w:rPr>
            </w:pPr>
            <w:r w:rsidRPr="001077EE">
              <w:rPr>
                <w:sz w:val="20"/>
                <w:szCs w:val="20"/>
                <w:lang w:val="uk-UA"/>
              </w:rPr>
              <w:t>1</w:t>
            </w:r>
          </w:p>
        </w:tc>
        <w:tc>
          <w:tcPr>
            <w:tcW w:w="1903" w:type="dxa"/>
          </w:tcPr>
          <w:p w:rsidR="001077EE" w:rsidRPr="001077EE" w:rsidRDefault="00995BC8" w:rsidP="00F73760">
            <w:pPr>
              <w:jc w:val="both"/>
              <w:rPr>
                <w:sz w:val="20"/>
                <w:szCs w:val="20"/>
                <w:lang w:val="uk-UA"/>
              </w:rPr>
            </w:pPr>
            <w:r>
              <w:rPr>
                <w:sz w:val="20"/>
                <w:szCs w:val="20"/>
                <w:lang w:val="uk-UA"/>
              </w:rPr>
              <w:t>смт Ямпіль бульвар Ювілейний між будинками №2 та №4</w:t>
            </w:r>
          </w:p>
        </w:tc>
        <w:tc>
          <w:tcPr>
            <w:tcW w:w="914" w:type="dxa"/>
          </w:tcPr>
          <w:p w:rsidR="001077EE" w:rsidRPr="001077EE" w:rsidRDefault="00995BC8" w:rsidP="00F73760">
            <w:pPr>
              <w:jc w:val="both"/>
              <w:rPr>
                <w:sz w:val="20"/>
                <w:szCs w:val="20"/>
                <w:lang w:val="uk-UA"/>
              </w:rPr>
            </w:pPr>
            <w:r>
              <w:rPr>
                <w:sz w:val="20"/>
                <w:szCs w:val="20"/>
                <w:lang w:val="uk-UA"/>
              </w:rPr>
              <w:t>0,0255</w:t>
            </w:r>
          </w:p>
        </w:tc>
        <w:tc>
          <w:tcPr>
            <w:tcW w:w="2476" w:type="dxa"/>
          </w:tcPr>
          <w:p w:rsidR="001077EE" w:rsidRPr="00AB39FF" w:rsidRDefault="00AB39FF" w:rsidP="00F73760">
            <w:pPr>
              <w:jc w:val="both"/>
              <w:rPr>
                <w:sz w:val="20"/>
                <w:szCs w:val="20"/>
                <w:lang w:val="uk-UA"/>
              </w:rPr>
            </w:pPr>
            <w:r w:rsidRPr="00AB39FF">
              <w:rPr>
                <w:color w:val="000000"/>
                <w:sz w:val="20"/>
                <w:szCs w:val="20"/>
                <w:lang w:val="ru-RU"/>
              </w:rPr>
              <w:t>Для будівництва та обслуговування будівель торгі</w:t>
            </w:r>
            <w:proofErr w:type="gramStart"/>
            <w:r w:rsidRPr="00AB39FF">
              <w:rPr>
                <w:color w:val="000000"/>
                <w:sz w:val="20"/>
                <w:szCs w:val="20"/>
                <w:lang w:val="ru-RU"/>
              </w:rPr>
              <w:t>вл</w:t>
            </w:r>
            <w:proofErr w:type="gramEnd"/>
            <w:r w:rsidRPr="00AB39FF">
              <w:rPr>
                <w:color w:val="000000"/>
                <w:sz w:val="20"/>
                <w:szCs w:val="20"/>
                <w:lang w:val="ru-RU"/>
              </w:rPr>
              <w:t>і</w:t>
            </w:r>
            <w:r w:rsidRPr="00AB39FF">
              <w:rPr>
                <w:color w:val="000000"/>
                <w:sz w:val="20"/>
                <w:szCs w:val="20"/>
              </w:rPr>
              <w:t> </w:t>
            </w:r>
          </w:p>
        </w:tc>
        <w:tc>
          <w:tcPr>
            <w:tcW w:w="2283" w:type="dxa"/>
          </w:tcPr>
          <w:p w:rsidR="001077EE" w:rsidRPr="001077EE" w:rsidRDefault="00EB6CA1" w:rsidP="00EB6CA1">
            <w:pPr>
              <w:jc w:val="both"/>
              <w:rPr>
                <w:sz w:val="20"/>
                <w:szCs w:val="20"/>
                <w:lang w:val="uk-UA"/>
              </w:rPr>
            </w:pPr>
            <w:r>
              <w:rPr>
                <w:sz w:val="20"/>
                <w:szCs w:val="20"/>
                <w:lang w:val="ru-RU"/>
              </w:rPr>
              <w:t>5925655100:01:003:0049</w:t>
            </w:r>
          </w:p>
        </w:tc>
        <w:tc>
          <w:tcPr>
            <w:tcW w:w="1442" w:type="dxa"/>
          </w:tcPr>
          <w:p w:rsidR="001077EE" w:rsidRPr="001077EE" w:rsidRDefault="00AB39FF" w:rsidP="00F73760">
            <w:pPr>
              <w:jc w:val="both"/>
              <w:rPr>
                <w:sz w:val="20"/>
                <w:szCs w:val="20"/>
                <w:lang w:val="uk-UA"/>
              </w:rPr>
            </w:pPr>
            <w:r>
              <w:rPr>
                <w:sz w:val="20"/>
                <w:szCs w:val="20"/>
                <w:lang w:val="uk-UA"/>
              </w:rPr>
              <w:t>Продаж права оренди</w:t>
            </w:r>
          </w:p>
        </w:tc>
      </w:tr>
      <w:tr w:rsidR="00C00F86" w:rsidRPr="00995BC8" w:rsidTr="00CF3E90">
        <w:tc>
          <w:tcPr>
            <w:tcW w:w="552" w:type="dxa"/>
          </w:tcPr>
          <w:p w:rsidR="00C00F86" w:rsidRPr="001077EE" w:rsidRDefault="00C00F86" w:rsidP="00F73760">
            <w:pPr>
              <w:jc w:val="both"/>
              <w:rPr>
                <w:sz w:val="20"/>
                <w:szCs w:val="20"/>
                <w:lang w:val="uk-UA"/>
              </w:rPr>
            </w:pPr>
            <w:r w:rsidRPr="001077EE">
              <w:rPr>
                <w:sz w:val="20"/>
                <w:szCs w:val="20"/>
                <w:lang w:val="uk-UA"/>
              </w:rPr>
              <w:t>2</w:t>
            </w:r>
          </w:p>
        </w:tc>
        <w:tc>
          <w:tcPr>
            <w:tcW w:w="1903" w:type="dxa"/>
          </w:tcPr>
          <w:p w:rsidR="00C00F86" w:rsidRPr="00995BC8" w:rsidRDefault="00C00F86" w:rsidP="00F73760">
            <w:pPr>
              <w:rPr>
                <w:sz w:val="20"/>
                <w:szCs w:val="20"/>
                <w:lang w:val="uk-UA"/>
              </w:rPr>
            </w:pPr>
            <w:r>
              <w:rPr>
                <w:sz w:val="20"/>
                <w:szCs w:val="20"/>
                <w:lang w:val="uk-UA"/>
              </w:rPr>
              <w:t>с</w:t>
            </w:r>
            <w:r w:rsidRPr="00995BC8">
              <w:rPr>
                <w:sz w:val="20"/>
                <w:szCs w:val="20"/>
                <w:lang w:val="uk-UA"/>
              </w:rPr>
              <w:t>мт Ямпіль бульвар Ювілейний  біля будівлі № 4</w:t>
            </w:r>
          </w:p>
        </w:tc>
        <w:tc>
          <w:tcPr>
            <w:tcW w:w="914" w:type="dxa"/>
          </w:tcPr>
          <w:p w:rsidR="00C00F86" w:rsidRPr="001077EE" w:rsidRDefault="00C00F86" w:rsidP="00F73760">
            <w:pPr>
              <w:jc w:val="both"/>
              <w:rPr>
                <w:sz w:val="20"/>
                <w:szCs w:val="20"/>
                <w:lang w:val="uk-UA"/>
              </w:rPr>
            </w:pPr>
            <w:r>
              <w:rPr>
                <w:sz w:val="20"/>
                <w:szCs w:val="20"/>
                <w:lang w:val="uk-UA"/>
              </w:rPr>
              <w:t>0,0041</w:t>
            </w:r>
          </w:p>
        </w:tc>
        <w:tc>
          <w:tcPr>
            <w:tcW w:w="2476" w:type="dxa"/>
          </w:tcPr>
          <w:p w:rsidR="00C00F86" w:rsidRPr="00AB39FF" w:rsidRDefault="00C00F86" w:rsidP="00F73760">
            <w:pPr>
              <w:jc w:val="both"/>
              <w:rPr>
                <w:sz w:val="20"/>
                <w:szCs w:val="20"/>
                <w:lang w:val="uk-UA"/>
              </w:rPr>
            </w:pPr>
            <w:r w:rsidRPr="00AB39FF">
              <w:rPr>
                <w:color w:val="000000"/>
                <w:sz w:val="20"/>
                <w:szCs w:val="20"/>
                <w:lang w:val="ru-RU"/>
              </w:rPr>
              <w:t>Для будівництва та обслуговування будівель торгі</w:t>
            </w:r>
            <w:proofErr w:type="gramStart"/>
            <w:r w:rsidRPr="00AB39FF">
              <w:rPr>
                <w:color w:val="000000"/>
                <w:sz w:val="20"/>
                <w:szCs w:val="20"/>
                <w:lang w:val="ru-RU"/>
              </w:rPr>
              <w:t>вл</w:t>
            </w:r>
            <w:proofErr w:type="gramEnd"/>
            <w:r w:rsidRPr="00AB39FF">
              <w:rPr>
                <w:color w:val="000000"/>
                <w:sz w:val="20"/>
                <w:szCs w:val="20"/>
                <w:lang w:val="ru-RU"/>
              </w:rPr>
              <w:t>і</w:t>
            </w:r>
            <w:r w:rsidRPr="00AB39FF">
              <w:rPr>
                <w:color w:val="000000"/>
                <w:sz w:val="20"/>
                <w:szCs w:val="20"/>
              </w:rPr>
              <w:t> </w:t>
            </w:r>
          </w:p>
        </w:tc>
        <w:tc>
          <w:tcPr>
            <w:tcW w:w="2283" w:type="dxa"/>
          </w:tcPr>
          <w:p w:rsidR="00C00F86" w:rsidRPr="00995BC8" w:rsidRDefault="00EB6CA1" w:rsidP="00EB6CA1">
            <w:pPr>
              <w:rPr>
                <w:sz w:val="20"/>
                <w:szCs w:val="20"/>
                <w:lang w:val="uk-UA"/>
              </w:rPr>
            </w:pPr>
            <w:r>
              <w:rPr>
                <w:sz w:val="20"/>
                <w:szCs w:val="20"/>
                <w:lang w:val="ru-RU"/>
              </w:rPr>
              <w:t>5925655100:01:013:0140</w:t>
            </w:r>
          </w:p>
        </w:tc>
        <w:tc>
          <w:tcPr>
            <w:tcW w:w="1442" w:type="dxa"/>
          </w:tcPr>
          <w:p w:rsidR="00C00F86" w:rsidRDefault="00C00F86">
            <w:r w:rsidRPr="00B56CE7">
              <w:rPr>
                <w:sz w:val="20"/>
                <w:szCs w:val="20"/>
                <w:lang w:val="uk-UA"/>
              </w:rPr>
              <w:t>Продаж права оренди</w:t>
            </w:r>
          </w:p>
        </w:tc>
      </w:tr>
      <w:tr w:rsidR="00C00F86" w:rsidRPr="00995BC8" w:rsidTr="00CF3E90">
        <w:tc>
          <w:tcPr>
            <w:tcW w:w="552" w:type="dxa"/>
          </w:tcPr>
          <w:p w:rsidR="00C00F86" w:rsidRPr="001077EE" w:rsidRDefault="00C00F86" w:rsidP="00F73760">
            <w:pPr>
              <w:jc w:val="both"/>
              <w:rPr>
                <w:sz w:val="20"/>
                <w:szCs w:val="20"/>
                <w:lang w:val="uk-UA"/>
              </w:rPr>
            </w:pPr>
            <w:r w:rsidRPr="001077EE">
              <w:rPr>
                <w:sz w:val="20"/>
                <w:szCs w:val="20"/>
                <w:lang w:val="uk-UA"/>
              </w:rPr>
              <w:t>3</w:t>
            </w:r>
          </w:p>
        </w:tc>
        <w:tc>
          <w:tcPr>
            <w:tcW w:w="1903" w:type="dxa"/>
          </w:tcPr>
          <w:p w:rsidR="00C00F86" w:rsidRDefault="00C00F86" w:rsidP="00F73760">
            <w:pPr>
              <w:rPr>
                <w:sz w:val="20"/>
                <w:szCs w:val="20"/>
                <w:lang w:val="ru-RU"/>
              </w:rPr>
            </w:pPr>
            <w:r>
              <w:rPr>
                <w:sz w:val="20"/>
                <w:szCs w:val="20"/>
                <w:lang w:val="ru-RU"/>
              </w:rPr>
              <w:t>с-ще Привокзальне вул. Садова,</w:t>
            </w:r>
          </w:p>
          <w:p w:rsidR="00C00F86" w:rsidRPr="001077EE" w:rsidRDefault="00C00F86" w:rsidP="00F73760">
            <w:pPr>
              <w:rPr>
                <w:sz w:val="20"/>
                <w:szCs w:val="20"/>
                <w:lang w:val="ru-RU"/>
              </w:rPr>
            </w:pPr>
            <w:r>
              <w:rPr>
                <w:sz w:val="20"/>
                <w:szCs w:val="20"/>
                <w:lang w:val="ru-RU"/>
              </w:rPr>
              <w:t xml:space="preserve"> </w:t>
            </w:r>
            <w:proofErr w:type="gramStart"/>
            <w:r>
              <w:rPr>
                <w:sz w:val="20"/>
                <w:szCs w:val="20"/>
                <w:lang w:val="ru-RU"/>
              </w:rPr>
              <w:t>б</w:t>
            </w:r>
            <w:proofErr w:type="gramEnd"/>
            <w:r>
              <w:rPr>
                <w:sz w:val="20"/>
                <w:szCs w:val="20"/>
                <w:lang w:val="ru-RU"/>
              </w:rPr>
              <w:t>/н</w:t>
            </w:r>
          </w:p>
        </w:tc>
        <w:tc>
          <w:tcPr>
            <w:tcW w:w="914" w:type="dxa"/>
          </w:tcPr>
          <w:p w:rsidR="00C00F86" w:rsidRPr="00995BC8" w:rsidRDefault="00C00F86" w:rsidP="00F73760">
            <w:pPr>
              <w:jc w:val="both"/>
              <w:rPr>
                <w:sz w:val="20"/>
                <w:szCs w:val="20"/>
                <w:lang w:val="ru-RU"/>
              </w:rPr>
            </w:pPr>
            <w:r>
              <w:rPr>
                <w:sz w:val="20"/>
                <w:szCs w:val="20"/>
                <w:lang w:val="ru-RU"/>
              </w:rPr>
              <w:t>0,0051</w:t>
            </w:r>
          </w:p>
        </w:tc>
        <w:tc>
          <w:tcPr>
            <w:tcW w:w="2476" w:type="dxa"/>
          </w:tcPr>
          <w:p w:rsidR="00C00F86" w:rsidRPr="00AB39FF" w:rsidRDefault="00C00F86" w:rsidP="00F73760">
            <w:pPr>
              <w:rPr>
                <w:sz w:val="20"/>
                <w:szCs w:val="20"/>
                <w:lang w:val="ru-RU"/>
              </w:rPr>
            </w:pPr>
            <w:r w:rsidRPr="00AB39FF">
              <w:rPr>
                <w:color w:val="000000"/>
                <w:sz w:val="20"/>
                <w:szCs w:val="20"/>
                <w:lang w:val="ru-RU"/>
              </w:rPr>
              <w:t>Для будівництва та обслуговування будівель торгі</w:t>
            </w:r>
            <w:proofErr w:type="gramStart"/>
            <w:r w:rsidRPr="00AB39FF">
              <w:rPr>
                <w:color w:val="000000"/>
                <w:sz w:val="20"/>
                <w:szCs w:val="20"/>
                <w:lang w:val="ru-RU"/>
              </w:rPr>
              <w:t>вл</w:t>
            </w:r>
            <w:proofErr w:type="gramEnd"/>
            <w:r w:rsidRPr="00AB39FF">
              <w:rPr>
                <w:color w:val="000000"/>
                <w:sz w:val="20"/>
                <w:szCs w:val="20"/>
                <w:lang w:val="ru-RU"/>
              </w:rPr>
              <w:t>і</w:t>
            </w:r>
            <w:r w:rsidRPr="00AB39FF">
              <w:rPr>
                <w:color w:val="000000"/>
                <w:sz w:val="20"/>
                <w:szCs w:val="20"/>
              </w:rPr>
              <w:t> </w:t>
            </w:r>
          </w:p>
        </w:tc>
        <w:tc>
          <w:tcPr>
            <w:tcW w:w="2283" w:type="dxa"/>
          </w:tcPr>
          <w:p w:rsidR="00C00F86" w:rsidRPr="00995BC8" w:rsidRDefault="00C00F86" w:rsidP="00F73760">
            <w:pPr>
              <w:rPr>
                <w:sz w:val="20"/>
                <w:szCs w:val="20"/>
                <w:lang w:val="ru-RU"/>
              </w:rPr>
            </w:pPr>
            <w:r>
              <w:rPr>
                <w:sz w:val="20"/>
                <w:szCs w:val="20"/>
                <w:lang w:val="ru-RU"/>
              </w:rPr>
              <w:t>5925655100:09:003:0011</w:t>
            </w:r>
          </w:p>
        </w:tc>
        <w:tc>
          <w:tcPr>
            <w:tcW w:w="1442" w:type="dxa"/>
          </w:tcPr>
          <w:p w:rsidR="00C00F86" w:rsidRDefault="00C00F86">
            <w:r w:rsidRPr="00B56CE7">
              <w:rPr>
                <w:sz w:val="20"/>
                <w:szCs w:val="20"/>
                <w:lang w:val="uk-UA"/>
              </w:rPr>
              <w:t>Продаж права оренди</w:t>
            </w:r>
          </w:p>
        </w:tc>
      </w:tr>
      <w:tr w:rsidR="00C00F86" w:rsidRPr="00995BC8" w:rsidTr="00CF3E90">
        <w:tc>
          <w:tcPr>
            <w:tcW w:w="552" w:type="dxa"/>
          </w:tcPr>
          <w:p w:rsidR="00C00F86" w:rsidRPr="001077EE" w:rsidRDefault="00C00F86" w:rsidP="00F73760">
            <w:pPr>
              <w:jc w:val="both"/>
              <w:rPr>
                <w:sz w:val="20"/>
                <w:szCs w:val="20"/>
                <w:lang w:val="uk-UA"/>
              </w:rPr>
            </w:pPr>
            <w:r w:rsidRPr="001077EE">
              <w:rPr>
                <w:sz w:val="20"/>
                <w:szCs w:val="20"/>
                <w:lang w:val="uk-UA"/>
              </w:rPr>
              <w:t>4</w:t>
            </w:r>
          </w:p>
        </w:tc>
        <w:tc>
          <w:tcPr>
            <w:tcW w:w="1903" w:type="dxa"/>
          </w:tcPr>
          <w:p w:rsidR="00C00F86" w:rsidRPr="001077EE" w:rsidRDefault="00C00F86" w:rsidP="00F73760">
            <w:pPr>
              <w:rPr>
                <w:sz w:val="20"/>
                <w:szCs w:val="20"/>
                <w:lang w:val="ru-RU"/>
              </w:rPr>
            </w:pPr>
            <w:r>
              <w:rPr>
                <w:sz w:val="20"/>
                <w:szCs w:val="20"/>
                <w:lang w:val="ru-RU"/>
              </w:rPr>
              <w:t>смт Ямпіль вул. Соборна, 11</w:t>
            </w:r>
          </w:p>
        </w:tc>
        <w:tc>
          <w:tcPr>
            <w:tcW w:w="914" w:type="dxa"/>
          </w:tcPr>
          <w:p w:rsidR="00C00F86" w:rsidRPr="001077EE" w:rsidRDefault="00C00F86" w:rsidP="00F73760">
            <w:pPr>
              <w:jc w:val="both"/>
              <w:rPr>
                <w:sz w:val="20"/>
                <w:szCs w:val="20"/>
                <w:lang w:val="uk-UA"/>
              </w:rPr>
            </w:pPr>
            <w:r>
              <w:rPr>
                <w:sz w:val="20"/>
                <w:szCs w:val="20"/>
                <w:lang w:val="uk-UA"/>
              </w:rPr>
              <w:t>0,012</w:t>
            </w:r>
          </w:p>
        </w:tc>
        <w:tc>
          <w:tcPr>
            <w:tcW w:w="2476" w:type="dxa"/>
          </w:tcPr>
          <w:p w:rsidR="00C00F86" w:rsidRPr="001077EE" w:rsidRDefault="00C00F86" w:rsidP="00F73760">
            <w:pPr>
              <w:rPr>
                <w:sz w:val="20"/>
                <w:szCs w:val="20"/>
                <w:lang w:val="ru-RU"/>
              </w:rPr>
            </w:pPr>
            <w:r>
              <w:rPr>
                <w:sz w:val="20"/>
                <w:szCs w:val="20"/>
                <w:lang w:val="ru-RU"/>
              </w:rPr>
              <w:t>Для потреб промисловості</w:t>
            </w:r>
          </w:p>
        </w:tc>
        <w:tc>
          <w:tcPr>
            <w:tcW w:w="2283" w:type="dxa"/>
          </w:tcPr>
          <w:p w:rsidR="00C00F86" w:rsidRPr="00995BC8" w:rsidRDefault="00EB6CA1" w:rsidP="00F73760">
            <w:pPr>
              <w:rPr>
                <w:sz w:val="20"/>
                <w:szCs w:val="20"/>
                <w:lang w:val="ru-RU"/>
              </w:rPr>
            </w:pPr>
            <w:r>
              <w:rPr>
                <w:sz w:val="20"/>
                <w:szCs w:val="20"/>
                <w:lang w:val="ru-RU"/>
              </w:rPr>
              <w:t xml:space="preserve"> -</w:t>
            </w:r>
          </w:p>
        </w:tc>
        <w:tc>
          <w:tcPr>
            <w:tcW w:w="1442" w:type="dxa"/>
          </w:tcPr>
          <w:p w:rsidR="00C00F86" w:rsidRDefault="00C00F86">
            <w:r w:rsidRPr="00B56CE7">
              <w:rPr>
                <w:sz w:val="20"/>
                <w:szCs w:val="20"/>
                <w:lang w:val="uk-UA"/>
              </w:rPr>
              <w:t>Продаж права оренди</w:t>
            </w:r>
          </w:p>
        </w:tc>
      </w:tr>
    </w:tbl>
    <w:p w:rsidR="001077EE" w:rsidRPr="00614966" w:rsidRDefault="001077EE" w:rsidP="00F73760">
      <w:pPr>
        <w:tabs>
          <w:tab w:val="left" w:pos="0"/>
        </w:tabs>
        <w:jc w:val="both"/>
        <w:rPr>
          <w:sz w:val="28"/>
          <w:lang w:val="uk-UA"/>
        </w:rPr>
      </w:pPr>
    </w:p>
    <w:p w:rsidR="001077EE" w:rsidRPr="0063378E" w:rsidRDefault="005966E6" w:rsidP="001077EE">
      <w:pPr>
        <w:jc w:val="both"/>
        <w:rPr>
          <w:sz w:val="28"/>
          <w:lang w:val="uk-UA"/>
        </w:rPr>
      </w:pPr>
      <w:r>
        <w:rPr>
          <w:sz w:val="28"/>
          <w:lang w:val="uk-UA"/>
        </w:rPr>
        <w:t xml:space="preserve">  </w:t>
      </w:r>
      <w:r w:rsidR="00EB6CA1">
        <w:rPr>
          <w:sz w:val="28"/>
          <w:lang w:val="uk-UA"/>
        </w:rPr>
        <w:t>2</w:t>
      </w:r>
      <w:r w:rsidR="001077EE">
        <w:rPr>
          <w:sz w:val="28"/>
          <w:lang w:val="uk-UA"/>
        </w:rPr>
        <w:t xml:space="preserve">.  Контроль за виконанням даного рішення покласти на </w:t>
      </w:r>
      <w:r w:rsidR="00F73760">
        <w:rPr>
          <w:sz w:val="28"/>
          <w:lang w:val="uk-UA"/>
        </w:rPr>
        <w:t>селищного голову Цибулько Н.М.</w:t>
      </w:r>
    </w:p>
    <w:p w:rsidR="001077EE" w:rsidRDefault="001077EE" w:rsidP="001077EE">
      <w:pPr>
        <w:jc w:val="both"/>
        <w:rPr>
          <w:sz w:val="28"/>
          <w:lang w:val="uk-UA"/>
        </w:rPr>
      </w:pPr>
    </w:p>
    <w:p w:rsidR="00BC2738" w:rsidRPr="00BC2738" w:rsidRDefault="00BC2738" w:rsidP="00BC2738">
      <w:pPr>
        <w:tabs>
          <w:tab w:val="left" w:pos="1095"/>
        </w:tabs>
        <w:rPr>
          <w:sz w:val="28"/>
          <w:szCs w:val="28"/>
          <w:lang w:val="uk-UA"/>
        </w:rPr>
      </w:pPr>
      <w:r w:rsidRPr="00BC2738">
        <w:rPr>
          <w:sz w:val="28"/>
          <w:szCs w:val="28"/>
          <w:lang w:val="uk-UA"/>
        </w:rPr>
        <w:t xml:space="preserve">       </w:t>
      </w:r>
      <w:r w:rsidRPr="00BC2738">
        <w:rPr>
          <w:b/>
          <w:sz w:val="28"/>
          <w:szCs w:val="28"/>
          <w:lang w:val="uk-UA"/>
        </w:rPr>
        <w:t>Селищний голова</w:t>
      </w:r>
      <w:r w:rsidRPr="00BC2738">
        <w:rPr>
          <w:b/>
          <w:sz w:val="28"/>
          <w:szCs w:val="28"/>
          <w:lang w:val="uk-UA"/>
        </w:rPr>
        <w:tab/>
        <w:t xml:space="preserve">                                                                Н.М.Цибулько</w:t>
      </w:r>
    </w:p>
    <w:p w:rsidR="00B40F22" w:rsidRDefault="006A321B" w:rsidP="00B40F22">
      <w:pPr>
        <w:jc w:val="right"/>
        <w:rPr>
          <w:sz w:val="28"/>
          <w:szCs w:val="28"/>
          <w:lang w:val="uk-UA"/>
        </w:rPr>
      </w:pPr>
      <w:r>
        <w:rPr>
          <w:b/>
          <w:sz w:val="28"/>
          <w:szCs w:val="28"/>
          <w:lang w:val="uk-UA"/>
        </w:rPr>
        <w:lastRenderedPageBreak/>
        <w:t>ПР</w:t>
      </w:r>
      <w:r w:rsidR="00B40F22">
        <w:rPr>
          <w:b/>
          <w:sz w:val="28"/>
          <w:szCs w:val="28"/>
          <w:lang w:val="uk-UA"/>
        </w:rPr>
        <w:t>ОЕКТ</w:t>
      </w:r>
      <w:r w:rsidR="00CB28D1" w:rsidRPr="00CB28D1">
        <w:pict>
          <v:shape id="_x0000_s1054" type="#_x0000_t75" style="position:absolute;left:0;text-align:left;margin-left:301.05pt;margin-top:-25.75pt;width:34.75pt;height:43.2pt;z-index:251691008;visibility:visible;mso-wrap-edited:f;mso-position-horizontal-relative:page;mso-position-vertical-relative:text" fillcolor="window">
            <v:imagedata r:id="rId6" o:title=""/>
            <w10:wrap type="topAndBottom" anchorx="page"/>
          </v:shape>
          <o:OLEObject Type="Embed" ProgID="Word.Picture.8" ShapeID="_x0000_s1054" DrawAspect="Content" ObjectID="_1560860165" r:id="rId16"/>
        </w:pict>
      </w:r>
      <w:r w:rsidR="00B40F22">
        <w:rPr>
          <w:sz w:val="28"/>
          <w:szCs w:val="28"/>
          <w:lang w:val="uk-UA"/>
        </w:rPr>
        <w:t xml:space="preserve">                   </w:t>
      </w:r>
    </w:p>
    <w:p w:rsidR="00B40F22" w:rsidRDefault="00B40F22" w:rsidP="00B40F22">
      <w:pPr>
        <w:jc w:val="center"/>
        <w:rPr>
          <w:b/>
          <w:bCs/>
          <w:sz w:val="28"/>
          <w:szCs w:val="28"/>
          <w:lang w:val="uk-UA"/>
        </w:rPr>
      </w:pPr>
      <w:r>
        <w:rPr>
          <w:b/>
          <w:bCs/>
          <w:sz w:val="28"/>
          <w:szCs w:val="28"/>
          <w:lang w:val="uk-UA"/>
        </w:rPr>
        <w:t>Ямпільська селищна рада</w:t>
      </w:r>
    </w:p>
    <w:p w:rsidR="00B40F22" w:rsidRDefault="00B40F22" w:rsidP="00B40F22">
      <w:pPr>
        <w:tabs>
          <w:tab w:val="left" w:pos="2344"/>
          <w:tab w:val="left" w:pos="5068"/>
          <w:tab w:val="left" w:pos="7200"/>
        </w:tabs>
        <w:jc w:val="center"/>
        <w:rPr>
          <w:b/>
          <w:bCs/>
          <w:sz w:val="28"/>
          <w:szCs w:val="28"/>
          <w:lang w:val="uk-UA"/>
        </w:rPr>
      </w:pPr>
      <w:r>
        <w:rPr>
          <w:b/>
          <w:bCs/>
          <w:sz w:val="28"/>
          <w:szCs w:val="28"/>
          <w:lang w:val="uk-UA"/>
        </w:rPr>
        <w:t>Сумської області</w:t>
      </w:r>
    </w:p>
    <w:p w:rsidR="00B40F22" w:rsidRDefault="00B40F22" w:rsidP="00B40F22">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B40F22" w:rsidRDefault="00B40F22" w:rsidP="00B40F22">
      <w:pPr>
        <w:tabs>
          <w:tab w:val="left" w:pos="5068"/>
          <w:tab w:val="left" w:pos="6990"/>
        </w:tabs>
        <w:jc w:val="center"/>
        <w:rPr>
          <w:b/>
          <w:bCs/>
          <w:sz w:val="28"/>
          <w:szCs w:val="28"/>
          <w:lang w:val="uk-UA"/>
        </w:rPr>
      </w:pPr>
      <w:r>
        <w:rPr>
          <w:b/>
          <w:bCs/>
          <w:sz w:val="28"/>
          <w:szCs w:val="28"/>
          <w:lang w:val="uk-UA"/>
        </w:rPr>
        <w:t>Дев’ятнадцята   сесія</w:t>
      </w:r>
    </w:p>
    <w:p w:rsidR="00B40F22" w:rsidRDefault="00B40F22" w:rsidP="00B40F22">
      <w:pPr>
        <w:tabs>
          <w:tab w:val="left" w:pos="5068"/>
        </w:tabs>
        <w:jc w:val="center"/>
        <w:rPr>
          <w:b/>
          <w:bCs/>
          <w:sz w:val="28"/>
          <w:szCs w:val="28"/>
          <w:lang w:val="uk-UA"/>
        </w:rPr>
      </w:pPr>
    </w:p>
    <w:p w:rsidR="00B40F22" w:rsidRDefault="00B40F22" w:rsidP="00B40F22">
      <w:pPr>
        <w:tabs>
          <w:tab w:val="left" w:pos="3120"/>
          <w:tab w:val="left" w:pos="5068"/>
          <w:tab w:val="left" w:pos="7125"/>
        </w:tabs>
        <w:jc w:val="center"/>
        <w:rPr>
          <w:b/>
          <w:bCs/>
          <w:sz w:val="28"/>
          <w:szCs w:val="28"/>
          <w:lang w:val="uk-UA"/>
        </w:rPr>
      </w:pPr>
      <w:r>
        <w:rPr>
          <w:b/>
          <w:bCs/>
          <w:sz w:val="28"/>
          <w:szCs w:val="28"/>
          <w:lang w:val="uk-UA"/>
        </w:rPr>
        <w:t>Р І Ш Е Н Н Я</w:t>
      </w:r>
    </w:p>
    <w:p w:rsidR="00B40F22" w:rsidRDefault="00B40F22" w:rsidP="00B40F22">
      <w:pPr>
        <w:tabs>
          <w:tab w:val="left" w:pos="4337"/>
          <w:tab w:val="left" w:pos="5068"/>
        </w:tabs>
        <w:rPr>
          <w:b/>
          <w:bCs/>
          <w:sz w:val="28"/>
          <w:szCs w:val="28"/>
          <w:lang w:val="uk-UA"/>
        </w:rPr>
      </w:pPr>
      <w:r>
        <w:rPr>
          <w:b/>
          <w:bCs/>
          <w:sz w:val="28"/>
          <w:szCs w:val="28"/>
          <w:lang w:val="uk-UA"/>
        </w:rPr>
        <w:t>___.07.2017</w:t>
      </w:r>
    </w:p>
    <w:p w:rsidR="00B40F22" w:rsidRDefault="00B40F22" w:rsidP="00B40F22">
      <w:pPr>
        <w:tabs>
          <w:tab w:val="left" w:pos="4337"/>
          <w:tab w:val="left" w:pos="5068"/>
        </w:tabs>
        <w:rPr>
          <w:b/>
          <w:bCs/>
          <w:sz w:val="28"/>
          <w:szCs w:val="28"/>
          <w:lang w:val="uk-UA"/>
        </w:rPr>
      </w:pPr>
      <w:r w:rsidRPr="00246423">
        <w:rPr>
          <w:b/>
          <w:bCs/>
          <w:sz w:val="28"/>
          <w:szCs w:val="28"/>
          <w:lang w:val="uk-UA"/>
        </w:rPr>
        <w:t>смт Ямпіль</w:t>
      </w:r>
    </w:p>
    <w:p w:rsidR="00657EE6" w:rsidRDefault="00657EE6" w:rsidP="00657EE6">
      <w:pPr>
        <w:rPr>
          <w:b/>
          <w:sz w:val="28"/>
          <w:szCs w:val="28"/>
          <w:lang w:val="uk-UA"/>
        </w:rPr>
      </w:pPr>
    </w:p>
    <w:p w:rsidR="00657EE6" w:rsidRDefault="00657EE6" w:rsidP="00657EE6">
      <w:pPr>
        <w:rPr>
          <w:b/>
          <w:sz w:val="28"/>
          <w:szCs w:val="28"/>
          <w:lang w:val="uk-UA"/>
        </w:rPr>
      </w:pPr>
      <w:r>
        <w:rPr>
          <w:b/>
          <w:sz w:val="28"/>
          <w:szCs w:val="28"/>
          <w:lang w:val="uk-UA"/>
        </w:rPr>
        <w:t>Про затвердження ставок</w:t>
      </w:r>
    </w:p>
    <w:p w:rsidR="00657EE6" w:rsidRDefault="00657EE6" w:rsidP="00657EE6">
      <w:pPr>
        <w:rPr>
          <w:b/>
          <w:sz w:val="28"/>
          <w:szCs w:val="28"/>
          <w:lang w:val="uk-UA"/>
        </w:rPr>
      </w:pPr>
      <w:r>
        <w:rPr>
          <w:b/>
          <w:sz w:val="28"/>
          <w:szCs w:val="28"/>
          <w:lang w:val="uk-UA"/>
        </w:rPr>
        <w:t>земельного податку на 2018 рік</w:t>
      </w:r>
    </w:p>
    <w:p w:rsidR="00F86318" w:rsidRDefault="00F86318" w:rsidP="00657EE6">
      <w:pPr>
        <w:rPr>
          <w:sz w:val="32"/>
          <w:szCs w:val="32"/>
          <w:lang w:val="uk-UA"/>
        </w:rPr>
      </w:pPr>
    </w:p>
    <w:p w:rsidR="00657EE6" w:rsidRDefault="00657EE6" w:rsidP="00657EE6">
      <w:pPr>
        <w:jc w:val="both"/>
        <w:rPr>
          <w:sz w:val="28"/>
          <w:szCs w:val="28"/>
          <w:lang w:val="uk-UA"/>
        </w:rPr>
      </w:pPr>
      <w:r>
        <w:rPr>
          <w:sz w:val="28"/>
          <w:szCs w:val="28"/>
          <w:lang w:val="uk-UA"/>
        </w:rPr>
        <w:t xml:space="preserve">         Відповідно до пункту 34  статті 26,  73  Закону України «Про місцеве самоврядування в Україні», статей 12, 274, 277, 281,</w:t>
      </w:r>
      <w:r w:rsidR="00DC48A3">
        <w:rPr>
          <w:sz w:val="28"/>
          <w:szCs w:val="28"/>
          <w:lang w:val="uk-UA"/>
        </w:rPr>
        <w:t>282,</w:t>
      </w:r>
      <w:r>
        <w:rPr>
          <w:sz w:val="28"/>
          <w:szCs w:val="28"/>
          <w:lang w:val="uk-UA"/>
        </w:rPr>
        <w:t xml:space="preserve"> 284  Податкового кодексу України, враховуючи Закон України «Про внесення змін до Податкового Кодексу України та деяких законодавчих актів України, щодо податкової реформи від 28.12.2014 року № 71 – </w:t>
      </w:r>
      <w:r>
        <w:rPr>
          <w:sz w:val="28"/>
          <w:szCs w:val="28"/>
        </w:rPr>
        <w:t>V</w:t>
      </w:r>
      <w:r>
        <w:rPr>
          <w:sz w:val="28"/>
          <w:szCs w:val="28"/>
          <w:lang w:val="uk-UA"/>
        </w:rPr>
        <w:t>ІІІ», Закону України від 20.12.2016 року № 1791-</w:t>
      </w:r>
      <w:r w:rsidRPr="00E27E65">
        <w:rPr>
          <w:sz w:val="28"/>
          <w:szCs w:val="28"/>
          <w:lang w:val="uk-UA"/>
        </w:rPr>
        <w:t xml:space="preserve"> </w:t>
      </w:r>
      <w:r>
        <w:rPr>
          <w:sz w:val="28"/>
          <w:szCs w:val="28"/>
        </w:rPr>
        <w:t>V</w:t>
      </w:r>
      <w:r>
        <w:rPr>
          <w:sz w:val="28"/>
          <w:szCs w:val="28"/>
          <w:lang w:val="uk-UA"/>
        </w:rPr>
        <w:t>ІІІ «Про внесення змін до Податкового кодексу України та деяких законодавчих актів України щодо забезпечення збалансованості бюджетних надходжень у 2017 році</w:t>
      </w:r>
      <w:r w:rsidR="00F30954">
        <w:rPr>
          <w:sz w:val="28"/>
          <w:szCs w:val="28"/>
          <w:lang w:val="uk-UA"/>
        </w:rPr>
        <w:t>»</w:t>
      </w:r>
      <w:r w:rsidR="00041189">
        <w:rPr>
          <w:sz w:val="28"/>
          <w:szCs w:val="28"/>
          <w:lang w:val="uk-UA"/>
        </w:rPr>
        <w:t>, Закон України «Про засади державної регуляторної політики у сфері господарської діяльності»</w:t>
      </w:r>
      <w:r>
        <w:rPr>
          <w:sz w:val="28"/>
          <w:szCs w:val="28"/>
          <w:lang w:val="uk-UA"/>
        </w:rPr>
        <w:t>,</w:t>
      </w:r>
      <w:r w:rsidRPr="001362D4">
        <w:rPr>
          <w:sz w:val="28"/>
          <w:szCs w:val="28"/>
          <w:lang w:val="uk-UA"/>
        </w:rPr>
        <w:t xml:space="preserve"> </w:t>
      </w:r>
      <w:r>
        <w:rPr>
          <w:sz w:val="28"/>
          <w:szCs w:val="28"/>
          <w:lang w:val="uk-UA"/>
        </w:rPr>
        <w:t xml:space="preserve"> Ямпільська селищна рада</w:t>
      </w:r>
    </w:p>
    <w:p w:rsidR="00657EE6" w:rsidRDefault="00657EE6" w:rsidP="00657EE6">
      <w:pPr>
        <w:jc w:val="both"/>
        <w:rPr>
          <w:sz w:val="28"/>
          <w:szCs w:val="28"/>
          <w:lang w:val="uk-UA"/>
        </w:rPr>
      </w:pPr>
    </w:p>
    <w:p w:rsidR="00657EE6" w:rsidRDefault="00657EE6" w:rsidP="00657EE6">
      <w:pPr>
        <w:tabs>
          <w:tab w:val="left" w:pos="2340"/>
        </w:tabs>
        <w:rPr>
          <w:b/>
          <w:sz w:val="32"/>
          <w:szCs w:val="32"/>
          <w:lang w:val="uk-UA"/>
        </w:rPr>
      </w:pPr>
      <w:r>
        <w:rPr>
          <w:sz w:val="32"/>
          <w:szCs w:val="32"/>
          <w:lang w:val="uk-UA"/>
        </w:rPr>
        <w:tab/>
      </w:r>
      <w:r>
        <w:rPr>
          <w:b/>
          <w:sz w:val="32"/>
          <w:szCs w:val="32"/>
          <w:lang w:val="uk-UA"/>
        </w:rPr>
        <w:t xml:space="preserve">           В И Р І Ш И Л А :</w:t>
      </w:r>
    </w:p>
    <w:p w:rsidR="00657EE6" w:rsidRDefault="00657EE6" w:rsidP="00657EE6">
      <w:pPr>
        <w:tabs>
          <w:tab w:val="left" w:pos="2340"/>
        </w:tabs>
        <w:rPr>
          <w:b/>
          <w:sz w:val="32"/>
          <w:szCs w:val="32"/>
          <w:lang w:val="uk-UA"/>
        </w:rPr>
      </w:pPr>
    </w:p>
    <w:p w:rsidR="00657EE6" w:rsidRDefault="00657EE6" w:rsidP="00657EE6">
      <w:pPr>
        <w:jc w:val="both"/>
        <w:rPr>
          <w:sz w:val="28"/>
          <w:szCs w:val="28"/>
          <w:lang w:val="uk-UA"/>
        </w:rPr>
      </w:pPr>
      <w:r>
        <w:rPr>
          <w:sz w:val="28"/>
          <w:szCs w:val="28"/>
          <w:lang w:val="uk-UA"/>
        </w:rPr>
        <w:t xml:space="preserve">      1. Установити, що податок за земельні ділянки, </w:t>
      </w:r>
      <w:r w:rsidR="00520758">
        <w:rPr>
          <w:sz w:val="28"/>
          <w:szCs w:val="28"/>
          <w:lang w:val="uk-UA"/>
        </w:rPr>
        <w:t xml:space="preserve">нормативну </w:t>
      </w:r>
      <w:r>
        <w:rPr>
          <w:sz w:val="28"/>
          <w:szCs w:val="28"/>
          <w:lang w:val="uk-UA"/>
        </w:rPr>
        <w:t xml:space="preserve">грошову оцінку яких проведено, </w:t>
      </w:r>
      <w:r w:rsidR="00520758">
        <w:rPr>
          <w:sz w:val="28"/>
          <w:szCs w:val="28"/>
          <w:lang w:val="uk-UA"/>
        </w:rPr>
        <w:t>встановлюється</w:t>
      </w:r>
      <w:r>
        <w:rPr>
          <w:sz w:val="28"/>
          <w:szCs w:val="28"/>
          <w:lang w:val="uk-UA"/>
        </w:rPr>
        <w:t xml:space="preserve"> в розмірі:</w:t>
      </w:r>
    </w:p>
    <w:p w:rsidR="00657EE6" w:rsidRDefault="00520758" w:rsidP="00657EE6">
      <w:pPr>
        <w:ind w:left="720"/>
        <w:jc w:val="both"/>
        <w:rPr>
          <w:sz w:val="28"/>
          <w:szCs w:val="28"/>
          <w:lang w:val="uk-UA"/>
        </w:rPr>
      </w:pPr>
      <w:r>
        <w:rPr>
          <w:sz w:val="28"/>
          <w:szCs w:val="28"/>
          <w:lang w:val="uk-UA"/>
        </w:rPr>
        <w:t xml:space="preserve">- </w:t>
      </w:r>
      <w:r w:rsidR="00657EE6">
        <w:rPr>
          <w:sz w:val="28"/>
          <w:szCs w:val="28"/>
          <w:lang w:val="uk-UA"/>
        </w:rPr>
        <w:t>для будівництва та обслуговування житлового будинку, господарських будівель та споруд</w:t>
      </w:r>
      <w:r>
        <w:rPr>
          <w:sz w:val="28"/>
          <w:szCs w:val="28"/>
          <w:lang w:val="uk-UA"/>
        </w:rPr>
        <w:t xml:space="preserve"> - 0,1 % від їх нормативної грошової оцінки </w:t>
      </w:r>
      <w:r w:rsidR="00657EE6">
        <w:rPr>
          <w:sz w:val="28"/>
          <w:szCs w:val="28"/>
          <w:lang w:val="uk-UA"/>
        </w:rPr>
        <w:t>;</w:t>
      </w:r>
    </w:p>
    <w:p w:rsidR="00657EE6" w:rsidRDefault="00657EE6" w:rsidP="00657EE6">
      <w:pPr>
        <w:ind w:left="720"/>
        <w:jc w:val="both"/>
        <w:rPr>
          <w:sz w:val="28"/>
          <w:szCs w:val="28"/>
          <w:lang w:val="uk-UA"/>
        </w:rPr>
      </w:pPr>
      <w:r>
        <w:rPr>
          <w:sz w:val="28"/>
          <w:szCs w:val="28"/>
          <w:lang w:val="uk-UA"/>
        </w:rPr>
        <w:t>- для індивідуальних гаражів</w:t>
      </w:r>
      <w:r w:rsidR="00520758">
        <w:rPr>
          <w:sz w:val="28"/>
          <w:szCs w:val="28"/>
          <w:lang w:val="uk-UA"/>
        </w:rPr>
        <w:t xml:space="preserve"> - 1 %</w:t>
      </w:r>
      <w:r w:rsidR="00520758" w:rsidRPr="00520758">
        <w:rPr>
          <w:sz w:val="28"/>
          <w:szCs w:val="28"/>
          <w:lang w:val="uk-UA"/>
        </w:rPr>
        <w:t xml:space="preserve"> </w:t>
      </w:r>
      <w:r w:rsidR="00520758">
        <w:rPr>
          <w:sz w:val="28"/>
          <w:szCs w:val="28"/>
          <w:lang w:val="uk-UA"/>
        </w:rPr>
        <w:t>від їх нормативної грошової оцінки</w:t>
      </w:r>
      <w:r>
        <w:rPr>
          <w:sz w:val="28"/>
          <w:szCs w:val="28"/>
          <w:lang w:val="uk-UA"/>
        </w:rPr>
        <w:t>;</w:t>
      </w:r>
    </w:p>
    <w:p w:rsidR="00657EE6" w:rsidRDefault="00657EE6" w:rsidP="00657EE6">
      <w:pPr>
        <w:ind w:left="720"/>
        <w:jc w:val="both"/>
        <w:rPr>
          <w:sz w:val="28"/>
          <w:szCs w:val="28"/>
          <w:lang w:val="uk-UA"/>
        </w:rPr>
      </w:pPr>
      <w:r>
        <w:rPr>
          <w:sz w:val="28"/>
          <w:szCs w:val="28"/>
          <w:lang w:val="uk-UA"/>
        </w:rPr>
        <w:t>- для сільськогосподарських угідь</w:t>
      </w:r>
      <w:r w:rsidR="00520758">
        <w:rPr>
          <w:sz w:val="28"/>
          <w:szCs w:val="28"/>
          <w:lang w:val="uk-UA"/>
        </w:rPr>
        <w:t xml:space="preserve"> - 0,3%</w:t>
      </w:r>
      <w:r w:rsidR="00520758" w:rsidRPr="00520758">
        <w:rPr>
          <w:sz w:val="28"/>
          <w:szCs w:val="28"/>
          <w:lang w:val="uk-UA"/>
        </w:rPr>
        <w:t xml:space="preserve"> </w:t>
      </w:r>
      <w:r w:rsidR="00520758">
        <w:rPr>
          <w:sz w:val="28"/>
          <w:szCs w:val="28"/>
          <w:lang w:val="uk-UA"/>
        </w:rPr>
        <w:t>від їх нормативної грошової оцінки</w:t>
      </w:r>
      <w:r>
        <w:rPr>
          <w:sz w:val="28"/>
          <w:szCs w:val="28"/>
          <w:lang w:val="uk-UA"/>
        </w:rPr>
        <w:t>;</w:t>
      </w:r>
    </w:p>
    <w:p w:rsidR="00DC48A3" w:rsidRDefault="00520758" w:rsidP="00520758">
      <w:pPr>
        <w:ind w:left="720"/>
        <w:rPr>
          <w:sz w:val="28"/>
          <w:szCs w:val="28"/>
          <w:lang w:val="uk-UA"/>
        </w:rPr>
      </w:pPr>
      <w:r>
        <w:rPr>
          <w:sz w:val="28"/>
          <w:szCs w:val="28"/>
          <w:lang w:val="uk-UA"/>
        </w:rPr>
        <w:t xml:space="preserve">- </w:t>
      </w:r>
      <w:r w:rsidR="00657EE6">
        <w:rPr>
          <w:sz w:val="28"/>
          <w:szCs w:val="28"/>
          <w:lang w:val="uk-UA"/>
        </w:rPr>
        <w:t>за викуплені земельні ді</w:t>
      </w:r>
      <w:r>
        <w:rPr>
          <w:sz w:val="28"/>
          <w:szCs w:val="28"/>
          <w:lang w:val="uk-UA"/>
        </w:rPr>
        <w:t>лянки не сільськогосподарського</w:t>
      </w:r>
    </w:p>
    <w:p w:rsidR="00657EE6" w:rsidRDefault="00520758" w:rsidP="00520758">
      <w:pPr>
        <w:ind w:left="720"/>
        <w:rPr>
          <w:sz w:val="28"/>
          <w:szCs w:val="28"/>
          <w:lang w:val="uk-UA"/>
        </w:rPr>
      </w:pPr>
      <w:r>
        <w:rPr>
          <w:sz w:val="28"/>
          <w:szCs w:val="28"/>
          <w:lang w:val="uk-UA"/>
        </w:rPr>
        <w:t xml:space="preserve"> </w:t>
      </w:r>
      <w:r w:rsidR="00657EE6">
        <w:rPr>
          <w:sz w:val="28"/>
          <w:szCs w:val="28"/>
          <w:lang w:val="uk-UA"/>
        </w:rPr>
        <w:t>призначення</w:t>
      </w:r>
      <w:r>
        <w:rPr>
          <w:sz w:val="28"/>
          <w:szCs w:val="28"/>
          <w:lang w:val="uk-UA"/>
        </w:rPr>
        <w:t xml:space="preserve"> - 1 %</w:t>
      </w:r>
      <w:r w:rsidRPr="00520758">
        <w:rPr>
          <w:sz w:val="28"/>
          <w:szCs w:val="28"/>
          <w:lang w:val="uk-UA"/>
        </w:rPr>
        <w:t xml:space="preserve"> </w:t>
      </w:r>
      <w:r>
        <w:rPr>
          <w:sz w:val="28"/>
          <w:szCs w:val="28"/>
          <w:lang w:val="uk-UA"/>
        </w:rPr>
        <w:t>від їх нормативної грошової оцінки</w:t>
      </w:r>
      <w:r w:rsidR="00657EE6">
        <w:rPr>
          <w:sz w:val="28"/>
          <w:szCs w:val="28"/>
          <w:lang w:val="uk-UA"/>
        </w:rPr>
        <w:t>;</w:t>
      </w:r>
    </w:p>
    <w:p w:rsidR="00657EE6" w:rsidRDefault="00CC00AB" w:rsidP="00657EE6">
      <w:pPr>
        <w:jc w:val="both"/>
        <w:rPr>
          <w:sz w:val="28"/>
          <w:szCs w:val="28"/>
          <w:lang w:val="uk-UA"/>
        </w:rPr>
      </w:pPr>
      <w:r>
        <w:rPr>
          <w:sz w:val="28"/>
          <w:szCs w:val="28"/>
          <w:lang w:val="uk-UA"/>
        </w:rPr>
        <w:t xml:space="preserve">       2. Ставки податку</w:t>
      </w:r>
      <w:r w:rsidR="00B63ECF" w:rsidRPr="00B63ECF">
        <w:rPr>
          <w:sz w:val="28"/>
          <w:szCs w:val="28"/>
          <w:lang w:val="uk-UA"/>
        </w:rPr>
        <w:t xml:space="preserve"> </w:t>
      </w:r>
      <w:r w:rsidR="00B63ECF">
        <w:rPr>
          <w:sz w:val="28"/>
          <w:szCs w:val="28"/>
          <w:lang w:val="uk-UA"/>
        </w:rPr>
        <w:t>за земельні ділянки</w:t>
      </w:r>
      <w:r w:rsidR="00657EE6">
        <w:rPr>
          <w:sz w:val="28"/>
          <w:szCs w:val="28"/>
          <w:lang w:val="uk-UA"/>
        </w:rPr>
        <w:t>, які перебувають у постійному користуванні суб’єктів господарювання (крім державної та комунальної форми власності)</w:t>
      </w:r>
      <w:r w:rsidR="00B63ECF">
        <w:rPr>
          <w:sz w:val="28"/>
          <w:szCs w:val="28"/>
          <w:lang w:val="uk-UA"/>
        </w:rPr>
        <w:t>,</w:t>
      </w:r>
      <w:r>
        <w:rPr>
          <w:sz w:val="28"/>
          <w:szCs w:val="28"/>
          <w:lang w:val="uk-UA"/>
        </w:rPr>
        <w:t xml:space="preserve"> </w:t>
      </w:r>
      <w:r w:rsidR="00B63ECF">
        <w:rPr>
          <w:sz w:val="28"/>
          <w:szCs w:val="28"/>
          <w:lang w:val="uk-UA"/>
        </w:rPr>
        <w:t xml:space="preserve">встановлюються у розмірі  </w:t>
      </w:r>
      <w:r>
        <w:rPr>
          <w:sz w:val="28"/>
          <w:szCs w:val="28"/>
          <w:lang w:val="uk-UA"/>
        </w:rPr>
        <w:t>2 %</w:t>
      </w:r>
      <w:r w:rsidRPr="00CC00AB">
        <w:rPr>
          <w:sz w:val="28"/>
          <w:szCs w:val="28"/>
          <w:lang w:val="uk-UA"/>
        </w:rPr>
        <w:t xml:space="preserve"> </w:t>
      </w:r>
      <w:r>
        <w:rPr>
          <w:sz w:val="28"/>
          <w:szCs w:val="28"/>
          <w:lang w:val="uk-UA"/>
        </w:rPr>
        <w:t>від їх нормативної грошової оцінки</w:t>
      </w:r>
      <w:r w:rsidR="00657EE6">
        <w:rPr>
          <w:sz w:val="28"/>
          <w:szCs w:val="28"/>
          <w:lang w:val="uk-UA"/>
        </w:rPr>
        <w:t>.</w:t>
      </w:r>
    </w:p>
    <w:p w:rsidR="00657EE6" w:rsidRDefault="00657EE6" w:rsidP="00657EE6">
      <w:pPr>
        <w:jc w:val="both"/>
        <w:rPr>
          <w:sz w:val="28"/>
          <w:szCs w:val="28"/>
          <w:lang w:val="uk-UA"/>
        </w:rPr>
      </w:pPr>
      <w:r>
        <w:rPr>
          <w:sz w:val="28"/>
          <w:szCs w:val="28"/>
          <w:lang w:val="uk-UA"/>
        </w:rPr>
        <w:t xml:space="preserve">       3.Затвердити ставки земельного податку за земельні ділянки, розташовані за межами населених пунктів, нормативну грошову оцінку яких не проведено,  в розмірі від нормативної грошової оцінки одиниці площі ріллі по області: </w:t>
      </w:r>
    </w:p>
    <w:p w:rsidR="00657EE6" w:rsidRDefault="00657EE6" w:rsidP="00657EE6">
      <w:pPr>
        <w:jc w:val="both"/>
        <w:rPr>
          <w:sz w:val="28"/>
          <w:szCs w:val="28"/>
          <w:lang w:val="uk-UA"/>
        </w:rPr>
      </w:pPr>
      <w:r>
        <w:rPr>
          <w:sz w:val="28"/>
          <w:szCs w:val="28"/>
          <w:lang w:val="uk-UA"/>
        </w:rPr>
        <w:lastRenderedPageBreak/>
        <w:t>- 0,3 % для сільськогосподарських угідь;</w:t>
      </w:r>
    </w:p>
    <w:p w:rsidR="00657EE6" w:rsidRDefault="00657EE6" w:rsidP="00657EE6">
      <w:pPr>
        <w:jc w:val="both"/>
        <w:rPr>
          <w:sz w:val="28"/>
          <w:szCs w:val="28"/>
          <w:lang w:val="uk-UA"/>
        </w:rPr>
      </w:pPr>
      <w:r>
        <w:rPr>
          <w:sz w:val="28"/>
          <w:szCs w:val="28"/>
          <w:lang w:val="uk-UA"/>
        </w:rPr>
        <w:t>- 1 % для несільськогосподарських угідь.</w:t>
      </w:r>
    </w:p>
    <w:p w:rsidR="00657EE6" w:rsidRDefault="00AD7211" w:rsidP="00657EE6">
      <w:pPr>
        <w:jc w:val="both"/>
        <w:rPr>
          <w:sz w:val="28"/>
          <w:szCs w:val="28"/>
          <w:lang w:val="uk-UA"/>
        </w:rPr>
      </w:pPr>
      <w:r>
        <w:rPr>
          <w:sz w:val="28"/>
          <w:szCs w:val="28"/>
          <w:lang w:val="uk-UA"/>
        </w:rPr>
        <w:t xml:space="preserve"> </w:t>
      </w:r>
      <w:r w:rsidR="00657EE6">
        <w:rPr>
          <w:sz w:val="28"/>
          <w:szCs w:val="28"/>
          <w:lang w:val="uk-UA"/>
        </w:rPr>
        <w:t xml:space="preserve">     </w:t>
      </w:r>
      <w:r w:rsidR="00714933">
        <w:rPr>
          <w:sz w:val="28"/>
          <w:szCs w:val="28"/>
          <w:lang w:val="uk-UA"/>
        </w:rPr>
        <w:t xml:space="preserve"> </w:t>
      </w:r>
      <w:r w:rsidR="00657EE6">
        <w:rPr>
          <w:sz w:val="28"/>
          <w:szCs w:val="28"/>
          <w:lang w:val="uk-UA"/>
        </w:rPr>
        <w:t>4.</w:t>
      </w:r>
      <w:r w:rsidR="009D1103">
        <w:rPr>
          <w:sz w:val="28"/>
          <w:szCs w:val="28"/>
          <w:lang w:val="uk-UA"/>
        </w:rPr>
        <w:t>У</w:t>
      </w:r>
      <w:r w:rsidR="00381779">
        <w:rPr>
          <w:sz w:val="28"/>
          <w:szCs w:val="28"/>
          <w:lang w:val="uk-UA"/>
        </w:rPr>
        <w:t>становити пільги по сплаті земельного податку з 01.01.2018 року</w:t>
      </w:r>
      <w:r w:rsidR="00657EE6">
        <w:rPr>
          <w:sz w:val="28"/>
          <w:szCs w:val="28"/>
          <w:lang w:val="uk-UA"/>
        </w:rPr>
        <w:t>:</w:t>
      </w:r>
    </w:p>
    <w:p w:rsidR="00666163" w:rsidRPr="00881986" w:rsidRDefault="00581B74" w:rsidP="006021A7">
      <w:pPr>
        <w:jc w:val="both"/>
        <w:rPr>
          <w:color w:val="000000"/>
          <w:sz w:val="28"/>
          <w:szCs w:val="28"/>
          <w:lang w:val="uk-UA"/>
        </w:rPr>
      </w:pPr>
      <w:r>
        <w:rPr>
          <w:sz w:val="28"/>
          <w:szCs w:val="28"/>
          <w:lang w:val="uk-UA"/>
        </w:rPr>
        <w:t xml:space="preserve"> 4.1.</w:t>
      </w:r>
      <w:r w:rsidR="006021A7">
        <w:rPr>
          <w:sz w:val="28"/>
          <w:szCs w:val="28"/>
          <w:lang w:val="uk-UA"/>
        </w:rPr>
        <w:t xml:space="preserve"> </w:t>
      </w:r>
      <w:r w:rsidR="003F47FB">
        <w:rPr>
          <w:color w:val="000000"/>
          <w:sz w:val="28"/>
          <w:szCs w:val="28"/>
          <w:lang w:val="uk-UA"/>
        </w:rPr>
        <w:t>Д</w:t>
      </w:r>
      <w:r w:rsidR="00666163" w:rsidRPr="007E1608">
        <w:rPr>
          <w:color w:val="000000"/>
          <w:sz w:val="28"/>
          <w:szCs w:val="28"/>
          <w:lang w:val="uk-UA"/>
        </w:rPr>
        <w:t>ля розміщення та постійної діяльності Державної прикордонної служби України</w:t>
      </w:r>
      <w:r w:rsidR="007E1608">
        <w:rPr>
          <w:color w:val="000000"/>
          <w:sz w:val="28"/>
          <w:szCs w:val="28"/>
          <w:lang w:val="uk-UA"/>
        </w:rPr>
        <w:t>,</w:t>
      </w:r>
      <w:r w:rsidR="00666163">
        <w:rPr>
          <w:color w:val="000000"/>
          <w:sz w:val="28"/>
          <w:szCs w:val="28"/>
        </w:rPr>
        <w:t> </w:t>
      </w:r>
      <w:r w:rsidR="007E1608">
        <w:rPr>
          <w:color w:val="000000"/>
          <w:sz w:val="28"/>
          <w:szCs w:val="28"/>
          <w:lang w:val="uk-UA"/>
        </w:rPr>
        <w:t>д</w:t>
      </w:r>
      <w:r w:rsidR="00666163" w:rsidRPr="007E1608">
        <w:rPr>
          <w:color w:val="000000"/>
          <w:sz w:val="28"/>
          <w:szCs w:val="28"/>
          <w:lang w:val="uk-UA"/>
        </w:rPr>
        <w:t>ля розміщення та постійної діяльності органів Служби безпеки України</w:t>
      </w:r>
      <w:r w:rsidR="007E1608">
        <w:rPr>
          <w:color w:val="000000"/>
          <w:sz w:val="28"/>
          <w:szCs w:val="28"/>
          <w:lang w:val="uk-UA"/>
        </w:rPr>
        <w:t>, д</w:t>
      </w:r>
      <w:r w:rsidR="00666163" w:rsidRPr="007E1608">
        <w:rPr>
          <w:color w:val="000000"/>
          <w:sz w:val="28"/>
          <w:szCs w:val="28"/>
          <w:lang w:val="uk-UA"/>
        </w:rPr>
        <w:t>ля розміщення та постійної діяльності Державної спеціальної служби транспорту</w:t>
      </w:r>
      <w:r w:rsidR="007E1608">
        <w:rPr>
          <w:color w:val="000000"/>
          <w:sz w:val="28"/>
          <w:szCs w:val="28"/>
          <w:lang w:val="uk-UA"/>
        </w:rPr>
        <w:t>, д</w:t>
      </w:r>
      <w:r w:rsidR="00666163" w:rsidRPr="007E1608">
        <w:rPr>
          <w:color w:val="000000"/>
          <w:sz w:val="28"/>
          <w:szCs w:val="28"/>
          <w:lang w:val="uk-UA"/>
        </w:rPr>
        <w:t>ля розміщення та постійної діяльності органів Державного департаменту України з питань виконання покарань</w:t>
      </w:r>
      <w:r w:rsidR="007E1608">
        <w:rPr>
          <w:color w:val="000000"/>
          <w:sz w:val="28"/>
          <w:szCs w:val="28"/>
          <w:lang w:val="uk-UA"/>
        </w:rPr>
        <w:t>, д</w:t>
      </w:r>
      <w:r w:rsidR="00666163" w:rsidRPr="007E1608">
        <w:rPr>
          <w:color w:val="000000"/>
          <w:sz w:val="28"/>
          <w:szCs w:val="28"/>
          <w:lang w:val="uk-UA"/>
        </w:rPr>
        <w:t>ля розміщення та постійної діяльності органів МНС</w:t>
      </w:r>
      <w:r w:rsidR="007E1608">
        <w:rPr>
          <w:color w:val="000000"/>
          <w:sz w:val="28"/>
          <w:szCs w:val="28"/>
          <w:lang w:val="uk-UA"/>
        </w:rPr>
        <w:t>, д</w:t>
      </w:r>
      <w:r w:rsidR="00666163" w:rsidRPr="007E1608">
        <w:rPr>
          <w:color w:val="000000"/>
          <w:sz w:val="28"/>
          <w:szCs w:val="28"/>
          <w:lang w:val="uk-UA"/>
        </w:rPr>
        <w:t>ля розміщення та постійної діяльності органів Державної служби спеціального зв'язку та захисту інформації України</w:t>
      </w:r>
      <w:r w:rsidR="00881986">
        <w:rPr>
          <w:color w:val="000000"/>
          <w:sz w:val="28"/>
          <w:szCs w:val="28"/>
          <w:lang w:val="uk-UA"/>
        </w:rPr>
        <w:t>, д</w:t>
      </w:r>
      <w:r w:rsidR="00666163" w:rsidRPr="00881986">
        <w:rPr>
          <w:color w:val="000000"/>
          <w:sz w:val="28"/>
          <w:szCs w:val="28"/>
          <w:lang w:val="uk-UA"/>
        </w:rPr>
        <w:t xml:space="preserve">ля розміщення та тимчасового перебування іноземних військових формувань </w:t>
      </w:r>
      <w:r w:rsidR="00881986">
        <w:rPr>
          <w:color w:val="000000"/>
          <w:sz w:val="28"/>
          <w:szCs w:val="28"/>
          <w:lang w:val="uk-UA"/>
        </w:rPr>
        <w:t>, д</w:t>
      </w:r>
      <w:r w:rsidR="00666163" w:rsidRPr="00881986">
        <w:rPr>
          <w:color w:val="000000"/>
          <w:sz w:val="28"/>
          <w:szCs w:val="28"/>
          <w:lang w:val="uk-UA"/>
        </w:rPr>
        <w:t>ля розміщення та постійної діяльності інших, створених відповідно до закону, військових формувань</w:t>
      </w:r>
      <w:r w:rsidR="00666163">
        <w:rPr>
          <w:color w:val="000000"/>
          <w:sz w:val="28"/>
          <w:szCs w:val="28"/>
        </w:rPr>
        <w:t> </w:t>
      </w:r>
    </w:p>
    <w:p w:rsidR="00657EE6" w:rsidRDefault="00AD7211" w:rsidP="00657EE6">
      <w:pPr>
        <w:jc w:val="both"/>
        <w:rPr>
          <w:sz w:val="32"/>
          <w:szCs w:val="32"/>
          <w:lang w:val="uk-UA"/>
        </w:rPr>
      </w:pPr>
      <w:r>
        <w:rPr>
          <w:sz w:val="28"/>
          <w:szCs w:val="28"/>
          <w:lang w:val="uk-UA"/>
        </w:rPr>
        <w:t xml:space="preserve">       </w:t>
      </w:r>
      <w:r w:rsidR="00714933">
        <w:rPr>
          <w:sz w:val="28"/>
          <w:szCs w:val="28"/>
          <w:lang w:val="uk-UA"/>
        </w:rPr>
        <w:t xml:space="preserve"> </w:t>
      </w:r>
      <w:r w:rsidR="00657EE6">
        <w:rPr>
          <w:sz w:val="28"/>
          <w:szCs w:val="28"/>
          <w:lang w:val="uk-UA"/>
        </w:rPr>
        <w:t xml:space="preserve">5.Затвердити ставки земельного податку для закладів, установ, організацій на території Ямпільської селищної ради, грошову оцінку яких проведено (згідно додатку </w:t>
      </w:r>
      <w:r w:rsidR="009D1103">
        <w:rPr>
          <w:sz w:val="28"/>
          <w:szCs w:val="28"/>
          <w:lang w:val="uk-UA"/>
        </w:rPr>
        <w:t>1</w:t>
      </w:r>
      <w:r w:rsidR="00657EE6">
        <w:rPr>
          <w:sz w:val="28"/>
          <w:szCs w:val="28"/>
          <w:lang w:val="uk-UA"/>
        </w:rPr>
        <w:t>)</w:t>
      </w:r>
      <w:r w:rsidR="00657EE6">
        <w:rPr>
          <w:sz w:val="32"/>
          <w:szCs w:val="32"/>
          <w:lang w:val="uk-UA"/>
        </w:rPr>
        <w:t>.</w:t>
      </w:r>
    </w:p>
    <w:p w:rsidR="00657EE6" w:rsidRDefault="00714933" w:rsidP="00657EE6">
      <w:pPr>
        <w:jc w:val="both"/>
        <w:rPr>
          <w:sz w:val="28"/>
          <w:szCs w:val="28"/>
          <w:lang w:val="uk-UA"/>
        </w:rPr>
      </w:pPr>
      <w:r>
        <w:rPr>
          <w:rFonts w:eastAsia="Times New Roman"/>
          <w:sz w:val="28"/>
          <w:szCs w:val="28"/>
          <w:lang w:val="uk-UA"/>
        </w:rPr>
        <w:t xml:space="preserve">        </w:t>
      </w:r>
      <w:r w:rsidR="00392FF7" w:rsidRPr="00C716F3">
        <w:rPr>
          <w:rFonts w:eastAsia="Times New Roman"/>
          <w:sz w:val="28"/>
          <w:szCs w:val="28"/>
          <w:lang w:val="uk-UA"/>
        </w:rPr>
        <w:t>6</w:t>
      </w:r>
      <w:r w:rsidR="00657EE6">
        <w:rPr>
          <w:sz w:val="28"/>
          <w:szCs w:val="28"/>
          <w:lang w:val="uk-UA"/>
        </w:rPr>
        <w:t>. Працівникам  Ямпільської селищної ради керуватися цим рішенням при підготовці проектів рішень Ямпільської селищної ради.</w:t>
      </w:r>
    </w:p>
    <w:p w:rsidR="00657EE6" w:rsidRDefault="00714933" w:rsidP="00657EE6">
      <w:pPr>
        <w:jc w:val="both"/>
        <w:rPr>
          <w:sz w:val="28"/>
          <w:szCs w:val="28"/>
          <w:lang w:val="uk-UA"/>
        </w:rPr>
      </w:pPr>
      <w:r>
        <w:rPr>
          <w:sz w:val="28"/>
          <w:szCs w:val="28"/>
          <w:lang w:val="uk-UA"/>
        </w:rPr>
        <w:t xml:space="preserve">        7</w:t>
      </w:r>
      <w:r w:rsidR="00657EE6">
        <w:rPr>
          <w:sz w:val="28"/>
          <w:szCs w:val="28"/>
          <w:lang w:val="uk-UA"/>
        </w:rPr>
        <w:t xml:space="preserve">. Оприлюднити </w:t>
      </w:r>
      <w:r w:rsidR="00C716F3">
        <w:rPr>
          <w:sz w:val="28"/>
          <w:szCs w:val="28"/>
          <w:lang w:val="uk-UA"/>
        </w:rPr>
        <w:t xml:space="preserve">проект </w:t>
      </w:r>
      <w:r w:rsidR="00657EE6">
        <w:rPr>
          <w:sz w:val="28"/>
          <w:szCs w:val="28"/>
          <w:lang w:val="uk-UA"/>
        </w:rPr>
        <w:t>дан</w:t>
      </w:r>
      <w:r w:rsidR="00C716F3">
        <w:rPr>
          <w:sz w:val="28"/>
          <w:szCs w:val="28"/>
          <w:lang w:val="uk-UA"/>
        </w:rPr>
        <w:t>ого</w:t>
      </w:r>
      <w:r w:rsidR="00657EE6">
        <w:rPr>
          <w:sz w:val="28"/>
          <w:szCs w:val="28"/>
          <w:lang w:val="uk-UA"/>
        </w:rPr>
        <w:t xml:space="preserve"> рішення на сайті Ямпільської селищної ради, на дошках оголошень в смт Ямпіль  та в місцях масового скупчення людей в населених пунктах.</w:t>
      </w:r>
    </w:p>
    <w:p w:rsidR="00657EE6" w:rsidRDefault="00714933" w:rsidP="00657EE6">
      <w:pPr>
        <w:rPr>
          <w:sz w:val="28"/>
          <w:szCs w:val="28"/>
          <w:lang w:val="uk-UA"/>
        </w:rPr>
      </w:pPr>
      <w:r>
        <w:rPr>
          <w:sz w:val="28"/>
          <w:szCs w:val="28"/>
          <w:lang w:val="uk-UA"/>
        </w:rPr>
        <w:t xml:space="preserve">         8</w:t>
      </w:r>
      <w:r w:rsidR="00657EE6">
        <w:rPr>
          <w:sz w:val="28"/>
          <w:szCs w:val="28"/>
          <w:lang w:val="uk-UA"/>
        </w:rPr>
        <w:t>. Дане рішення вступає в силу з 01.01.2018 року.</w:t>
      </w:r>
    </w:p>
    <w:p w:rsidR="00881986" w:rsidRDefault="00714933" w:rsidP="00657EE6">
      <w:pPr>
        <w:rPr>
          <w:sz w:val="28"/>
          <w:szCs w:val="28"/>
          <w:lang w:val="uk-UA"/>
        </w:rPr>
      </w:pPr>
      <w:r>
        <w:rPr>
          <w:sz w:val="28"/>
          <w:szCs w:val="28"/>
          <w:lang w:val="uk-UA"/>
        </w:rPr>
        <w:t xml:space="preserve">         </w:t>
      </w:r>
    </w:p>
    <w:p w:rsidR="00881986" w:rsidRDefault="00881986" w:rsidP="00657EE6">
      <w:pPr>
        <w:rPr>
          <w:sz w:val="28"/>
          <w:szCs w:val="28"/>
          <w:lang w:val="uk-UA"/>
        </w:rPr>
      </w:pPr>
    </w:p>
    <w:p w:rsidR="00657EE6" w:rsidRDefault="00657EE6" w:rsidP="00657EE6">
      <w:pPr>
        <w:rPr>
          <w:sz w:val="28"/>
          <w:szCs w:val="28"/>
          <w:lang w:val="ru-RU"/>
        </w:rPr>
      </w:pPr>
      <w:r>
        <w:rPr>
          <w:b/>
          <w:sz w:val="28"/>
          <w:szCs w:val="28"/>
          <w:lang w:val="uk-UA"/>
        </w:rPr>
        <w:t>Селищний голова                                                                      Н.М.Цибулько</w:t>
      </w:r>
      <w:r>
        <w:rPr>
          <w:sz w:val="28"/>
          <w:szCs w:val="28"/>
          <w:lang w:val="ru-RU"/>
        </w:rPr>
        <w:t xml:space="preserve"> </w:t>
      </w:r>
    </w:p>
    <w:p w:rsidR="00657EE6" w:rsidRDefault="00657EE6" w:rsidP="00657EE6">
      <w:pPr>
        <w:rPr>
          <w:sz w:val="28"/>
          <w:szCs w:val="28"/>
          <w:lang w:val="ru-RU"/>
        </w:rPr>
      </w:pPr>
      <w:r>
        <w:rPr>
          <w:sz w:val="28"/>
          <w:szCs w:val="28"/>
          <w:lang w:val="ru-RU"/>
        </w:rPr>
        <w:t xml:space="preserve">                                                                   </w:t>
      </w:r>
    </w:p>
    <w:p w:rsidR="00657EE6" w:rsidRDefault="00657EE6" w:rsidP="00657EE6">
      <w:pPr>
        <w:rPr>
          <w:sz w:val="28"/>
          <w:szCs w:val="28"/>
          <w:lang w:val="ru-RU"/>
        </w:rPr>
      </w:pPr>
    </w:p>
    <w:p w:rsidR="00DC48A3" w:rsidRDefault="003F47FB" w:rsidP="00657EE6">
      <w:pPr>
        <w:rPr>
          <w:b/>
          <w:sz w:val="28"/>
          <w:lang w:val="ru-RU"/>
        </w:rPr>
      </w:pPr>
      <w:r>
        <w:rPr>
          <w:b/>
          <w:sz w:val="28"/>
          <w:lang w:val="ru-RU"/>
        </w:rPr>
        <w:t xml:space="preserve">  </w:t>
      </w:r>
      <w:r w:rsidR="00657EE6">
        <w:rPr>
          <w:b/>
          <w:sz w:val="28"/>
          <w:lang w:val="ru-RU"/>
        </w:rPr>
        <w:t xml:space="preserve">                                                                       </w:t>
      </w:r>
    </w:p>
    <w:p w:rsidR="00DC48A3" w:rsidRDefault="00DC48A3" w:rsidP="00657EE6">
      <w:pPr>
        <w:rPr>
          <w:b/>
          <w:sz w:val="28"/>
          <w:lang w:val="ru-RU"/>
        </w:rPr>
      </w:pPr>
    </w:p>
    <w:p w:rsidR="00DC48A3" w:rsidRDefault="00DC48A3" w:rsidP="00657EE6">
      <w:pPr>
        <w:rPr>
          <w:b/>
          <w:sz w:val="28"/>
          <w:lang w:val="ru-RU"/>
        </w:rPr>
      </w:pPr>
    </w:p>
    <w:p w:rsidR="00714933" w:rsidRDefault="00714933" w:rsidP="00657EE6">
      <w:pPr>
        <w:rPr>
          <w:b/>
          <w:sz w:val="28"/>
          <w:lang w:val="ru-RU"/>
        </w:rPr>
      </w:pPr>
    </w:p>
    <w:p w:rsidR="00714933" w:rsidRDefault="00714933" w:rsidP="00657EE6">
      <w:pPr>
        <w:rPr>
          <w:b/>
          <w:sz w:val="28"/>
          <w:lang w:val="ru-RU"/>
        </w:rPr>
      </w:pPr>
    </w:p>
    <w:p w:rsidR="00714933" w:rsidRDefault="00714933" w:rsidP="00657EE6">
      <w:pPr>
        <w:rPr>
          <w:b/>
          <w:sz w:val="28"/>
          <w:lang w:val="ru-RU"/>
        </w:rPr>
      </w:pPr>
    </w:p>
    <w:p w:rsidR="00714933" w:rsidRDefault="00714933" w:rsidP="00657EE6">
      <w:pPr>
        <w:rPr>
          <w:b/>
          <w:sz w:val="28"/>
          <w:lang w:val="ru-RU"/>
        </w:rPr>
      </w:pPr>
    </w:p>
    <w:p w:rsidR="00714933" w:rsidRDefault="00714933" w:rsidP="00657EE6">
      <w:pPr>
        <w:rPr>
          <w:b/>
          <w:sz w:val="28"/>
          <w:lang w:val="ru-RU"/>
        </w:rPr>
      </w:pPr>
    </w:p>
    <w:p w:rsidR="00714933" w:rsidRDefault="00714933" w:rsidP="00657EE6">
      <w:pPr>
        <w:rPr>
          <w:b/>
          <w:sz w:val="28"/>
          <w:lang w:val="ru-RU"/>
        </w:rPr>
      </w:pPr>
    </w:p>
    <w:p w:rsidR="00714933" w:rsidRDefault="00714933" w:rsidP="00657EE6">
      <w:pPr>
        <w:rPr>
          <w:b/>
          <w:sz w:val="28"/>
          <w:lang w:val="ru-RU"/>
        </w:rPr>
      </w:pPr>
    </w:p>
    <w:p w:rsidR="00714933" w:rsidRDefault="00714933" w:rsidP="00657EE6">
      <w:pPr>
        <w:rPr>
          <w:b/>
          <w:sz w:val="28"/>
          <w:lang w:val="ru-RU"/>
        </w:rPr>
      </w:pPr>
    </w:p>
    <w:p w:rsidR="00714933" w:rsidRDefault="00714933" w:rsidP="00657EE6">
      <w:pPr>
        <w:rPr>
          <w:b/>
          <w:sz w:val="28"/>
          <w:lang w:val="ru-RU"/>
        </w:rPr>
      </w:pPr>
    </w:p>
    <w:p w:rsidR="00714933" w:rsidRDefault="00714933" w:rsidP="00657EE6">
      <w:pPr>
        <w:rPr>
          <w:b/>
          <w:sz w:val="28"/>
          <w:lang w:val="ru-RU"/>
        </w:rPr>
      </w:pPr>
    </w:p>
    <w:p w:rsidR="00714933" w:rsidRDefault="00714933" w:rsidP="00657EE6">
      <w:pPr>
        <w:rPr>
          <w:b/>
          <w:sz w:val="28"/>
          <w:lang w:val="ru-RU"/>
        </w:rPr>
      </w:pPr>
    </w:p>
    <w:p w:rsidR="00DC48A3" w:rsidRDefault="00DC48A3" w:rsidP="00657EE6">
      <w:pPr>
        <w:rPr>
          <w:b/>
          <w:sz w:val="28"/>
          <w:lang w:val="ru-RU"/>
        </w:rPr>
      </w:pPr>
    </w:p>
    <w:p w:rsidR="00DC48A3" w:rsidRDefault="00DC48A3" w:rsidP="00657EE6">
      <w:pPr>
        <w:rPr>
          <w:b/>
          <w:sz w:val="28"/>
          <w:lang w:val="ru-RU"/>
        </w:rPr>
      </w:pPr>
    </w:p>
    <w:p w:rsidR="00A30A22" w:rsidRDefault="00DC48A3" w:rsidP="00657EE6">
      <w:pPr>
        <w:rPr>
          <w:b/>
          <w:sz w:val="28"/>
          <w:lang w:val="ru-RU"/>
        </w:rPr>
      </w:pPr>
      <w:r>
        <w:rPr>
          <w:b/>
          <w:sz w:val="28"/>
          <w:lang w:val="ru-RU"/>
        </w:rPr>
        <w:t xml:space="preserve">                                                                       </w:t>
      </w:r>
    </w:p>
    <w:p w:rsidR="00A30A22" w:rsidRDefault="00A30A22" w:rsidP="00657EE6">
      <w:pPr>
        <w:rPr>
          <w:b/>
          <w:sz w:val="28"/>
          <w:lang w:val="ru-RU"/>
        </w:rPr>
      </w:pPr>
    </w:p>
    <w:p w:rsidR="00657EE6" w:rsidRDefault="00A30A22" w:rsidP="00657EE6">
      <w:pPr>
        <w:rPr>
          <w:sz w:val="28"/>
          <w:szCs w:val="28"/>
          <w:lang w:val="uk-UA"/>
        </w:rPr>
      </w:pPr>
      <w:r>
        <w:rPr>
          <w:b/>
          <w:sz w:val="28"/>
          <w:lang w:val="ru-RU"/>
        </w:rPr>
        <w:lastRenderedPageBreak/>
        <w:t xml:space="preserve">                                                                       </w:t>
      </w:r>
      <w:r w:rsidR="00DC48A3">
        <w:rPr>
          <w:b/>
          <w:sz w:val="28"/>
          <w:lang w:val="ru-RU"/>
        </w:rPr>
        <w:t xml:space="preserve">  </w:t>
      </w:r>
      <w:r w:rsidR="00657EE6">
        <w:rPr>
          <w:b/>
          <w:sz w:val="28"/>
          <w:szCs w:val="28"/>
          <w:lang w:val="ru-RU"/>
        </w:rPr>
        <w:t xml:space="preserve">Додаток </w:t>
      </w:r>
      <w:r w:rsidR="001D3A73">
        <w:rPr>
          <w:b/>
          <w:sz w:val="28"/>
          <w:szCs w:val="28"/>
          <w:lang w:val="ru-RU"/>
        </w:rPr>
        <w:t>1</w:t>
      </w:r>
    </w:p>
    <w:p w:rsidR="00657EE6" w:rsidRDefault="00657EE6" w:rsidP="00657EE6">
      <w:pPr>
        <w:rPr>
          <w:b/>
          <w:sz w:val="28"/>
          <w:szCs w:val="28"/>
          <w:lang w:val="ru-RU"/>
        </w:rPr>
      </w:pPr>
      <w:r>
        <w:rPr>
          <w:b/>
          <w:sz w:val="28"/>
          <w:szCs w:val="28"/>
          <w:lang w:val="ru-RU"/>
        </w:rPr>
        <w:t xml:space="preserve">                                                                         до  </w:t>
      </w:r>
      <w:proofErr w:type="gramStart"/>
      <w:r>
        <w:rPr>
          <w:b/>
          <w:sz w:val="28"/>
          <w:szCs w:val="28"/>
          <w:lang w:val="ru-RU"/>
        </w:rPr>
        <w:t>р</w:t>
      </w:r>
      <w:proofErr w:type="gramEnd"/>
      <w:r>
        <w:rPr>
          <w:b/>
          <w:sz w:val="28"/>
          <w:szCs w:val="28"/>
          <w:lang w:val="ru-RU"/>
        </w:rPr>
        <w:t xml:space="preserve">ішення </w:t>
      </w:r>
      <w:r>
        <w:rPr>
          <w:b/>
          <w:sz w:val="28"/>
          <w:szCs w:val="28"/>
          <w:lang w:val="uk-UA"/>
        </w:rPr>
        <w:t xml:space="preserve"> 1</w:t>
      </w:r>
      <w:r w:rsidR="005F3058">
        <w:rPr>
          <w:b/>
          <w:sz w:val="28"/>
          <w:szCs w:val="28"/>
          <w:lang w:val="uk-UA"/>
        </w:rPr>
        <w:t>9</w:t>
      </w:r>
      <w:r>
        <w:rPr>
          <w:b/>
          <w:sz w:val="28"/>
          <w:szCs w:val="28"/>
          <w:lang w:val="ru-RU"/>
        </w:rPr>
        <w:t xml:space="preserve"> сесії </w:t>
      </w:r>
    </w:p>
    <w:p w:rsidR="00657EE6" w:rsidRDefault="00657EE6" w:rsidP="00657EE6">
      <w:pPr>
        <w:rPr>
          <w:b/>
          <w:sz w:val="28"/>
          <w:szCs w:val="28"/>
          <w:lang w:val="ru-RU"/>
        </w:rPr>
      </w:pPr>
      <w:r>
        <w:rPr>
          <w:b/>
          <w:sz w:val="28"/>
          <w:szCs w:val="28"/>
          <w:lang w:val="ru-RU"/>
        </w:rPr>
        <w:t xml:space="preserve">                                                                         7 скликання від </w:t>
      </w:r>
      <w:r w:rsidR="005F3058">
        <w:rPr>
          <w:b/>
          <w:sz w:val="28"/>
          <w:szCs w:val="28"/>
          <w:lang w:val="ru-RU"/>
        </w:rPr>
        <w:t>___</w:t>
      </w:r>
      <w:r>
        <w:rPr>
          <w:b/>
          <w:sz w:val="28"/>
          <w:szCs w:val="28"/>
          <w:lang w:val="ru-RU"/>
        </w:rPr>
        <w:t>.0</w:t>
      </w:r>
      <w:r w:rsidR="005F3058">
        <w:rPr>
          <w:b/>
          <w:sz w:val="28"/>
          <w:szCs w:val="28"/>
          <w:lang w:val="ru-RU"/>
        </w:rPr>
        <w:t>7</w:t>
      </w:r>
      <w:r>
        <w:rPr>
          <w:b/>
          <w:sz w:val="28"/>
          <w:szCs w:val="28"/>
          <w:lang w:val="ru-RU"/>
        </w:rPr>
        <w:t xml:space="preserve">.2017 </w:t>
      </w:r>
    </w:p>
    <w:p w:rsidR="00657EE6" w:rsidRDefault="00657EE6" w:rsidP="00657EE6">
      <w:pPr>
        <w:rPr>
          <w:b/>
          <w:sz w:val="28"/>
          <w:szCs w:val="28"/>
          <w:lang w:val="uk-UA"/>
        </w:rPr>
      </w:pPr>
      <w:r>
        <w:rPr>
          <w:b/>
          <w:sz w:val="28"/>
          <w:szCs w:val="28"/>
          <w:lang w:val="ru-RU"/>
        </w:rPr>
        <w:t xml:space="preserve">                                                                         </w:t>
      </w:r>
      <w:r>
        <w:rPr>
          <w:b/>
          <w:sz w:val="28"/>
          <w:szCs w:val="28"/>
          <w:lang w:val="uk-UA"/>
        </w:rPr>
        <w:t>«Про затвердження ставок</w:t>
      </w:r>
    </w:p>
    <w:p w:rsidR="00657EE6" w:rsidRDefault="00657EE6" w:rsidP="00657EE6">
      <w:pPr>
        <w:rPr>
          <w:b/>
          <w:sz w:val="28"/>
          <w:szCs w:val="28"/>
          <w:lang w:val="uk-UA"/>
        </w:rPr>
      </w:pPr>
      <w:r>
        <w:rPr>
          <w:b/>
          <w:sz w:val="28"/>
          <w:szCs w:val="28"/>
          <w:lang w:val="uk-UA"/>
        </w:rPr>
        <w:t xml:space="preserve">                                                                         земельного податку на 201</w:t>
      </w:r>
      <w:r w:rsidR="001D3A73">
        <w:rPr>
          <w:b/>
          <w:sz w:val="28"/>
          <w:szCs w:val="28"/>
          <w:lang w:val="uk-UA"/>
        </w:rPr>
        <w:t>8</w:t>
      </w:r>
      <w:r>
        <w:rPr>
          <w:b/>
          <w:sz w:val="28"/>
          <w:szCs w:val="28"/>
          <w:lang w:val="uk-UA"/>
        </w:rPr>
        <w:t xml:space="preserve"> рік»</w:t>
      </w:r>
    </w:p>
    <w:p w:rsidR="00657EE6" w:rsidRDefault="00657EE6" w:rsidP="00657EE6">
      <w:pPr>
        <w:rPr>
          <w:b/>
          <w:lang w:val="uk-UA"/>
        </w:rPr>
      </w:pPr>
      <w:r>
        <w:rPr>
          <w:b/>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5955"/>
        <w:gridCol w:w="2374"/>
      </w:tblGrid>
      <w:tr w:rsidR="00657EE6" w:rsidRPr="000C5FD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bCs/>
                <w:iCs/>
                <w:color w:val="000000"/>
                <w:sz w:val="28"/>
                <w:szCs w:val="28"/>
              </w:rPr>
              <w:t>Код КВЦПЗ</w:t>
            </w:r>
            <w:r>
              <w:rPr>
                <w:color w:val="000000"/>
                <w:sz w:val="28"/>
                <w:szCs w:val="28"/>
              </w:rPr>
              <w:t> </w:t>
            </w:r>
          </w:p>
        </w:tc>
        <w:tc>
          <w:tcPr>
            <w:tcW w:w="5955"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pPr>
              <w:jc w:val="both"/>
              <w:rPr>
                <w:sz w:val="28"/>
                <w:szCs w:val="28"/>
                <w:lang w:val="uk-UA"/>
              </w:rPr>
            </w:pPr>
            <w:r>
              <w:rPr>
                <w:sz w:val="28"/>
                <w:szCs w:val="28"/>
                <w:lang w:val="uk-UA"/>
              </w:rPr>
              <w:t>Функціональне використання землі</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pPr>
              <w:jc w:val="both"/>
              <w:rPr>
                <w:sz w:val="28"/>
                <w:szCs w:val="28"/>
                <w:lang w:val="uk-UA"/>
              </w:rPr>
            </w:pPr>
            <w:r>
              <w:rPr>
                <w:sz w:val="28"/>
                <w:szCs w:val="28"/>
                <w:lang w:val="uk-UA"/>
              </w:rPr>
              <w:t>Розмір відсотка від нормативної грошової оцінки земель</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t>03.01 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будівництва та обслуговування будівель органів державної влади та місцевого самоврядування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pPr>
              <w:jc w:val="both"/>
              <w:rPr>
                <w:sz w:val="28"/>
                <w:szCs w:val="28"/>
                <w:lang w:val="uk-UA"/>
              </w:rPr>
            </w:pPr>
            <w:r>
              <w:rPr>
                <w:sz w:val="28"/>
                <w:szCs w:val="28"/>
                <w:lang w:val="uk-UA"/>
              </w:rPr>
              <w:t>0,4 %</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t>03.04 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будівництва та обслуговування будівель громадських та релігійних організацій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pPr>
              <w:jc w:val="both"/>
              <w:rPr>
                <w:sz w:val="28"/>
                <w:szCs w:val="28"/>
                <w:lang w:val="uk-UA"/>
              </w:rPr>
            </w:pPr>
            <w:r>
              <w:rPr>
                <w:sz w:val="28"/>
                <w:szCs w:val="28"/>
                <w:lang w:val="uk-UA"/>
              </w:rPr>
              <w:t>1 %</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t>03.07 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будівництва та обслуговування будівель торгівлі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pPr>
              <w:jc w:val="both"/>
              <w:rPr>
                <w:sz w:val="28"/>
                <w:szCs w:val="28"/>
                <w:lang w:val="uk-UA"/>
              </w:rPr>
            </w:pPr>
            <w:r>
              <w:rPr>
                <w:sz w:val="28"/>
                <w:szCs w:val="28"/>
                <w:lang w:val="uk-UA"/>
              </w:rPr>
              <w:t>1 %</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t>03.09 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будівництва та обслуговування будівель кредитно-фінансових установ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pPr>
              <w:jc w:val="both"/>
              <w:rPr>
                <w:sz w:val="28"/>
                <w:szCs w:val="28"/>
                <w:lang w:val="uk-UA"/>
              </w:rPr>
            </w:pPr>
            <w:r>
              <w:rPr>
                <w:sz w:val="28"/>
                <w:szCs w:val="28"/>
                <w:lang w:val="uk-UA"/>
              </w:rPr>
              <w:t>1 %</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t>03.12 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будівництва та обслуговування будівель закладів комунального обслуговування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pPr>
              <w:jc w:val="both"/>
              <w:rPr>
                <w:sz w:val="28"/>
                <w:szCs w:val="28"/>
                <w:lang w:val="uk-UA"/>
              </w:rPr>
            </w:pPr>
            <w:r>
              <w:rPr>
                <w:sz w:val="28"/>
                <w:szCs w:val="28"/>
                <w:lang w:val="uk-UA"/>
              </w:rPr>
              <w:t>1 %</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t>03.13 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будівництва та обслуговування будівель закладів побутового обслуговування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pPr>
              <w:jc w:val="both"/>
              <w:rPr>
                <w:sz w:val="28"/>
                <w:szCs w:val="28"/>
                <w:lang w:val="uk-UA"/>
              </w:rPr>
            </w:pPr>
            <w:r>
              <w:rPr>
                <w:sz w:val="28"/>
                <w:szCs w:val="28"/>
                <w:lang w:val="uk-UA"/>
              </w:rPr>
              <w:t>1 %</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t>03.14 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будівництва та обслуговування інших будівель громадської забудови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pPr>
              <w:jc w:val="both"/>
              <w:rPr>
                <w:sz w:val="28"/>
                <w:szCs w:val="28"/>
                <w:lang w:val="uk-UA"/>
              </w:rPr>
            </w:pPr>
            <w:r>
              <w:rPr>
                <w:sz w:val="28"/>
                <w:szCs w:val="28"/>
                <w:lang w:val="uk-UA"/>
              </w:rPr>
              <w:t>1 %</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sz w:val="28"/>
                <w:szCs w:val="28"/>
              </w:rPr>
              <w:t>09.01 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ведення лісового господарства і пов'язаних з ним послуг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pPr>
              <w:jc w:val="both"/>
              <w:rPr>
                <w:sz w:val="28"/>
                <w:szCs w:val="28"/>
                <w:lang w:val="uk-UA"/>
              </w:rPr>
            </w:pPr>
            <w:r>
              <w:rPr>
                <w:sz w:val="28"/>
                <w:szCs w:val="28"/>
                <w:lang w:val="uk-UA"/>
              </w:rPr>
              <w:t>3 %</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t>11.02 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pPr>
              <w:jc w:val="both"/>
              <w:rPr>
                <w:sz w:val="28"/>
                <w:szCs w:val="28"/>
                <w:lang w:val="uk-UA"/>
              </w:rPr>
            </w:pPr>
            <w:r>
              <w:rPr>
                <w:sz w:val="28"/>
                <w:szCs w:val="28"/>
                <w:lang w:val="uk-UA"/>
              </w:rPr>
              <w:t>1,3%</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t>11.03 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розміщення та експлуатації основних, підсобних і допоміжних будівель та споруд будівельних організацій та підприємств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pPr>
              <w:jc w:val="both"/>
              <w:rPr>
                <w:sz w:val="28"/>
                <w:szCs w:val="28"/>
                <w:lang w:val="uk-UA"/>
              </w:rPr>
            </w:pPr>
            <w:r>
              <w:rPr>
                <w:sz w:val="28"/>
                <w:szCs w:val="28"/>
                <w:lang w:val="uk-UA"/>
              </w:rPr>
              <w:t>1,3%</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t>11.04 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pPr>
              <w:jc w:val="both"/>
              <w:rPr>
                <w:sz w:val="28"/>
                <w:szCs w:val="28"/>
                <w:lang w:val="uk-UA"/>
              </w:rPr>
            </w:pPr>
            <w:r>
              <w:rPr>
                <w:sz w:val="28"/>
                <w:szCs w:val="28"/>
                <w:lang w:val="uk-UA"/>
              </w:rPr>
              <w:t>1 %</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t>12.01 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розміщення та експлуатації будівель і споруд залізничного транспорту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pPr>
              <w:jc w:val="both"/>
              <w:rPr>
                <w:sz w:val="28"/>
                <w:szCs w:val="28"/>
                <w:lang w:val="uk-UA"/>
              </w:rPr>
            </w:pPr>
            <w:r>
              <w:rPr>
                <w:sz w:val="28"/>
                <w:szCs w:val="28"/>
                <w:lang w:val="uk-UA"/>
              </w:rPr>
              <w:t>1 %</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t>12.04 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розміщення та експлуатації будівель і споруд автомобільного транспорту та дорожнього господарства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pPr>
              <w:jc w:val="both"/>
              <w:rPr>
                <w:sz w:val="28"/>
                <w:szCs w:val="28"/>
                <w:lang w:val="uk-UA"/>
              </w:rPr>
            </w:pPr>
            <w:r>
              <w:rPr>
                <w:sz w:val="28"/>
                <w:szCs w:val="28"/>
                <w:lang w:val="uk-UA"/>
              </w:rPr>
              <w:t>1 %</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lastRenderedPageBreak/>
              <w:t>12.06 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розміщення та експлуатації об'єктів трубопровідного транспорту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pPr>
              <w:jc w:val="both"/>
              <w:rPr>
                <w:sz w:val="28"/>
                <w:szCs w:val="28"/>
                <w:lang w:val="uk-UA"/>
              </w:rPr>
            </w:pPr>
            <w:r>
              <w:rPr>
                <w:sz w:val="28"/>
                <w:szCs w:val="28"/>
                <w:lang w:val="uk-UA"/>
              </w:rPr>
              <w:t>1 %</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t>13.01 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розміщення та експлуатації об'єктів і споруд телекомунікацій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r>
              <w:rPr>
                <w:sz w:val="28"/>
                <w:szCs w:val="28"/>
                <w:lang w:val="uk-UA"/>
              </w:rPr>
              <w:t>1 %</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t>13.02 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розміщення та</w:t>
            </w:r>
            <w:r>
              <w:rPr>
                <w:b/>
                <w:bCs/>
                <w:color w:val="000000"/>
                <w:sz w:val="28"/>
                <w:szCs w:val="28"/>
              </w:rPr>
              <w:t xml:space="preserve"> </w:t>
            </w:r>
            <w:r>
              <w:rPr>
                <w:color w:val="000000"/>
                <w:sz w:val="28"/>
                <w:szCs w:val="28"/>
              </w:rPr>
              <w:t>експлуатації будівель та споруд об'єктів поштового зв'язку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r>
              <w:rPr>
                <w:sz w:val="28"/>
                <w:szCs w:val="28"/>
                <w:lang w:val="uk-UA"/>
              </w:rPr>
              <w:t>1 %</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t>13.03 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розміщення та</w:t>
            </w:r>
            <w:r>
              <w:rPr>
                <w:b/>
                <w:bCs/>
                <w:color w:val="000000"/>
                <w:sz w:val="28"/>
                <w:szCs w:val="28"/>
              </w:rPr>
              <w:t xml:space="preserve"> </w:t>
            </w:r>
            <w:r>
              <w:rPr>
                <w:color w:val="000000"/>
                <w:sz w:val="28"/>
                <w:szCs w:val="28"/>
              </w:rPr>
              <w:t>експлуатації інших технічних засобів зв'язку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r>
              <w:rPr>
                <w:sz w:val="28"/>
                <w:szCs w:val="28"/>
                <w:lang w:val="uk-UA"/>
              </w:rPr>
              <w:t>1 %</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t>14.01 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r>
              <w:rPr>
                <w:sz w:val="28"/>
                <w:szCs w:val="28"/>
                <w:lang w:val="uk-UA"/>
              </w:rPr>
              <w:t>1 %</w:t>
            </w:r>
          </w:p>
        </w:tc>
      </w:tr>
      <w:tr w:rsidR="00657EE6" w:rsidTr="00CC6B39">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jc w:val="center"/>
              <w:rPr>
                <w:sz w:val="28"/>
                <w:szCs w:val="28"/>
              </w:rPr>
            </w:pPr>
            <w:r>
              <w:rPr>
                <w:color w:val="000000"/>
                <w:sz w:val="28"/>
                <w:szCs w:val="28"/>
              </w:rPr>
              <w:t>14.02 </w:t>
            </w:r>
          </w:p>
        </w:tc>
        <w:tc>
          <w:tcPr>
            <w:tcW w:w="5955" w:type="dxa"/>
            <w:tcBorders>
              <w:top w:val="single" w:sz="4" w:space="0" w:color="auto"/>
              <w:left w:val="single" w:sz="4" w:space="0" w:color="auto"/>
              <w:bottom w:val="single" w:sz="4" w:space="0" w:color="auto"/>
              <w:right w:val="single" w:sz="4" w:space="0" w:color="auto"/>
            </w:tcBorders>
            <w:shd w:val="clear" w:color="auto" w:fill="auto"/>
            <w:vAlign w:val="center"/>
          </w:tcPr>
          <w:p w:rsidR="00657EE6" w:rsidRDefault="00657EE6" w:rsidP="00CC6B39">
            <w:pPr>
              <w:pStyle w:val="a6"/>
              <w:rPr>
                <w:sz w:val="28"/>
                <w:szCs w:val="28"/>
              </w:rPr>
            </w:pPr>
            <w:r>
              <w:rPr>
                <w:color w:val="000000"/>
                <w:sz w:val="28"/>
                <w:szCs w:val="28"/>
              </w:rPr>
              <w:t>Для розміщення, будівництва, експлуатації та обслуговування будівель і споруд об'єктів передачі електричної та теплової енергії </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657EE6" w:rsidRDefault="00657EE6" w:rsidP="00CC6B39">
            <w:r>
              <w:rPr>
                <w:sz w:val="28"/>
                <w:szCs w:val="28"/>
                <w:lang w:val="uk-UA"/>
              </w:rPr>
              <w:t>1 %</w:t>
            </w:r>
          </w:p>
        </w:tc>
      </w:tr>
    </w:tbl>
    <w:p w:rsidR="00657EE6" w:rsidRDefault="00657EE6" w:rsidP="00657EE6">
      <w:pPr>
        <w:jc w:val="both"/>
        <w:rPr>
          <w:sz w:val="32"/>
          <w:szCs w:val="32"/>
          <w:lang w:val="uk-UA"/>
        </w:rPr>
      </w:pPr>
    </w:p>
    <w:p w:rsidR="00657EE6" w:rsidRDefault="00657EE6" w:rsidP="00657EE6">
      <w:pPr>
        <w:jc w:val="both"/>
        <w:rPr>
          <w:b/>
          <w:sz w:val="28"/>
          <w:szCs w:val="28"/>
          <w:lang w:val="ru-RU"/>
        </w:rPr>
      </w:pPr>
    </w:p>
    <w:p w:rsidR="00657EE6" w:rsidRDefault="00657EE6" w:rsidP="00657EE6">
      <w:pPr>
        <w:jc w:val="both"/>
        <w:rPr>
          <w:b/>
          <w:sz w:val="28"/>
          <w:szCs w:val="28"/>
          <w:lang w:val="ru-RU"/>
        </w:rPr>
      </w:pPr>
    </w:p>
    <w:p w:rsidR="00657EE6" w:rsidRDefault="00657EE6" w:rsidP="00657EE6">
      <w:pPr>
        <w:jc w:val="both"/>
        <w:rPr>
          <w:b/>
          <w:sz w:val="28"/>
          <w:szCs w:val="28"/>
          <w:lang w:val="uk-UA"/>
        </w:rPr>
      </w:pPr>
      <w:r>
        <w:rPr>
          <w:b/>
          <w:sz w:val="28"/>
          <w:szCs w:val="28"/>
          <w:lang w:val="ru-RU"/>
        </w:rPr>
        <w:t xml:space="preserve">Секретар селищної ради     </w:t>
      </w:r>
      <w:r>
        <w:rPr>
          <w:b/>
          <w:sz w:val="28"/>
          <w:szCs w:val="28"/>
          <w:lang w:val="ru-RU"/>
        </w:rPr>
        <w:tab/>
        <w:t xml:space="preserve">                                                           Т.М.Ісаєнко</w:t>
      </w:r>
      <w:r>
        <w:rPr>
          <w:b/>
          <w:sz w:val="28"/>
          <w:szCs w:val="28"/>
          <w:lang w:val="uk-UA"/>
        </w:rPr>
        <w:t xml:space="preserve">   </w:t>
      </w: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Default="00657EE6" w:rsidP="00657EE6">
      <w:pPr>
        <w:jc w:val="both"/>
        <w:rPr>
          <w:b/>
          <w:sz w:val="28"/>
          <w:szCs w:val="28"/>
          <w:lang w:val="uk-UA"/>
        </w:rPr>
      </w:pPr>
    </w:p>
    <w:p w:rsidR="00657EE6" w:rsidRPr="00236BEA" w:rsidRDefault="00657EE6" w:rsidP="00236BEA">
      <w:pPr>
        <w:rPr>
          <w:rFonts w:eastAsia="Times New Roman"/>
          <w:lang w:val="uk-UA"/>
        </w:rPr>
      </w:pPr>
    </w:p>
    <w:p w:rsidR="00657EE6" w:rsidRPr="00CF5FAA" w:rsidRDefault="00657EE6" w:rsidP="00657EE6">
      <w:pPr>
        <w:rPr>
          <w:lang w:val="uk-UA"/>
        </w:rPr>
      </w:pPr>
    </w:p>
    <w:p w:rsidR="00657EE6" w:rsidRDefault="00657EE6" w:rsidP="00DA0DF5">
      <w:pPr>
        <w:jc w:val="both"/>
        <w:rPr>
          <w:b/>
          <w:bCs/>
          <w:sz w:val="28"/>
          <w:szCs w:val="28"/>
          <w:lang w:val="uk-UA"/>
        </w:rPr>
      </w:pPr>
    </w:p>
    <w:p w:rsidR="00083EA2" w:rsidRDefault="00083EA2" w:rsidP="00DA0DF5">
      <w:pPr>
        <w:jc w:val="both"/>
        <w:rPr>
          <w:b/>
          <w:bCs/>
          <w:sz w:val="28"/>
          <w:szCs w:val="28"/>
          <w:lang w:val="uk-UA"/>
        </w:rPr>
      </w:pPr>
    </w:p>
    <w:p w:rsidR="00083EA2" w:rsidRDefault="00083EA2" w:rsidP="00DA0DF5">
      <w:pPr>
        <w:jc w:val="both"/>
        <w:rPr>
          <w:b/>
          <w:bCs/>
          <w:sz w:val="28"/>
          <w:szCs w:val="28"/>
          <w:lang w:val="uk-UA"/>
        </w:rPr>
      </w:pPr>
    </w:p>
    <w:p w:rsidR="00083EA2" w:rsidRDefault="00083EA2" w:rsidP="00DA0DF5">
      <w:pPr>
        <w:jc w:val="both"/>
        <w:rPr>
          <w:b/>
          <w:bCs/>
          <w:sz w:val="28"/>
          <w:szCs w:val="28"/>
          <w:lang w:val="uk-UA"/>
        </w:rPr>
      </w:pPr>
    </w:p>
    <w:p w:rsidR="00083EA2" w:rsidRPr="00A04E6E" w:rsidRDefault="00083EA2" w:rsidP="00083EA2">
      <w:pPr>
        <w:shd w:val="clear" w:color="auto" w:fill="FFFFFF"/>
        <w:spacing w:before="180" w:after="180"/>
        <w:jc w:val="center"/>
        <w:rPr>
          <w:sz w:val="28"/>
          <w:szCs w:val="28"/>
          <w:lang w:val="ru-RU"/>
        </w:rPr>
      </w:pPr>
      <w:r w:rsidRPr="00A04E6E">
        <w:rPr>
          <w:b/>
          <w:bCs/>
          <w:sz w:val="28"/>
          <w:szCs w:val="28"/>
          <w:lang w:val="ru-RU"/>
        </w:rPr>
        <w:lastRenderedPageBreak/>
        <w:t xml:space="preserve">Аналіз регуляторного впливу до </w:t>
      </w:r>
      <w:proofErr w:type="gramStart"/>
      <w:r w:rsidRPr="00A04E6E">
        <w:rPr>
          <w:b/>
          <w:bCs/>
          <w:sz w:val="28"/>
          <w:szCs w:val="28"/>
          <w:lang w:val="ru-RU"/>
        </w:rPr>
        <w:t>р</w:t>
      </w:r>
      <w:proofErr w:type="gramEnd"/>
      <w:r w:rsidRPr="00A04E6E">
        <w:rPr>
          <w:b/>
          <w:bCs/>
          <w:sz w:val="28"/>
          <w:szCs w:val="28"/>
          <w:lang w:val="ru-RU"/>
        </w:rPr>
        <w:t>ішення</w:t>
      </w:r>
      <w:r w:rsidRPr="00CE1B01">
        <w:rPr>
          <w:b/>
          <w:bCs/>
          <w:sz w:val="28"/>
          <w:szCs w:val="28"/>
        </w:rPr>
        <w:t> </w:t>
      </w:r>
      <w:r w:rsidRPr="00CE1B01">
        <w:rPr>
          <w:b/>
          <w:bCs/>
          <w:sz w:val="28"/>
          <w:szCs w:val="28"/>
          <w:lang w:val="uk-UA"/>
        </w:rPr>
        <w:t>Ямпільської селищної ради</w:t>
      </w:r>
      <w:r w:rsidRPr="00A04E6E">
        <w:rPr>
          <w:b/>
          <w:bCs/>
          <w:sz w:val="28"/>
          <w:szCs w:val="28"/>
          <w:lang w:val="ru-RU"/>
        </w:rPr>
        <w:t xml:space="preserve"> ,,Про</w:t>
      </w:r>
      <w:r w:rsidRPr="00CE1B01">
        <w:rPr>
          <w:b/>
          <w:bCs/>
          <w:sz w:val="28"/>
          <w:szCs w:val="28"/>
          <w:lang w:val="uk-UA"/>
        </w:rPr>
        <w:t xml:space="preserve"> </w:t>
      </w:r>
      <w:r w:rsidRPr="00A04E6E">
        <w:rPr>
          <w:b/>
          <w:bCs/>
          <w:sz w:val="28"/>
          <w:szCs w:val="28"/>
          <w:lang w:val="ru-RU"/>
        </w:rPr>
        <w:t xml:space="preserve">затвердження ставок земельного податку </w:t>
      </w:r>
      <w:r w:rsidRPr="00CE1B01">
        <w:rPr>
          <w:b/>
          <w:bCs/>
          <w:sz w:val="28"/>
          <w:szCs w:val="28"/>
          <w:lang w:val="uk-UA"/>
        </w:rPr>
        <w:t>на 201</w:t>
      </w:r>
      <w:r w:rsidR="00374418">
        <w:rPr>
          <w:b/>
          <w:bCs/>
          <w:sz w:val="28"/>
          <w:szCs w:val="28"/>
          <w:lang w:val="uk-UA"/>
        </w:rPr>
        <w:t>8</w:t>
      </w:r>
      <w:r w:rsidRPr="00CE1B01">
        <w:rPr>
          <w:b/>
          <w:bCs/>
          <w:sz w:val="28"/>
          <w:szCs w:val="28"/>
          <w:lang w:val="uk-UA"/>
        </w:rPr>
        <w:t xml:space="preserve"> рік</w:t>
      </w:r>
      <w:r w:rsidRPr="00A04E6E">
        <w:rPr>
          <w:b/>
          <w:bCs/>
          <w:sz w:val="28"/>
          <w:szCs w:val="28"/>
          <w:lang w:val="ru-RU"/>
        </w:rPr>
        <w:t>’’</w:t>
      </w:r>
    </w:p>
    <w:p w:rsidR="00083EA2" w:rsidRPr="00A04E6E" w:rsidRDefault="00083EA2" w:rsidP="00083EA2">
      <w:pPr>
        <w:shd w:val="clear" w:color="auto" w:fill="FFFFFF"/>
        <w:spacing w:before="180" w:after="180"/>
        <w:jc w:val="both"/>
        <w:rPr>
          <w:lang w:val="ru-RU"/>
        </w:rPr>
      </w:pPr>
      <w:r w:rsidRPr="00A04E6E">
        <w:rPr>
          <w:lang w:val="ru-RU"/>
        </w:rPr>
        <w:t xml:space="preserve">Цей аналіз регуляторного впливу (надалі – Аналіз) </w:t>
      </w:r>
      <w:r>
        <w:rPr>
          <w:lang w:val="ru-RU"/>
        </w:rPr>
        <w:t xml:space="preserve">проекту рішення сесії Ямпільської селищної ради «Про затвердження ставок земельного податку на 2018 рік» </w:t>
      </w:r>
      <w:r w:rsidRPr="00A04E6E">
        <w:rPr>
          <w:lang w:val="ru-RU"/>
        </w:rPr>
        <w:t xml:space="preserve">розроблено на виконання та з дотриманням вимог Закону України «Про засади державної регуляторної політики в сфері господарської діяльності» від 11.09.1993 року №1160 та з урахуванням Методики проведення аналізу впливу регуляторного акту, затвердженої постановою Кабінету Міністрів України від 11.03.2004 року №308.Аналіз визначає правові та організаційні засади реалізації </w:t>
      </w:r>
      <w:r>
        <w:rPr>
          <w:lang w:val="ru-RU"/>
        </w:rPr>
        <w:t xml:space="preserve">цього </w:t>
      </w:r>
      <w:r w:rsidRPr="00A04E6E">
        <w:rPr>
          <w:lang w:val="ru-RU"/>
        </w:rPr>
        <w:t>проекту</w:t>
      </w:r>
      <w:r w:rsidRPr="00A04E6E">
        <w:rPr>
          <w:b/>
          <w:bCs/>
          <w:lang w:val="ru-RU"/>
        </w:rPr>
        <w:t>.</w:t>
      </w:r>
    </w:p>
    <w:p w:rsidR="00083EA2" w:rsidRPr="00A04E6E" w:rsidRDefault="00083EA2" w:rsidP="00083EA2">
      <w:pPr>
        <w:shd w:val="clear" w:color="auto" w:fill="FFFFFF"/>
        <w:spacing w:before="180" w:after="180"/>
        <w:jc w:val="both"/>
        <w:rPr>
          <w:lang w:val="ru-RU"/>
        </w:rPr>
      </w:pPr>
      <w:r w:rsidRPr="00A04E6E">
        <w:rPr>
          <w:b/>
          <w:bCs/>
          <w:lang w:val="ru-RU"/>
        </w:rPr>
        <w:t>1.Визначення проблеми, яку передбачається розв’язати шляхом державного регулювання:</w:t>
      </w:r>
    </w:p>
    <w:p w:rsidR="00083EA2" w:rsidRDefault="00083EA2" w:rsidP="00083EA2">
      <w:pPr>
        <w:shd w:val="clear" w:color="auto" w:fill="FFFFFF"/>
        <w:spacing w:before="180" w:after="180"/>
        <w:jc w:val="both"/>
        <w:rPr>
          <w:lang w:val="ru-RU"/>
        </w:rPr>
      </w:pPr>
      <w:r w:rsidRPr="006E7954">
        <w:rPr>
          <w:lang w:val="uk-UA"/>
        </w:rPr>
        <w:t xml:space="preserve">       </w:t>
      </w:r>
      <w:r w:rsidRPr="00A04E6E">
        <w:rPr>
          <w:lang w:val="uk-UA"/>
        </w:rPr>
        <w:t>Цей регуляторний акт розроблений у зв’язку з прийняттям Закону України</w:t>
      </w:r>
      <w:r w:rsidR="006F3224">
        <w:rPr>
          <w:lang w:val="uk-UA"/>
        </w:rPr>
        <w:t xml:space="preserve"> </w:t>
      </w:r>
      <w:r w:rsidR="006F3224" w:rsidRPr="00A04E6E">
        <w:rPr>
          <w:lang w:val="uk-UA"/>
        </w:rPr>
        <w:t xml:space="preserve">«Про внесення змін до </w:t>
      </w:r>
      <w:r w:rsidR="006F3224">
        <w:rPr>
          <w:lang w:val="uk-UA"/>
        </w:rPr>
        <w:t>П</w:t>
      </w:r>
      <w:r w:rsidR="006F3224" w:rsidRPr="00A04E6E">
        <w:rPr>
          <w:lang w:val="uk-UA"/>
        </w:rPr>
        <w:t>одаткового кодексу України та деяких законодавчих актів України щодо податкової реформи»</w:t>
      </w:r>
      <w:r w:rsidRPr="00A04E6E">
        <w:rPr>
          <w:lang w:val="uk-UA"/>
        </w:rPr>
        <w:t xml:space="preserve"> від 28.12.2014р. №71-УІІІ, яким змінено порядок оподаткування земельних ділянок, плата за землю, як складова податку на майно включена до переліку місцевих податків, які встановлюються рішенням </w:t>
      </w:r>
      <w:r w:rsidRPr="006E7954">
        <w:rPr>
          <w:lang w:val="uk-UA"/>
        </w:rPr>
        <w:t xml:space="preserve">селищної ради </w:t>
      </w:r>
      <w:r w:rsidRPr="00A04E6E">
        <w:rPr>
          <w:lang w:val="uk-UA"/>
        </w:rPr>
        <w:t xml:space="preserve">  </w:t>
      </w:r>
      <w:r w:rsidRPr="006E7954">
        <w:rPr>
          <w:lang w:val="uk-UA"/>
        </w:rPr>
        <w:t xml:space="preserve">відповідно до </w:t>
      </w:r>
      <w:r w:rsidRPr="00A04E6E">
        <w:rPr>
          <w:lang w:val="uk-UA"/>
        </w:rPr>
        <w:t>ст</w:t>
      </w:r>
      <w:r w:rsidRPr="006E7954">
        <w:rPr>
          <w:lang w:val="uk-UA"/>
        </w:rPr>
        <w:t>атт</w:t>
      </w:r>
      <w:r>
        <w:rPr>
          <w:lang w:val="uk-UA"/>
        </w:rPr>
        <w:t>ей 274,277,</w:t>
      </w:r>
      <w:r w:rsidRPr="00A04E6E">
        <w:rPr>
          <w:lang w:val="uk-UA"/>
        </w:rPr>
        <w:t xml:space="preserve"> 284 Податкового Кодексу України. </w:t>
      </w:r>
      <w:r w:rsidRPr="006E7954">
        <w:rPr>
          <w:lang w:val="uk-UA"/>
        </w:rPr>
        <w:t>На підставі цих статтей буде</w:t>
      </w:r>
      <w:r w:rsidRPr="00A04E6E">
        <w:rPr>
          <w:lang w:val="ru-RU"/>
        </w:rPr>
        <w:t xml:space="preserve"> розв’язана проблема визначення на законних підставах розміру земельного податку для сплати юридичними та фізичними особами за земельні ділянки, розташовані на території </w:t>
      </w:r>
      <w:r w:rsidRPr="006E7954">
        <w:rPr>
          <w:lang w:val="uk-UA"/>
        </w:rPr>
        <w:t>Ямпільської селищної ради</w:t>
      </w:r>
      <w:r w:rsidRPr="00A04E6E">
        <w:rPr>
          <w:lang w:val="ru-RU"/>
        </w:rPr>
        <w:t>, та встановлено пільги юридичним особам, які у зв’язку зі змінами положення ст</w:t>
      </w:r>
      <w:r w:rsidRPr="006E7954">
        <w:rPr>
          <w:lang w:val="uk-UA"/>
        </w:rPr>
        <w:t>атті</w:t>
      </w:r>
      <w:r w:rsidRPr="00A04E6E">
        <w:rPr>
          <w:lang w:val="ru-RU"/>
        </w:rPr>
        <w:t xml:space="preserve"> 282 Податкового Кодексу України були виключені із переліку пільговиків із сплати за землю.</w:t>
      </w:r>
    </w:p>
    <w:p w:rsidR="00CC022D" w:rsidRPr="00A04E6E" w:rsidRDefault="00CC022D" w:rsidP="00083EA2">
      <w:pPr>
        <w:shd w:val="clear" w:color="auto" w:fill="FFFFFF"/>
        <w:spacing w:before="180" w:after="180"/>
        <w:jc w:val="both"/>
        <w:rPr>
          <w:lang w:val="ru-RU"/>
        </w:rPr>
      </w:pPr>
      <w:r>
        <w:rPr>
          <w:lang w:val="ru-RU"/>
        </w:rPr>
        <w:t>Проблема є дуже важливою, тому що від розміру ставок земельного податку залежать надходження до місцевого бюджету, ефективне використання земельних ділянок комунальної власності, а також спрощення процедури нарахування земельного податку.</w:t>
      </w:r>
    </w:p>
    <w:p w:rsidR="0068357A" w:rsidRDefault="00751127" w:rsidP="00751127">
      <w:pPr>
        <w:shd w:val="clear" w:color="auto" w:fill="FFFFFF"/>
        <w:spacing w:before="180" w:after="180"/>
        <w:rPr>
          <w:b/>
          <w:bCs/>
          <w:lang w:val="ru-RU"/>
        </w:rPr>
      </w:pPr>
      <w:r>
        <w:rPr>
          <w:b/>
          <w:bCs/>
          <w:lang w:val="ru-RU"/>
        </w:rPr>
        <w:t>2.</w:t>
      </w:r>
      <w:r w:rsidR="0068357A" w:rsidRPr="00751127">
        <w:rPr>
          <w:b/>
          <w:bCs/>
          <w:lang w:val="ru-RU"/>
        </w:rPr>
        <w:t>Обг</w:t>
      </w:r>
      <w:r w:rsidR="00285802">
        <w:rPr>
          <w:b/>
          <w:bCs/>
          <w:lang w:val="ru-RU"/>
        </w:rPr>
        <w:t>р</w:t>
      </w:r>
      <w:r w:rsidR="0068357A" w:rsidRPr="00751127">
        <w:rPr>
          <w:b/>
          <w:bCs/>
          <w:lang w:val="ru-RU"/>
        </w:rPr>
        <w:t>унтування, чому визначена проблема не може бути розв</w:t>
      </w:r>
      <w:r w:rsidR="006F3224" w:rsidRPr="006F3224">
        <w:rPr>
          <w:b/>
          <w:bCs/>
          <w:lang w:val="ru-RU"/>
        </w:rPr>
        <w:t>’</w:t>
      </w:r>
      <w:r w:rsidR="0068357A" w:rsidRPr="00751127">
        <w:rPr>
          <w:b/>
          <w:bCs/>
          <w:lang w:val="ru-RU"/>
        </w:rPr>
        <w:t xml:space="preserve">язана за допомогою ринкових механізмів і потребує </w:t>
      </w:r>
      <w:proofErr w:type="gramStart"/>
      <w:r w:rsidR="0068357A" w:rsidRPr="00751127">
        <w:rPr>
          <w:b/>
          <w:bCs/>
          <w:lang w:val="ru-RU"/>
        </w:rPr>
        <w:t>державного</w:t>
      </w:r>
      <w:proofErr w:type="gramEnd"/>
      <w:r w:rsidR="0068357A" w:rsidRPr="00751127">
        <w:rPr>
          <w:b/>
          <w:bCs/>
          <w:lang w:val="ru-RU"/>
        </w:rPr>
        <w:t xml:space="preserve"> </w:t>
      </w:r>
      <w:r w:rsidRPr="00751127">
        <w:rPr>
          <w:b/>
          <w:bCs/>
          <w:lang w:val="ru-RU"/>
        </w:rPr>
        <w:t>регулювання:</w:t>
      </w:r>
    </w:p>
    <w:p w:rsidR="00751127" w:rsidRDefault="00751127" w:rsidP="00B71103">
      <w:pPr>
        <w:shd w:val="clear" w:color="auto" w:fill="FFFFFF"/>
        <w:spacing w:before="180" w:after="180"/>
        <w:jc w:val="both"/>
        <w:rPr>
          <w:lang w:val="ru-RU"/>
        </w:rPr>
      </w:pPr>
      <w:r w:rsidRPr="00751127">
        <w:rPr>
          <w:bCs/>
          <w:lang w:val="ru-RU"/>
        </w:rPr>
        <w:t>Неможливість розв’язання зазначеної</w:t>
      </w:r>
      <w:r>
        <w:rPr>
          <w:bCs/>
          <w:lang w:val="ru-RU"/>
        </w:rPr>
        <w:t xml:space="preserve"> проблеми за допомогою ринкових механізмів обумовлено тим, що для їх існування має бути створена відповідна основа і потребує державного регулювання, оскільки статтею 26 Закону України «Про місцеве самоврядування в Україні» визначено, що до виключної компетенції селищної ради належить вирішення</w:t>
      </w:r>
      <w:proofErr w:type="gramStart"/>
      <w:r>
        <w:rPr>
          <w:bCs/>
          <w:lang w:val="ru-RU"/>
        </w:rPr>
        <w:t xml:space="preserve"> ,</w:t>
      </w:r>
      <w:proofErr w:type="gramEnd"/>
      <w:r>
        <w:rPr>
          <w:bCs/>
          <w:lang w:val="ru-RU"/>
        </w:rPr>
        <w:t xml:space="preserve"> відповідно до </w:t>
      </w:r>
      <w:r w:rsidR="00B71103">
        <w:rPr>
          <w:bCs/>
          <w:lang w:val="ru-RU"/>
        </w:rPr>
        <w:t>З</w:t>
      </w:r>
      <w:r>
        <w:rPr>
          <w:bCs/>
          <w:lang w:val="ru-RU"/>
        </w:rPr>
        <w:t xml:space="preserve">акону, питань регулювання земельних </w:t>
      </w:r>
      <w:proofErr w:type="gramStart"/>
      <w:r>
        <w:rPr>
          <w:bCs/>
          <w:lang w:val="ru-RU"/>
        </w:rPr>
        <w:t xml:space="preserve">відносин, а </w:t>
      </w:r>
      <w:r w:rsidR="00B71103">
        <w:rPr>
          <w:bCs/>
          <w:lang w:val="ru-RU"/>
        </w:rPr>
        <w:t>З</w:t>
      </w:r>
      <w:r>
        <w:rPr>
          <w:bCs/>
          <w:lang w:val="ru-RU"/>
        </w:rPr>
        <w:t>аконом України «Про внесення змін до Податкового кодексу України та деяких законодавчих актів України  щодо податкової реформи</w:t>
      </w:r>
      <w:r w:rsidR="00CA037E">
        <w:rPr>
          <w:bCs/>
          <w:lang w:val="ru-RU"/>
        </w:rPr>
        <w:t xml:space="preserve">» від 28 грудня 2014 року </w:t>
      </w:r>
      <w:r w:rsidR="00B71103">
        <w:rPr>
          <w:bCs/>
          <w:lang w:val="ru-RU"/>
        </w:rPr>
        <w:t xml:space="preserve">              </w:t>
      </w:r>
      <w:r w:rsidR="00CA037E">
        <w:rPr>
          <w:bCs/>
          <w:lang w:val="ru-RU"/>
        </w:rPr>
        <w:t xml:space="preserve">№ </w:t>
      </w:r>
      <w:r w:rsidR="00CA037E">
        <w:rPr>
          <w:lang w:val="ru-RU"/>
        </w:rPr>
        <w:t>71-</w:t>
      </w:r>
      <w:r w:rsidR="00CA037E">
        <w:t>V</w:t>
      </w:r>
      <w:r w:rsidR="00CA037E">
        <w:rPr>
          <w:lang w:val="ru-RU"/>
        </w:rPr>
        <w:t>ІІІ повноваження щодо встановлення ставок земельного податку покладені на органи місцевого самоврядування до 15 липня року, що передує року, в якому планується їх застосування.</w:t>
      </w:r>
      <w:proofErr w:type="gramEnd"/>
    </w:p>
    <w:p w:rsidR="00083EA2" w:rsidRPr="00A04E6E" w:rsidRDefault="003677BB" w:rsidP="00083EA2">
      <w:pPr>
        <w:shd w:val="clear" w:color="auto" w:fill="FFFFFF"/>
        <w:spacing w:before="180" w:after="180"/>
        <w:rPr>
          <w:lang w:val="ru-RU"/>
        </w:rPr>
      </w:pPr>
      <w:r>
        <w:rPr>
          <w:b/>
          <w:bCs/>
          <w:lang w:val="ru-RU"/>
        </w:rPr>
        <w:t>3</w:t>
      </w:r>
      <w:r w:rsidR="00991848">
        <w:rPr>
          <w:b/>
          <w:bCs/>
          <w:lang w:val="ru-RU"/>
        </w:rPr>
        <w:t xml:space="preserve">. </w:t>
      </w:r>
      <w:r w:rsidR="00083EA2" w:rsidRPr="00A04E6E">
        <w:rPr>
          <w:b/>
          <w:bCs/>
          <w:lang w:val="ru-RU"/>
        </w:rPr>
        <w:t>Визначення ціл</w:t>
      </w:r>
      <w:r w:rsidR="00083EA2" w:rsidRPr="006E7954">
        <w:rPr>
          <w:b/>
          <w:bCs/>
          <w:lang w:val="uk-UA"/>
        </w:rPr>
        <w:t>ей</w:t>
      </w:r>
      <w:r w:rsidR="00083EA2" w:rsidRPr="00A04E6E">
        <w:rPr>
          <w:b/>
          <w:bCs/>
          <w:lang w:val="ru-RU"/>
        </w:rPr>
        <w:t xml:space="preserve"> державного регулювання:</w:t>
      </w:r>
    </w:p>
    <w:p w:rsidR="00083EA2" w:rsidRPr="00A04E6E" w:rsidRDefault="00083EA2" w:rsidP="00083EA2">
      <w:pPr>
        <w:shd w:val="clear" w:color="auto" w:fill="FFFFFF"/>
        <w:spacing w:before="180" w:after="180"/>
        <w:rPr>
          <w:lang w:val="ru-RU"/>
        </w:rPr>
      </w:pPr>
      <w:r w:rsidRPr="00A04E6E">
        <w:rPr>
          <w:b/>
          <w:bCs/>
          <w:lang w:val="ru-RU"/>
        </w:rPr>
        <w:t>Основн</w:t>
      </w:r>
      <w:r w:rsidR="00CC022D">
        <w:rPr>
          <w:b/>
          <w:bCs/>
          <w:lang w:val="ru-RU"/>
        </w:rPr>
        <w:t>ими цілями</w:t>
      </w:r>
      <w:r w:rsidRPr="00A04E6E">
        <w:rPr>
          <w:b/>
          <w:bCs/>
          <w:lang w:val="ru-RU"/>
        </w:rPr>
        <w:t xml:space="preserve"> прийняття регуляторного акту є:</w:t>
      </w:r>
    </w:p>
    <w:p w:rsidR="00083EA2" w:rsidRPr="00A04E6E" w:rsidRDefault="00083EA2" w:rsidP="00083EA2">
      <w:pPr>
        <w:shd w:val="clear" w:color="auto" w:fill="FFFFFF"/>
        <w:ind w:left="30"/>
        <w:rPr>
          <w:lang w:val="ru-RU"/>
        </w:rPr>
      </w:pPr>
      <w:r>
        <w:rPr>
          <w:b/>
          <w:bCs/>
          <w:lang w:val="uk-UA"/>
        </w:rPr>
        <w:t xml:space="preserve">- </w:t>
      </w:r>
      <w:r w:rsidR="001648D0" w:rsidRPr="000B42FA">
        <w:rPr>
          <w:bCs/>
          <w:lang w:val="ru-RU"/>
        </w:rPr>
        <w:t>дотримання вимог Податкового кодексу України стосовно встановлення ставки та пільг земельного податку</w:t>
      </w:r>
      <w:r w:rsidRPr="000B42FA">
        <w:rPr>
          <w:lang w:val="ru-RU"/>
        </w:rPr>
        <w:t>;</w:t>
      </w:r>
    </w:p>
    <w:p w:rsidR="00083EA2" w:rsidRPr="00A04E6E" w:rsidRDefault="00083EA2" w:rsidP="00083EA2">
      <w:pPr>
        <w:shd w:val="clear" w:color="auto" w:fill="FFFFFF"/>
        <w:ind w:left="30"/>
        <w:rPr>
          <w:lang w:val="ru-RU"/>
        </w:rPr>
      </w:pPr>
      <w:r>
        <w:rPr>
          <w:lang w:val="uk-UA"/>
        </w:rPr>
        <w:t xml:space="preserve">- </w:t>
      </w:r>
      <w:r w:rsidR="001648D0">
        <w:rPr>
          <w:lang w:val="ru-RU"/>
        </w:rPr>
        <w:t>збільшення доходної частини місцевого бюджету за рахунок відповідних надходжень</w:t>
      </w:r>
      <w:r w:rsidRPr="00A04E6E">
        <w:rPr>
          <w:lang w:val="ru-RU"/>
        </w:rPr>
        <w:t>;</w:t>
      </w:r>
    </w:p>
    <w:p w:rsidR="00083EA2" w:rsidRPr="00A04E6E" w:rsidRDefault="00083EA2" w:rsidP="00083EA2">
      <w:pPr>
        <w:shd w:val="clear" w:color="auto" w:fill="FFFFFF"/>
        <w:ind w:left="30"/>
        <w:rPr>
          <w:lang w:val="ru-RU"/>
        </w:rPr>
      </w:pPr>
      <w:r>
        <w:rPr>
          <w:lang w:val="uk-UA"/>
        </w:rPr>
        <w:t xml:space="preserve">- </w:t>
      </w:r>
      <w:r w:rsidR="001648D0">
        <w:rPr>
          <w:lang w:val="ru-RU"/>
        </w:rPr>
        <w:t>створення більш сп</w:t>
      </w:r>
      <w:r w:rsidR="00DC627A">
        <w:rPr>
          <w:lang w:val="ru-RU"/>
        </w:rPr>
        <w:t>р</w:t>
      </w:r>
      <w:r w:rsidR="001648D0">
        <w:rPr>
          <w:lang w:val="ru-RU"/>
        </w:rPr>
        <w:t>иятливих і рівних умов для діяльності суб</w:t>
      </w:r>
      <w:r w:rsidR="009757CD">
        <w:rPr>
          <w:lang w:val="ru-RU"/>
        </w:rPr>
        <w:t>'</w:t>
      </w:r>
      <w:r w:rsidR="001648D0">
        <w:rPr>
          <w:lang w:val="ru-RU"/>
        </w:rPr>
        <w:t>єктів господарювання</w:t>
      </w:r>
      <w:r w:rsidR="006E5F5B">
        <w:rPr>
          <w:lang w:val="ru-RU"/>
        </w:rPr>
        <w:t xml:space="preserve">, </w:t>
      </w:r>
      <w:r w:rsidR="009757CD" w:rsidRPr="009757CD">
        <w:rPr>
          <w:lang w:val="ru-RU"/>
        </w:rPr>
        <w:t>диференціація ставки податку на землю в залежності від напрямків господарського використання земельних ділянок</w:t>
      </w:r>
      <w:r w:rsidRPr="00A04E6E">
        <w:rPr>
          <w:lang w:val="ru-RU"/>
        </w:rPr>
        <w:t>;</w:t>
      </w:r>
    </w:p>
    <w:p w:rsidR="00083EA2" w:rsidRPr="00A04E6E" w:rsidRDefault="00083EA2" w:rsidP="00083EA2">
      <w:pPr>
        <w:shd w:val="clear" w:color="auto" w:fill="FFFFFF"/>
        <w:spacing w:before="180" w:after="180"/>
        <w:rPr>
          <w:lang w:val="ru-RU"/>
        </w:rPr>
      </w:pPr>
      <w:r w:rsidRPr="00A04E6E">
        <w:rPr>
          <w:lang w:val="ru-RU"/>
        </w:rPr>
        <w:lastRenderedPageBreak/>
        <w:t>Для досягнення цілей необхідна реалізація таких першочергових завдань:</w:t>
      </w:r>
      <w:r w:rsidRPr="00A04E6E">
        <w:rPr>
          <w:lang w:val="ru-RU"/>
        </w:rPr>
        <w:br/>
        <w:t>- удосконалення місцевих нормативних актів з регулювання земельних відносин.</w:t>
      </w:r>
    </w:p>
    <w:p w:rsidR="00083EA2" w:rsidRPr="003677BB" w:rsidRDefault="003677BB" w:rsidP="003677BB">
      <w:pPr>
        <w:shd w:val="clear" w:color="auto" w:fill="FFFFFF"/>
        <w:spacing w:before="180" w:after="180"/>
        <w:jc w:val="both"/>
        <w:rPr>
          <w:b/>
          <w:bCs/>
          <w:lang w:val="ru-RU"/>
        </w:rPr>
      </w:pPr>
      <w:r>
        <w:rPr>
          <w:b/>
          <w:bCs/>
          <w:lang w:val="ru-RU"/>
        </w:rPr>
        <w:t>4.</w:t>
      </w:r>
      <w:r w:rsidR="00083EA2" w:rsidRPr="003677BB">
        <w:rPr>
          <w:b/>
          <w:bCs/>
          <w:lang w:val="ru-RU"/>
        </w:rPr>
        <w:t>Визначення та оцінка усіх прийнятих альтернативних способів досягнення встановлених цілей:</w:t>
      </w:r>
    </w:p>
    <w:p w:rsidR="00FC07FD" w:rsidRPr="0002665E" w:rsidRDefault="0002665E" w:rsidP="0002665E">
      <w:pPr>
        <w:shd w:val="clear" w:color="auto" w:fill="FFFFFF"/>
        <w:spacing w:before="180" w:after="180"/>
        <w:jc w:val="both"/>
        <w:rPr>
          <w:lang w:val="ru-RU"/>
        </w:rPr>
      </w:pPr>
      <w:r>
        <w:rPr>
          <w:lang w:val="ru-RU"/>
        </w:rPr>
        <w:t xml:space="preserve">         </w:t>
      </w:r>
      <w:r w:rsidR="00FC07FD" w:rsidRPr="0002665E">
        <w:rPr>
          <w:lang w:val="ru-RU"/>
        </w:rPr>
        <w:t>Під час розробки проекту рішення сесії селищної ради «Про встановлення ставок</w:t>
      </w:r>
      <w:r w:rsidRPr="0002665E">
        <w:rPr>
          <w:lang w:val="ru-RU"/>
        </w:rPr>
        <w:t xml:space="preserve"> земельного податку на 2018 рік» були розглянуті такі альтернативні способи досягнення вищезазначених цілей:</w:t>
      </w:r>
    </w:p>
    <w:p w:rsidR="00083EA2" w:rsidRDefault="0002665E" w:rsidP="00083EA2">
      <w:pPr>
        <w:shd w:val="clear" w:color="auto" w:fill="FFFFFF"/>
        <w:spacing w:before="180" w:after="180"/>
        <w:jc w:val="both"/>
        <w:rPr>
          <w:lang w:val="ru-RU"/>
        </w:rPr>
      </w:pPr>
      <w:r>
        <w:rPr>
          <w:lang w:val="ru-RU"/>
        </w:rPr>
        <w:t>- з</w:t>
      </w:r>
      <w:r w:rsidR="00FC07FD">
        <w:rPr>
          <w:lang w:val="ru-RU"/>
        </w:rPr>
        <w:t>алишення</w:t>
      </w:r>
      <w:r w:rsidR="00083EA2" w:rsidRPr="00A04E6E">
        <w:rPr>
          <w:lang w:val="ru-RU"/>
        </w:rPr>
        <w:t xml:space="preserve"> </w:t>
      </w:r>
      <w:r w:rsidR="00FC07FD">
        <w:rPr>
          <w:lang w:val="ru-RU"/>
        </w:rPr>
        <w:t xml:space="preserve">існуючої ситуації без змін </w:t>
      </w:r>
      <w:r>
        <w:rPr>
          <w:lang w:val="ru-RU"/>
        </w:rPr>
        <w:t>– від такої альтернативи необхідно відмовитись</w:t>
      </w:r>
      <w:r w:rsidR="00083EA2" w:rsidRPr="00A04E6E">
        <w:rPr>
          <w:lang w:val="ru-RU"/>
        </w:rPr>
        <w:t xml:space="preserve"> у зв’язку з тим, що не буде досягнуто цілей правового регулювання та єдиного підходу до визначення розміру ставок земельного податку та не буде визначено кола суб’єктів, яким надаються податкові пільги</w:t>
      </w:r>
      <w:r>
        <w:rPr>
          <w:lang w:val="ru-RU"/>
        </w:rPr>
        <w:t xml:space="preserve"> щодо сплати земельного податку;</w:t>
      </w:r>
    </w:p>
    <w:p w:rsidR="00083EA2" w:rsidRPr="00A04E6E" w:rsidRDefault="0002665E" w:rsidP="00083EA2">
      <w:pPr>
        <w:shd w:val="clear" w:color="auto" w:fill="FFFFFF"/>
        <w:spacing w:before="180" w:after="180"/>
        <w:jc w:val="both"/>
        <w:rPr>
          <w:lang w:val="ru-RU"/>
        </w:rPr>
      </w:pPr>
      <w:r>
        <w:rPr>
          <w:lang w:val="ru-RU"/>
        </w:rPr>
        <w:t xml:space="preserve">- </w:t>
      </w:r>
      <w:r w:rsidR="00083EA2" w:rsidRPr="00A04E6E">
        <w:rPr>
          <w:lang w:val="ru-RU"/>
        </w:rPr>
        <w:t xml:space="preserve">прийняття запропонованого </w:t>
      </w:r>
      <w:proofErr w:type="gramStart"/>
      <w:r w:rsidR="00083EA2" w:rsidRPr="00A04E6E">
        <w:rPr>
          <w:lang w:val="ru-RU"/>
        </w:rPr>
        <w:t>регуляторного</w:t>
      </w:r>
      <w:proofErr w:type="gramEnd"/>
      <w:r w:rsidR="00083EA2" w:rsidRPr="00A04E6E">
        <w:rPr>
          <w:lang w:val="ru-RU"/>
        </w:rPr>
        <w:t xml:space="preserve"> акту</w:t>
      </w:r>
      <w:r>
        <w:rPr>
          <w:lang w:val="ru-RU"/>
        </w:rPr>
        <w:t xml:space="preserve"> – даний регуляторний акт спрямований на</w:t>
      </w:r>
      <w:r w:rsidR="00374418">
        <w:rPr>
          <w:lang w:val="ru-RU"/>
        </w:rPr>
        <w:t xml:space="preserve"> </w:t>
      </w:r>
      <w:r>
        <w:rPr>
          <w:lang w:val="ru-RU"/>
        </w:rPr>
        <w:t xml:space="preserve">дотримання вимог </w:t>
      </w:r>
      <w:r w:rsidR="00A50430">
        <w:rPr>
          <w:lang w:val="ru-RU"/>
        </w:rPr>
        <w:t xml:space="preserve"> Податкового кодексу України і забезпечує досягнення цілей державного регулювання</w:t>
      </w:r>
      <w:r w:rsidR="00083EA2" w:rsidRPr="00A04E6E">
        <w:rPr>
          <w:lang w:val="ru-RU"/>
        </w:rPr>
        <w:t xml:space="preserve">. </w:t>
      </w:r>
      <w:r w:rsidR="00A50430">
        <w:rPr>
          <w:lang w:val="ru-RU"/>
        </w:rPr>
        <w:t>Крім того, згідно Податкового кодексу України, земельний податок є обов</w:t>
      </w:r>
      <w:r w:rsidR="00285802">
        <w:rPr>
          <w:lang w:val="ru-RU"/>
        </w:rPr>
        <w:t>'</w:t>
      </w:r>
      <w:r w:rsidR="00A50430">
        <w:rPr>
          <w:lang w:val="ru-RU"/>
        </w:rPr>
        <w:t xml:space="preserve">язковим для встановлення селищною радою та таке </w:t>
      </w:r>
      <w:proofErr w:type="gramStart"/>
      <w:r w:rsidR="00A50430">
        <w:rPr>
          <w:lang w:val="ru-RU"/>
        </w:rPr>
        <w:t>р</w:t>
      </w:r>
      <w:proofErr w:type="gramEnd"/>
      <w:r w:rsidR="00A50430">
        <w:rPr>
          <w:lang w:val="ru-RU"/>
        </w:rPr>
        <w:t>ішення підлягає офіційно</w:t>
      </w:r>
      <w:r w:rsidR="00285802">
        <w:rPr>
          <w:lang w:val="ru-RU"/>
        </w:rPr>
        <w:t xml:space="preserve">му оприлюдненню до 15 липня </w:t>
      </w:r>
      <w:r w:rsidR="00A50430">
        <w:rPr>
          <w:lang w:val="ru-RU"/>
        </w:rPr>
        <w:t>, що передує року, в якому планується його застосування.</w:t>
      </w:r>
    </w:p>
    <w:p w:rsidR="005F7A81" w:rsidRDefault="003677BB" w:rsidP="00083EA2">
      <w:pPr>
        <w:shd w:val="clear" w:color="auto" w:fill="FFFFFF"/>
        <w:spacing w:before="180" w:after="180"/>
        <w:jc w:val="both"/>
        <w:rPr>
          <w:b/>
          <w:bCs/>
          <w:lang w:val="ru-RU"/>
        </w:rPr>
      </w:pPr>
      <w:r>
        <w:rPr>
          <w:b/>
          <w:bCs/>
          <w:lang w:val="ru-RU"/>
        </w:rPr>
        <w:t>5</w:t>
      </w:r>
      <w:r w:rsidR="00083EA2" w:rsidRPr="00A04E6E">
        <w:rPr>
          <w:b/>
          <w:bCs/>
          <w:lang w:val="ru-RU"/>
        </w:rPr>
        <w:t>.</w:t>
      </w:r>
      <w:r w:rsidR="005F7A81">
        <w:rPr>
          <w:b/>
          <w:bCs/>
          <w:lang w:val="ru-RU"/>
        </w:rPr>
        <w:t xml:space="preserve"> Аргументування переваг обраного способу досягнення встановлених цілей.</w:t>
      </w:r>
    </w:p>
    <w:p w:rsidR="005F7A81" w:rsidRPr="005F7A81" w:rsidRDefault="005F7A81" w:rsidP="00083EA2">
      <w:pPr>
        <w:shd w:val="clear" w:color="auto" w:fill="FFFFFF"/>
        <w:spacing w:before="180" w:after="180"/>
        <w:jc w:val="both"/>
        <w:rPr>
          <w:bCs/>
          <w:lang w:val="ru-RU"/>
        </w:rPr>
      </w:pPr>
      <w:r w:rsidRPr="005F7A81">
        <w:rPr>
          <w:bCs/>
          <w:lang w:val="ru-RU"/>
        </w:rPr>
        <w:t>Оцінивши зазначені альтернативні</w:t>
      </w:r>
      <w:r>
        <w:rPr>
          <w:bCs/>
          <w:lang w:val="ru-RU"/>
        </w:rPr>
        <w:t xml:space="preserve"> способи досягнення встановлених цілей, перевага була надана другому способу, оскільки проектом </w:t>
      </w:r>
      <w:proofErr w:type="gramStart"/>
      <w:r>
        <w:rPr>
          <w:bCs/>
          <w:lang w:val="ru-RU"/>
        </w:rPr>
        <w:t>р</w:t>
      </w:r>
      <w:proofErr w:type="gramEnd"/>
      <w:r>
        <w:rPr>
          <w:bCs/>
          <w:lang w:val="ru-RU"/>
        </w:rPr>
        <w:t xml:space="preserve">ішення запропоновано встановлення, на законних підставах, розмірів ставок земельного податку за земельні ділянки, розташовані </w:t>
      </w:r>
      <w:r w:rsidR="00A97925">
        <w:rPr>
          <w:bCs/>
          <w:lang w:val="ru-RU"/>
        </w:rPr>
        <w:t>в межах</w:t>
      </w:r>
      <w:r w:rsidR="008017F6">
        <w:rPr>
          <w:bCs/>
          <w:lang w:val="ru-RU"/>
        </w:rPr>
        <w:t xml:space="preserve"> селищної ради у відповідності до стат</w:t>
      </w:r>
      <w:r w:rsidR="00DC627A">
        <w:rPr>
          <w:bCs/>
          <w:lang w:val="ru-RU"/>
        </w:rPr>
        <w:t>ей</w:t>
      </w:r>
      <w:r w:rsidR="008017F6">
        <w:rPr>
          <w:bCs/>
          <w:lang w:val="ru-RU"/>
        </w:rPr>
        <w:t xml:space="preserve"> 274,277,284 Податкового кодексу України, так як від розміру ставок земельного податку та наданих </w:t>
      </w:r>
      <w:proofErr w:type="gramStart"/>
      <w:r w:rsidR="008017F6">
        <w:rPr>
          <w:bCs/>
          <w:lang w:val="ru-RU"/>
        </w:rPr>
        <w:t>п</w:t>
      </w:r>
      <w:proofErr w:type="gramEnd"/>
      <w:r w:rsidR="008017F6">
        <w:rPr>
          <w:bCs/>
          <w:lang w:val="ru-RU"/>
        </w:rPr>
        <w:t>ільг по земельному податку залежать надходження до місцевого</w:t>
      </w:r>
      <w:r w:rsidR="009D615C">
        <w:rPr>
          <w:bCs/>
          <w:lang w:val="ru-RU"/>
        </w:rPr>
        <w:t xml:space="preserve"> </w:t>
      </w:r>
      <w:r w:rsidR="008017F6">
        <w:rPr>
          <w:bCs/>
          <w:lang w:val="ru-RU"/>
        </w:rPr>
        <w:t>бюджету, ефективне використання земельних ділянок, а також спрощення процедури нарахування земельного податку.</w:t>
      </w:r>
    </w:p>
    <w:p w:rsidR="00083EA2" w:rsidRPr="00A04E6E" w:rsidRDefault="005F7A81" w:rsidP="00083EA2">
      <w:pPr>
        <w:shd w:val="clear" w:color="auto" w:fill="FFFFFF"/>
        <w:spacing w:before="180" w:after="180"/>
        <w:jc w:val="both"/>
        <w:rPr>
          <w:lang w:val="ru-RU"/>
        </w:rPr>
      </w:pPr>
      <w:r>
        <w:rPr>
          <w:b/>
          <w:bCs/>
          <w:lang w:val="ru-RU"/>
        </w:rPr>
        <w:t>6.</w:t>
      </w:r>
      <w:r w:rsidR="00083EA2" w:rsidRPr="00A04E6E">
        <w:rPr>
          <w:b/>
          <w:bCs/>
          <w:lang w:val="ru-RU"/>
        </w:rPr>
        <w:t xml:space="preserve"> Опис механізмів та заходів</w:t>
      </w:r>
      <w:proofErr w:type="gramStart"/>
      <w:r w:rsidR="00083EA2" w:rsidRPr="00A04E6E">
        <w:rPr>
          <w:b/>
          <w:bCs/>
          <w:lang w:val="ru-RU"/>
        </w:rPr>
        <w:t xml:space="preserve"> ,</w:t>
      </w:r>
      <w:proofErr w:type="gramEnd"/>
      <w:r w:rsidR="00083EA2" w:rsidRPr="00A04E6E">
        <w:rPr>
          <w:b/>
          <w:bCs/>
          <w:lang w:val="ru-RU"/>
        </w:rPr>
        <w:t xml:space="preserve"> які забезпечать розв’язання визначеної проблеми</w:t>
      </w:r>
      <w:r w:rsidR="00083EA2" w:rsidRPr="006E7954">
        <w:rPr>
          <w:b/>
          <w:bCs/>
        </w:rPr>
        <w:t> </w:t>
      </w:r>
      <w:r w:rsidR="00083EA2" w:rsidRPr="00A04E6E">
        <w:rPr>
          <w:b/>
          <w:bCs/>
          <w:lang w:val="ru-RU"/>
        </w:rPr>
        <w:t xml:space="preserve"> шляхом прийняття запропонованого регуляторного акту:</w:t>
      </w:r>
    </w:p>
    <w:p w:rsidR="00083EA2" w:rsidRPr="00A04E6E" w:rsidRDefault="000F18FF" w:rsidP="00083EA2">
      <w:pPr>
        <w:shd w:val="clear" w:color="auto" w:fill="FFFFFF"/>
        <w:spacing w:before="180" w:after="180"/>
        <w:jc w:val="both"/>
        <w:rPr>
          <w:lang w:val="ru-RU"/>
        </w:rPr>
      </w:pPr>
      <w:r>
        <w:rPr>
          <w:lang w:val="ru-RU"/>
        </w:rPr>
        <w:t xml:space="preserve">Механізм дії запропонованого регуляторного акту спрямований на врегулювання </w:t>
      </w:r>
      <w:r w:rsidR="00D4558E">
        <w:rPr>
          <w:lang w:val="ru-RU"/>
        </w:rPr>
        <w:t>питання плати за землю на території Ямпільської селищної ради відповідно до основних положень Закону України «Про внесення змін до податкового кодексу України та деяких законодавчих актів України щодо податкової реформи» від 28 грудня 2014 року № 71-</w:t>
      </w:r>
      <w:r w:rsidR="00D4558E">
        <w:t>V</w:t>
      </w:r>
      <w:r w:rsidR="00D4558E">
        <w:rPr>
          <w:lang w:val="ru-RU"/>
        </w:rPr>
        <w:t>ІІ</w:t>
      </w:r>
      <w:r w:rsidR="00CA037E">
        <w:rPr>
          <w:lang w:val="ru-RU"/>
        </w:rPr>
        <w:t>І</w:t>
      </w:r>
      <w:r w:rsidR="00D4558E">
        <w:rPr>
          <w:lang w:val="ru-RU"/>
        </w:rPr>
        <w:t xml:space="preserve"> та зміцнення ресурсної бази селищного бюджету</w:t>
      </w:r>
    </w:p>
    <w:p w:rsidR="00083EA2" w:rsidRPr="00A04E6E" w:rsidRDefault="00D4558E" w:rsidP="00083EA2">
      <w:pPr>
        <w:shd w:val="clear" w:color="auto" w:fill="FFFFFF"/>
        <w:spacing w:before="180" w:after="180"/>
        <w:rPr>
          <w:lang w:val="ru-RU"/>
        </w:rPr>
      </w:pPr>
      <w:r>
        <w:rPr>
          <w:lang w:val="ru-RU"/>
        </w:rPr>
        <w:t>З метою реалізації поставленої мети пропонується проведення наступних заходів</w:t>
      </w:r>
      <w:r w:rsidR="00083EA2" w:rsidRPr="00A04E6E">
        <w:rPr>
          <w:lang w:val="ru-RU"/>
        </w:rPr>
        <w:t>:</w:t>
      </w:r>
    </w:p>
    <w:p w:rsidR="00083EA2" w:rsidRPr="00A04E6E" w:rsidRDefault="00433E57" w:rsidP="00083EA2">
      <w:pPr>
        <w:shd w:val="clear" w:color="auto" w:fill="FFFFFF"/>
        <w:spacing w:before="180" w:after="180"/>
        <w:rPr>
          <w:lang w:val="ru-RU"/>
        </w:rPr>
      </w:pPr>
      <w:r>
        <w:rPr>
          <w:lang w:val="ru-RU"/>
        </w:rPr>
        <w:t xml:space="preserve">Затвердження </w:t>
      </w:r>
      <w:proofErr w:type="gramStart"/>
      <w:r>
        <w:rPr>
          <w:lang w:val="ru-RU"/>
        </w:rPr>
        <w:t>р</w:t>
      </w:r>
      <w:proofErr w:type="gramEnd"/>
      <w:r>
        <w:rPr>
          <w:lang w:val="ru-RU"/>
        </w:rPr>
        <w:t xml:space="preserve">ішення Ямпільської селищної ради, оприлюднення регуляторного акту на офіційному сайті селищної ради з метою </w:t>
      </w:r>
      <w:r w:rsidR="00083EA2" w:rsidRPr="00A04E6E">
        <w:rPr>
          <w:lang w:val="ru-RU"/>
        </w:rPr>
        <w:t>отримання пропозицій від юридични</w:t>
      </w:r>
      <w:r w:rsidR="00DC627A">
        <w:rPr>
          <w:lang w:val="ru-RU"/>
        </w:rPr>
        <w:t xml:space="preserve">х та фізичних осіб щодо ставок </w:t>
      </w:r>
      <w:r>
        <w:rPr>
          <w:lang w:val="ru-RU"/>
        </w:rPr>
        <w:t>земельного податку</w:t>
      </w:r>
      <w:r w:rsidR="00083EA2" w:rsidRPr="00A04E6E">
        <w:rPr>
          <w:lang w:val="ru-RU"/>
        </w:rPr>
        <w:t>;</w:t>
      </w:r>
    </w:p>
    <w:p w:rsidR="00083EA2" w:rsidRPr="00A04E6E" w:rsidRDefault="008017F6" w:rsidP="00083EA2">
      <w:pPr>
        <w:shd w:val="clear" w:color="auto" w:fill="FFFFFF"/>
        <w:spacing w:before="180" w:after="180"/>
        <w:rPr>
          <w:lang w:val="ru-RU"/>
        </w:rPr>
      </w:pPr>
      <w:r>
        <w:rPr>
          <w:b/>
          <w:bCs/>
          <w:lang w:val="ru-RU"/>
        </w:rPr>
        <w:t>7</w:t>
      </w:r>
      <w:r w:rsidR="00083EA2" w:rsidRPr="00A04E6E">
        <w:rPr>
          <w:b/>
          <w:bCs/>
          <w:lang w:val="ru-RU"/>
        </w:rPr>
        <w:t>. Обґрунтування можливості досягнення встановлених цілей у разі прийняття запропонованого регуляторного акту та оцінка можливості впровадження та виконання вимог регуляторного акту:</w:t>
      </w:r>
    </w:p>
    <w:p w:rsidR="00083EA2" w:rsidRDefault="00104AE8" w:rsidP="00844C10">
      <w:pPr>
        <w:shd w:val="clear" w:color="auto" w:fill="FFFFFF"/>
        <w:spacing w:before="180" w:after="180"/>
        <w:jc w:val="both"/>
        <w:rPr>
          <w:lang w:val="ru-RU"/>
        </w:rPr>
      </w:pPr>
      <w:r>
        <w:rPr>
          <w:lang w:val="ru-RU"/>
        </w:rPr>
        <w:t>Досягнення вищезазначених цілей можливе завдяки п</w:t>
      </w:r>
      <w:r w:rsidR="00083EA2" w:rsidRPr="00E134B3">
        <w:rPr>
          <w:lang w:val="ru-RU"/>
        </w:rPr>
        <w:t>рийнятт</w:t>
      </w:r>
      <w:r>
        <w:rPr>
          <w:lang w:val="ru-RU"/>
        </w:rPr>
        <w:t>ю</w:t>
      </w:r>
      <w:r w:rsidR="00844C10">
        <w:rPr>
          <w:lang w:val="ru-RU"/>
        </w:rPr>
        <w:t xml:space="preserve"> цього регуляторного акту, який </w:t>
      </w:r>
      <w:proofErr w:type="gramStart"/>
      <w:r w:rsidR="00844C10">
        <w:rPr>
          <w:lang w:val="ru-RU"/>
        </w:rPr>
        <w:t>містить</w:t>
      </w:r>
      <w:proofErr w:type="gramEnd"/>
      <w:r w:rsidR="00844C10">
        <w:rPr>
          <w:lang w:val="ru-RU"/>
        </w:rPr>
        <w:t xml:space="preserve"> чітко встановлені відсоткові ставки податку за землю, що застосовується для визначення плати за земельні ділянки, які перебувають у власності або користуванні фізичних та юридичних осіб на території селищної ради в залежності від категорії та цільового використання зазначених земельних ділянок</w:t>
      </w:r>
      <w:r w:rsidR="00083EA2" w:rsidRPr="00E134B3">
        <w:rPr>
          <w:lang w:val="ru-RU"/>
        </w:rPr>
        <w:t xml:space="preserve">. </w:t>
      </w:r>
    </w:p>
    <w:p w:rsidR="00924E45" w:rsidRDefault="00924E45" w:rsidP="00844C10">
      <w:pPr>
        <w:shd w:val="clear" w:color="auto" w:fill="FFFFFF"/>
        <w:spacing w:before="180" w:after="180"/>
        <w:jc w:val="both"/>
        <w:rPr>
          <w:lang w:val="ru-RU"/>
        </w:rPr>
      </w:pPr>
    </w:p>
    <w:p w:rsidR="00083EA2" w:rsidRPr="00E134B3" w:rsidRDefault="008017F6" w:rsidP="00083EA2">
      <w:pPr>
        <w:shd w:val="clear" w:color="auto" w:fill="FFFFFF"/>
        <w:spacing w:before="180" w:after="180"/>
        <w:jc w:val="both"/>
        <w:rPr>
          <w:lang w:val="ru-RU"/>
        </w:rPr>
      </w:pPr>
      <w:r>
        <w:rPr>
          <w:b/>
          <w:bCs/>
          <w:lang w:val="ru-RU"/>
        </w:rPr>
        <w:lastRenderedPageBreak/>
        <w:t>8</w:t>
      </w:r>
      <w:r w:rsidR="00083EA2" w:rsidRPr="00A04E6E">
        <w:rPr>
          <w:b/>
          <w:bCs/>
          <w:lang w:val="ru-RU"/>
        </w:rPr>
        <w:t xml:space="preserve">. Очікувані результати від прийняття регуляторного акту. </w:t>
      </w:r>
      <w:r w:rsidR="00083EA2" w:rsidRPr="00E134B3">
        <w:rPr>
          <w:b/>
          <w:bCs/>
          <w:lang w:val="ru-RU"/>
        </w:rPr>
        <w:t>Аналіз вигод та витрат:</w:t>
      </w:r>
    </w:p>
    <w:p w:rsidR="00083EA2" w:rsidRPr="00A04E6E" w:rsidRDefault="00083EA2" w:rsidP="00083EA2">
      <w:pPr>
        <w:shd w:val="clear" w:color="auto" w:fill="FFFFFF"/>
        <w:spacing w:before="180" w:after="180"/>
        <w:rPr>
          <w:lang w:val="ru-RU"/>
        </w:rPr>
      </w:pPr>
      <w:r w:rsidRPr="00A04E6E">
        <w:rPr>
          <w:lang w:val="ru-RU"/>
        </w:rPr>
        <w:t>Дія зазначеного регуляторного акту поширюється на юридичних осіб, фізичних осіб та органи місцевого самоврядування.</w:t>
      </w:r>
    </w:p>
    <w:p w:rsidR="00083EA2" w:rsidRPr="00A04E6E" w:rsidRDefault="00083EA2" w:rsidP="00083EA2">
      <w:pPr>
        <w:shd w:val="clear" w:color="auto" w:fill="FFFFFF"/>
        <w:spacing w:before="180" w:after="180"/>
        <w:jc w:val="both"/>
        <w:rPr>
          <w:lang w:val="ru-RU"/>
        </w:rPr>
      </w:pPr>
      <w:r w:rsidRPr="00A04E6E">
        <w:rPr>
          <w:lang w:val="ru-RU"/>
        </w:rPr>
        <w:t>Для визначення очікуваних результатів прийняття запропонованого регуляторного акту, які виникають у різних груп суб’єктів, на яких поширюється дія цього акту, наведена таблиця аналізу вигод та витрат.</w:t>
      </w:r>
    </w:p>
    <w:tbl>
      <w:tblPr>
        <w:tblW w:w="0" w:type="auto"/>
        <w:tblInd w:w="30" w:type="dxa"/>
        <w:tblCellMar>
          <w:left w:w="0" w:type="dxa"/>
          <w:right w:w="0" w:type="dxa"/>
        </w:tblCellMar>
        <w:tblLook w:val="00A0"/>
      </w:tblPr>
      <w:tblGrid>
        <w:gridCol w:w="1937"/>
        <w:gridCol w:w="5386"/>
        <w:gridCol w:w="2061"/>
      </w:tblGrid>
      <w:tr w:rsidR="00083EA2" w:rsidRPr="006E7954" w:rsidTr="003A6284">
        <w:tc>
          <w:tcPr>
            <w:tcW w:w="193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83EA2" w:rsidRPr="006E7954" w:rsidRDefault="00083EA2" w:rsidP="00953A11">
            <w:pPr>
              <w:spacing w:before="180" w:after="180"/>
              <w:jc w:val="center"/>
            </w:pPr>
            <w:r w:rsidRPr="006E7954">
              <w:t> </w:t>
            </w:r>
            <w:r w:rsidRPr="006E7954">
              <w:rPr>
                <w:b/>
                <w:bCs/>
              </w:rPr>
              <w:t>Сфера впливу</w:t>
            </w:r>
          </w:p>
        </w:tc>
        <w:tc>
          <w:tcPr>
            <w:tcW w:w="538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83EA2" w:rsidRPr="006E7954" w:rsidRDefault="00083EA2" w:rsidP="00953A11">
            <w:pPr>
              <w:spacing w:before="180" w:after="180"/>
            </w:pPr>
            <w:r w:rsidRPr="006E7954">
              <w:rPr>
                <w:b/>
                <w:bCs/>
              </w:rPr>
              <w:t>Вигоди</w:t>
            </w:r>
          </w:p>
        </w:tc>
        <w:tc>
          <w:tcPr>
            <w:tcW w:w="206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83EA2" w:rsidRPr="006E7954" w:rsidRDefault="00083EA2" w:rsidP="00953A11">
            <w:pPr>
              <w:spacing w:before="180" w:after="180"/>
            </w:pPr>
            <w:r w:rsidRPr="006E7954">
              <w:rPr>
                <w:b/>
                <w:bCs/>
              </w:rPr>
              <w:t>Витрати</w:t>
            </w:r>
          </w:p>
        </w:tc>
      </w:tr>
      <w:tr w:rsidR="00083EA2" w:rsidRPr="000C5FD6" w:rsidTr="003A6284">
        <w:trPr>
          <w:trHeight w:val="570"/>
        </w:trPr>
        <w:tc>
          <w:tcPr>
            <w:tcW w:w="193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83EA2" w:rsidRPr="006E7954" w:rsidRDefault="0078431E" w:rsidP="00953A11">
            <w:pPr>
              <w:spacing w:before="180" w:after="180"/>
              <w:jc w:val="center"/>
            </w:pPr>
            <w:r w:rsidRPr="006E7954">
              <w:t>Органи місцевого самоврядування</w:t>
            </w:r>
          </w:p>
        </w:tc>
        <w:tc>
          <w:tcPr>
            <w:tcW w:w="538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83EA2" w:rsidRDefault="00DC627A" w:rsidP="00025DDE">
            <w:pPr>
              <w:pStyle w:val="a3"/>
              <w:numPr>
                <w:ilvl w:val="0"/>
                <w:numId w:val="6"/>
              </w:numPr>
              <w:spacing w:before="180" w:after="180"/>
              <w:ind w:left="160" w:firstLine="0"/>
              <w:rPr>
                <w:lang w:val="ru-RU"/>
              </w:rPr>
            </w:pPr>
            <w:r>
              <w:rPr>
                <w:lang w:val="ru-RU"/>
              </w:rPr>
              <w:t>Чітке встановлення</w:t>
            </w:r>
            <w:r w:rsidR="0078431E">
              <w:rPr>
                <w:lang w:val="ru-RU"/>
              </w:rPr>
              <w:t xml:space="preserve"> ставок земельного податку та </w:t>
            </w:r>
            <w:proofErr w:type="gramStart"/>
            <w:r w:rsidR="0078431E">
              <w:rPr>
                <w:lang w:val="ru-RU"/>
              </w:rPr>
              <w:t>п</w:t>
            </w:r>
            <w:proofErr w:type="gramEnd"/>
            <w:r w:rsidR="0078431E">
              <w:rPr>
                <w:lang w:val="ru-RU"/>
              </w:rPr>
              <w:t>ільг на території селищної ради</w:t>
            </w:r>
            <w:r w:rsidR="003A6284">
              <w:rPr>
                <w:lang w:val="ru-RU"/>
              </w:rPr>
              <w:t>;</w:t>
            </w:r>
          </w:p>
          <w:p w:rsidR="003A6284" w:rsidRDefault="003A6284" w:rsidP="00025DDE">
            <w:pPr>
              <w:pStyle w:val="a3"/>
              <w:numPr>
                <w:ilvl w:val="0"/>
                <w:numId w:val="6"/>
              </w:numPr>
              <w:spacing w:before="180" w:after="180"/>
              <w:ind w:left="160" w:firstLine="0"/>
              <w:rPr>
                <w:lang w:val="ru-RU"/>
              </w:rPr>
            </w:pPr>
            <w:r>
              <w:rPr>
                <w:lang w:val="ru-RU"/>
              </w:rPr>
              <w:t>Забезпечення надходжень до селищного бюджету;</w:t>
            </w:r>
          </w:p>
          <w:p w:rsidR="003A6284" w:rsidRPr="0078431E" w:rsidRDefault="003A6284" w:rsidP="00025DDE">
            <w:pPr>
              <w:pStyle w:val="a3"/>
              <w:numPr>
                <w:ilvl w:val="0"/>
                <w:numId w:val="6"/>
              </w:numPr>
              <w:spacing w:before="180" w:after="180"/>
              <w:ind w:left="160" w:firstLine="0"/>
              <w:rPr>
                <w:lang w:val="ru-RU"/>
              </w:rPr>
            </w:pPr>
            <w:r>
              <w:rPr>
                <w:lang w:val="ru-RU"/>
              </w:rPr>
              <w:t>Врахування змін у чинному законодавстві у сфері земельних відносин та оподаткування.</w:t>
            </w:r>
          </w:p>
        </w:tc>
        <w:tc>
          <w:tcPr>
            <w:tcW w:w="206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83EA2" w:rsidRPr="00A04E6E" w:rsidRDefault="00F75366" w:rsidP="00953A11">
            <w:pPr>
              <w:spacing w:before="180" w:after="180"/>
              <w:rPr>
                <w:lang w:val="ru-RU"/>
              </w:rPr>
            </w:pPr>
            <w:r w:rsidRPr="00A04E6E">
              <w:rPr>
                <w:lang w:val="ru-RU"/>
              </w:rPr>
              <w:t>Прийняття цього регуляторного акту витрат не потребує</w:t>
            </w:r>
          </w:p>
        </w:tc>
      </w:tr>
      <w:tr w:rsidR="004F66CA" w:rsidRPr="000C5FD6" w:rsidTr="003A6284">
        <w:trPr>
          <w:trHeight w:val="615"/>
        </w:trPr>
        <w:tc>
          <w:tcPr>
            <w:tcW w:w="193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4F66CA" w:rsidRPr="003A6284" w:rsidRDefault="003A6284" w:rsidP="00953A11">
            <w:pPr>
              <w:spacing w:before="180" w:after="180"/>
              <w:jc w:val="center"/>
            </w:pPr>
            <w:r>
              <w:rPr>
                <w:lang w:val="uk-UA"/>
              </w:rPr>
              <w:t>Суб</w:t>
            </w:r>
            <w:r>
              <w:t>’</w:t>
            </w:r>
            <w:r>
              <w:rPr>
                <w:lang w:val="uk-UA"/>
              </w:rPr>
              <w:t>єкти господарювання</w:t>
            </w:r>
          </w:p>
        </w:tc>
        <w:tc>
          <w:tcPr>
            <w:tcW w:w="538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4F66CA" w:rsidRDefault="00F75366" w:rsidP="00025DDE">
            <w:pPr>
              <w:pStyle w:val="a3"/>
              <w:numPr>
                <w:ilvl w:val="0"/>
                <w:numId w:val="7"/>
              </w:numPr>
              <w:spacing w:before="180" w:after="180"/>
              <w:ind w:left="160" w:firstLine="0"/>
              <w:rPr>
                <w:lang w:val="ru-RU"/>
              </w:rPr>
            </w:pPr>
            <w:r>
              <w:rPr>
                <w:lang w:val="ru-RU"/>
              </w:rPr>
              <w:t>Забезпечення прозорості та відкри</w:t>
            </w:r>
            <w:r w:rsidR="00DC627A">
              <w:rPr>
                <w:lang w:val="ru-RU"/>
              </w:rPr>
              <w:t xml:space="preserve">тості при взаємовідносинах </w:t>
            </w:r>
            <w:proofErr w:type="gramStart"/>
            <w:r w:rsidR="00DC627A">
              <w:rPr>
                <w:lang w:val="ru-RU"/>
              </w:rPr>
              <w:t>між</w:t>
            </w:r>
            <w:proofErr w:type="gramEnd"/>
            <w:r w:rsidR="00DC627A">
              <w:rPr>
                <w:lang w:val="ru-RU"/>
              </w:rPr>
              <w:t xml:space="preserve"> </w:t>
            </w:r>
            <w:r>
              <w:rPr>
                <w:lang w:val="ru-RU"/>
              </w:rPr>
              <w:t>селищною радою та суб</w:t>
            </w:r>
            <w:r w:rsidR="00DC627A" w:rsidRPr="00DC627A">
              <w:rPr>
                <w:lang w:val="ru-RU"/>
              </w:rPr>
              <w:t>’</w:t>
            </w:r>
            <w:r>
              <w:rPr>
                <w:lang w:val="ru-RU"/>
              </w:rPr>
              <w:t>єктами господарювання;</w:t>
            </w:r>
          </w:p>
          <w:p w:rsidR="00F75366" w:rsidRDefault="00F75366" w:rsidP="00025DDE">
            <w:pPr>
              <w:pStyle w:val="a3"/>
              <w:spacing w:before="180" w:after="180"/>
              <w:ind w:left="160"/>
              <w:rPr>
                <w:lang w:val="ru-RU"/>
              </w:rPr>
            </w:pPr>
          </w:p>
          <w:p w:rsidR="00F75366" w:rsidRDefault="00F75366" w:rsidP="00025DDE">
            <w:pPr>
              <w:pStyle w:val="a3"/>
              <w:spacing w:before="180" w:after="180"/>
              <w:ind w:left="160"/>
              <w:rPr>
                <w:lang w:val="ru-RU"/>
              </w:rPr>
            </w:pPr>
          </w:p>
          <w:p w:rsidR="00F75366" w:rsidRPr="00F75366" w:rsidRDefault="00F75366" w:rsidP="00025DDE">
            <w:pPr>
              <w:pStyle w:val="a3"/>
              <w:numPr>
                <w:ilvl w:val="0"/>
                <w:numId w:val="7"/>
              </w:numPr>
              <w:spacing w:before="180" w:after="180"/>
              <w:ind w:left="160" w:firstLine="0"/>
              <w:rPr>
                <w:lang w:val="ru-RU"/>
              </w:rPr>
            </w:pPr>
            <w:r>
              <w:rPr>
                <w:lang w:val="ru-RU"/>
              </w:rPr>
              <w:t>Врахування змін у чинному законодавстві у сфері земельних відносин та оподаткуванню</w:t>
            </w:r>
          </w:p>
        </w:tc>
        <w:tc>
          <w:tcPr>
            <w:tcW w:w="206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4F66CA" w:rsidRPr="00A04E6E" w:rsidRDefault="00025DDE" w:rsidP="00953A11">
            <w:pPr>
              <w:spacing w:before="180" w:after="180"/>
              <w:rPr>
                <w:lang w:val="ru-RU"/>
              </w:rPr>
            </w:pPr>
            <w:r w:rsidRPr="00A04E6E">
              <w:rPr>
                <w:lang w:val="ru-RU"/>
              </w:rPr>
              <w:t>Прийняття цього регуляторного акту витрат не потребує</w:t>
            </w:r>
          </w:p>
        </w:tc>
      </w:tr>
      <w:tr w:rsidR="00083EA2" w:rsidRPr="000C5FD6" w:rsidTr="003A6284">
        <w:tc>
          <w:tcPr>
            <w:tcW w:w="193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83EA2" w:rsidRPr="00025DDE" w:rsidRDefault="00025DDE" w:rsidP="00953A11">
            <w:pPr>
              <w:spacing w:before="180" w:after="180"/>
              <w:jc w:val="center"/>
              <w:rPr>
                <w:lang w:val="uk-UA"/>
              </w:rPr>
            </w:pPr>
            <w:r>
              <w:rPr>
                <w:lang w:val="uk-UA"/>
              </w:rPr>
              <w:t>Населення</w:t>
            </w:r>
          </w:p>
        </w:tc>
        <w:tc>
          <w:tcPr>
            <w:tcW w:w="5386"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83EA2" w:rsidRPr="00025DDE" w:rsidRDefault="00025DDE" w:rsidP="00025DDE">
            <w:pPr>
              <w:pStyle w:val="a3"/>
              <w:numPr>
                <w:ilvl w:val="0"/>
                <w:numId w:val="8"/>
              </w:numPr>
              <w:spacing w:before="180" w:after="180"/>
              <w:ind w:left="160" w:firstLine="0"/>
              <w:rPr>
                <w:lang w:val="ru-RU"/>
              </w:rPr>
            </w:pPr>
            <w:r>
              <w:rPr>
                <w:lang w:val="ru-RU"/>
              </w:rPr>
              <w:t>Задоволення потреб територіальної громади селища</w:t>
            </w:r>
            <w:r w:rsidR="00DC627A" w:rsidRPr="00DC627A">
              <w:rPr>
                <w:lang w:val="ru-RU"/>
              </w:rPr>
              <w:t xml:space="preserve"> </w:t>
            </w:r>
            <w:r>
              <w:rPr>
                <w:lang w:val="ru-RU"/>
              </w:rPr>
              <w:t xml:space="preserve">за рахунок збільшення надходжень </w:t>
            </w:r>
            <w:proofErr w:type="gramStart"/>
            <w:r>
              <w:rPr>
                <w:lang w:val="ru-RU"/>
              </w:rPr>
              <w:t>до</w:t>
            </w:r>
            <w:proofErr w:type="gramEnd"/>
            <w:r>
              <w:rPr>
                <w:lang w:val="ru-RU"/>
              </w:rPr>
              <w:t xml:space="preserve"> бюджету</w:t>
            </w:r>
          </w:p>
        </w:tc>
        <w:tc>
          <w:tcPr>
            <w:tcW w:w="206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083EA2" w:rsidRPr="00A04E6E" w:rsidRDefault="00083EA2" w:rsidP="00953A11">
            <w:pPr>
              <w:spacing w:before="180" w:after="180"/>
              <w:rPr>
                <w:lang w:val="ru-RU"/>
              </w:rPr>
            </w:pPr>
            <w:r w:rsidRPr="00A04E6E">
              <w:rPr>
                <w:lang w:val="ru-RU"/>
              </w:rPr>
              <w:t>Прийняття цього регуляторного акту витрат не потребує</w:t>
            </w:r>
          </w:p>
        </w:tc>
      </w:tr>
    </w:tbl>
    <w:p w:rsidR="00083EA2" w:rsidRPr="00083EA2" w:rsidRDefault="008017F6" w:rsidP="00083EA2">
      <w:pPr>
        <w:shd w:val="clear" w:color="auto" w:fill="FFFFFF"/>
        <w:spacing w:before="180" w:after="180"/>
        <w:rPr>
          <w:lang w:val="ru-RU"/>
        </w:rPr>
      </w:pPr>
      <w:r>
        <w:rPr>
          <w:b/>
          <w:bCs/>
          <w:lang w:val="ru-RU"/>
        </w:rPr>
        <w:t>9</w:t>
      </w:r>
      <w:r w:rsidR="00083EA2" w:rsidRPr="00083EA2">
        <w:rPr>
          <w:b/>
          <w:bCs/>
          <w:lang w:val="ru-RU"/>
        </w:rPr>
        <w:t>. Строк дії регуляторного акту.</w:t>
      </w:r>
    </w:p>
    <w:p w:rsidR="00083EA2" w:rsidRPr="00A04E6E" w:rsidRDefault="00083EA2" w:rsidP="00083EA2">
      <w:pPr>
        <w:shd w:val="clear" w:color="auto" w:fill="FFFFFF"/>
        <w:spacing w:before="180" w:after="180"/>
        <w:jc w:val="both"/>
        <w:rPr>
          <w:lang w:val="ru-RU"/>
        </w:rPr>
      </w:pPr>
      <w:proofErr w:type="gramStart"/>
      <w:r w:rsidRPr="00A04E6E">
        <w:rPr>
          <w:lang w:val="ru-RU"/>
        </w:rPr>
        <w:t xml:space="preserve">Зазначений проект нормативно-правового акту є загальнообов’язковим до застосування на території </w:t>
      </w:r>
      <w:r w:rsidRPr="006E7954">
        <w:rPr>
          <w:lang w:val="uk-UA"/>
        </w:rPr>
        <w:t xml:space="preserve">Ямпільської селищної ради </w:t>
      </w:r>
      <w:r w:rsidRPr="00A04E6E">
        <w:rPr>
          <w:lang w:val="ru-RU"/>
        </w:rPr>
        <w:t>та має необмежений термін дії. В разі внесення змін до законодавства</w:t>
      </w:r>
      <w:r w:rsidR="00AD5D7F">
        <w:rPr>
          <w:lang w:val="ru-RU"/>
        </w:rPr>
        <w:t>,</w:t>
      </w:r>
      <w:r w:rsidRPr="00A04E6E">
        <w:rPr>
          <w:lang w:val="ru-RU"/>
        </w:rPr>
        <w:t xml:space="preserve"> відповідні зміни будуть внесені до цього регуляторного акта.</w:t>
      </w:r>
      <w:proofErr w:type="gramEnd"/>
    </w:p>
    <w:p w:rsidR="00953A11" w:rsidRDefault="008017F6" w:rsidP="00083EA2">
      <w:pPr>
        <w:shd w:val="clear" w:color="auto" w:fill="FFFFFF"/>
        <w:spacing w:before="180" w:after="180"/>
        <w:rPr>
          <w:b/>
          <w:bCs/>
          <w:lang w:val="ru-RU"/>
        </w:rPr>
      </w:pPr>
      <w:r>
        <w:rPr>
          <w:b/>
          <w:bCs/>
          <w:lang w:val="ru-RU"/>
        </w:rPr>
        <w:t>10</w:t>
      </w:r>
      <w:r w:rsidR="00083EA2" w:rsidRPr="00A04E6E">
        <w:rPr>
          <w:b/>
          <w:bCs/>
          <w:lang w:val="ru-RU"/>
        </w:rPr>
        <w:t>.</w:t>
      </w:r>
      <w:r w:rsidR="00953A11">
        <w:rPr>
          <w:b/>
          <w:bCs/>
          <w:lang w:val="ru-RU"/>
        </w:rPr>
        <w:t>Обг</w:t>
      </w:r>
      <w:r w:rsidR="00AD5D7F" w:rsidRPr="00AD5D7F">
        <w:rPr>
          <w:b/>
          <w:bCs/>
          <w:lang w:val="ru-RU"/>
        </w:rPr>
        <w:t>р</w:t>
      </w:r>
      <w:r w:rsidR="00953A11">
        <w:rPr>
          <w:b/>
          <w:bCs/>
          <w:lang w:val="ru-RU"/>
        </w:rPr>
        <w:t>унтування, що</w:t>
      </w:r>
      <w:r w:rsidR="00AD5D7F">
        <w:rPr>
          <w:b/>
          <w:bCs/>
          <w:lang w:val="ru-RU"/>
        </w:rPr>
        <w:t>до</w:t>
      </w:r>
      <w:r w:rsidR="00953A11">
        <w:rPr>
          <w:b/>
          <w:bCs/>
          <w:lang w:val="ru-RU"/>
        </w:rPr>
        <w:t xml:space="preserve"> досягнення запропонованим регуляторним актом встановлених цілей, є можливим з найменшими витратами для суб</w:t>
      </w:r>
      <w:r w:rsidR="00AD5D7F" w:rsidRPr="00AD5D7F">
        <w:rPr>
          <w:b/>
          <w:bCs/>
          <w:lang w:val="ru-RU"/>
        </w:rPr>
        <w:t>’</w:t>
      </w:r>
      <w:r w:rsidR="00953A11">
        <w:rPr>
          <w:b/>
          <w:bCs/>
          <w:lang w:val="ru-RU"/>
        </w:rPr>
        <w:t>єктів господарювання, громадян та держави.</w:t>
      </w:r>
    </w:p>
    <w:p w:rsidR="00953A11" w:rsidRDefault="00953A11" w:rsidP="00083EA2">
      <w:pPr>
        <w:shd w:val="clear" w:color="auto" w:fill="FFFFFF"/>
        <w:spacing w:before="180" w:after="180"/>
        <w:rPr>
          <w:bCs/>
          <w:lang w:val="ru-RU"/>
        </w:rPr>
      </w:pPr>
      <w:r w:rsidRPr="00953A11">
        <w:rPr>
          <w:bCs/>
          <w:lang w:val="ru-RU"/>
        </w:rPr>
        <w:t xml:space="preserve">Проектом </w:t>
      </w:r>
      <w:proofErr w:type="gramStart"/>
      <w:r w:rsidRPr="00953A11">
        <w:rPr>
          <w:bCs/>
          <w:lang w:val="ru-RU"/>
        </w:rPr>
        <w:t>р</w:t>
      </w:r>
      <w:proofErr w:type="gramEnd"/>
      <w:r w:rsidRPr="00953A11">
        <w:rPr>
          <w:bCs/>
          <w:lang w:val="ru-RU"/>
        </w:rPr>
        <w:t xml:space="preserve">ішення запропоновано встановлення, на законних підставах, розмірів ставок земельного податку за земельні ділянки, розташовані на території  Ямпільської селищної ради та пільг </w:t>
      </w:r>
      <w:r>
        <w:rPr>
          <w:bCs/>
          <w:lang w:val="ru-RU"/>
        </w:rPr>
        <w:t>у відповідності до статей 274,277 та 284 Податкового кодексу України,так як від розміру ставок земельного податку залежать надходження до місцевого бюджету, ефективне використання земельних ділянок, а також спрощення процедури нарахування земельного податку.</w:t>
      </w:r>
    </w:p>
    <w:p w:rsidR="00953A11" w:rsidRPr="00953A11" w:rsidRDefault="00895BC6" w:rsidP="00083EA2">
      <w:pPr>
        <w:shd w:val="clear" w:color="auto" w:fill="FFFFFF"/>
        <w:spacing w:before="180" w:after="180"/>
        <w:rPr>
          <w:bCs/>
          <w:lang w:val="ru-RU"/>
        </w:rPr>
      </w:pPr>
      <w:r>
        <w:rPr>
          <w:bCs/>
          <w:lang w:val="uk-UA"/>
        </w:rPr>
        <w:t>З</w:t>
      </w:r>
      <w:r w:rsidR="00953A11">
        <w:rPr>
          <w:bCs/>
          <w:lang w:val="ru-RU"/>
        </w:rPr>
        <w:t>апропонований регуляторний акт не тягне за собою витрат, а навпаки, сп</w:t>
      </w:r>
      <w:r>
        <w:rPr>
          <w:bCs/>
          <w:lang w:val="ru-RU"/>
        </w:rPr>
        <w:t>р</w:t>
      </w:r>
      <w:r w:rsidR="00953A11">
        <w:rPr>
          <w:bCs/>
          <w:lang w:val="ru-RU"/>
        </w:rPr>
        <w:t>ямований на врегулювання питань, пов</w:t>
      </w:r>
      <w:r w:rsidRPr="00895BC6">
        <w:rPr>
          <w:bCs/>
          <w:lang w:val="ru-RU"/>
        </w:rPr>
        <w:t>’</w:t>
      </w:r>
      <w:r w:rsidR="00953A11">
        <w:rPr>
          <w:bCs/>
          <w:lang w:val="ru-RU"/>
        </w:rPr>
        <w:t xml:space="preserve">язаних </w:t>
      </w:r>
      <w:r>
        <w:rPr>
          <w:bCs/>
          <w:lang w:val="ru-RU"/>
        </w:rPr>
        <w:t>і</w:t>
      </w:r>
      <w:r w:rsidR="00953A11">
        <w:rPr>
          <w:bCs/>
          <w:lang w:val="ru-RU"/>
        </w:rPr>
        <w:t>з визначенням встановлення фінансових зобов</w:t>
      </w:r>
      <w:r w:rsidRPr="00895BC6">
        <w:rPr>
          <w:bCs/>
          <w:lang w:val="ru-RU"/>
        </w:rPr>
        <w:t>’</w:t>
      </w:r>
      <w:r w:rsidR="00953A11">
        <w:rPr>
          <w:bCs/>
          <w:lang w:val="ru-RU"/>
        </w:rPr>
        <w:t>язань, землевласників і землекористувачів перед селищним бюджетом та територіальною громадою.</w:t>
      </w:r>
    </w:p>
    <w:p w:rsidR="00A63806" w:rsidRDefault="00953A11" w:rsidP="00083EA2">
      <w:pPr>
        <w:shd w:val="clear" w:color="auto" w:fill="FFFFFF"/>
        <w:spacing w:before="180" w:after="180"/>
        <w:rPr>
          <w:b/>
          <w:bCs/>
          <w:lang w:val="ru-RU"/>
        </w:rPr>
      </w:pPr>
      <w:r>
        <w:rPr>
          <w:b/>
          <w:bCs/>
          <w:lang w:val="ru-RU"/>
        </w:rPr>
        <w:lastRenderedPageBreak/>
        <w:t>1</w:t>
      </w:r>
      <w:r w:rsidR="008017F6">
        <w:rPr>
          <w:b/>
          <w:bCs/>
          <w:lang w:val="ru-RU"/>
        </w:rPr>
        <w:t>1</w:t>
      </w:r>
      <w:r>
        <w:rPr>
          <w:b/>
          <w:bCs/>
          <w:lang w:val="ru-RU"/>
        </w:rPr>
        <w:t>.</w:t>
      </w:r>
      <w:r w:rsidR="00A63806">
        <w:rPr>
          <w:b/>
          <w:bCs/>
          <w:lang w:val="ru-RU"/>
        </w:rPr>
        <w:t>Обгрунтування щодо вигод, які виникають внаслідок дії запропонованого регуляторного акту, виправдовують відповідні витрати у випадку, якщо витрати / або вигоди не можуть бути кількісно визначені.</w:t>
      </w:r>
    </w:p>
    <w:p w:rsidR="00A63806" w:rsidRPr="00A63806" w:rsidRDefault="00A63806" w:rsidP="00083EA2">
      <w:pPr>
        <w:shd w:val="clear" w:color="auto" w:fill="FFFFFF"/>
        <w:spacing w:before="180" w:after="180"/>
        <w:rPr>
          <w:bCs/>
          <w:lang w:val="ru-RU"/>
        </w:rPr>
      </w:pPr>
      <w:r w:rsidRPr="00A63806">
        <w:rPr>
          <w:bCs/>
          <w:lang w:val="ru-RU"/>
        </w:rPr>
        <w:t xml:space="preserve">Прийняття даного рішення не потребує фінансових витрат </w:t>
      </w:r>
      <w:r w:rsidR="00285802">
        <w:rPr>
          <w:bCs/>
          <w:lang w:val="ru-RU"/>
        </w:rPr>
        <w:t>і</w:t>
      </w:r>
      <w:r w:rsidRPr="00A63806">
        <w:rPr>
          <w:bCs/>
          <w:lang w:val="ru-RU"/>
        </w:rPr>
        <w:t xml:space="preserve">з місцевого бюджету, </w:t>
      </w:r>
      <w:r w:rsidR="00895BC6">
        <w:rPr>
          <w:bCs/>
          <w:lang w:val="ru-RU"/>
        </w:rPr>
        <w:t xml:space="preserve">а, </w:t>
      </w:r>
      <w:r w:rsidRPr="00A63806">
        <w:rPr>
          <w:bCs/>
          <w:lang w:val="ru-RU"/>
        </w:rPr>
        <w:t xml:space="preserve">навпаки, очікується збільшення доходів </w:t>
      </w:r>
      <w:proofErr w:type="gramStart"/>
      <w:r w:rsidRPr="00A63806">
        <w:rPr>
          <w:bCs/>
          <w:lang w:val="ru-RU"/>
        </w:rPr>
        <w:t>в</w:t>
      </w:r>
      <w:proofErr w:type="gramEnd"/>
      <w:r w:rsidRPr="00A63806">
        <w:rPr>
          <w:bCs/>
          <w:lang w:val="ru-RU"/>
        </w:rPr>
        <w:t>ід підвищення ставок земельного податку. Вигоди</w:t>
      </w:r>
      <w:r w:rsidR="00895BC6">
        <w:rPr>
          <w:bCs/>
          <w:lang w:val="ru-RU"/>
        </w:rPr>
        <w:t>,</w:t>
      </w:r>
      <w:r w:rsidRPr="00A63806">
        <w:rPr>
          <w:bCs/>
          <w:lang w:val="ru-RU"/>
        </w:rPr>
        <w:t xml:space="preserve"> що виникають внаслідок дії запропонованого регуляторного акта, не можуть бути кількісно визначені.</w:t>
      </w:r>
    </w:p>
    <w:p w:rsidR="00007BF4" w:rsidRDefault="00A63806" w:rsidP="00083EA2">
      <w:pPr>
        <w:shd w:val="clear" w:color="auto" w:fill="FFFFFF"/>
        <w:spacing w:before="180" w:after="180"/>
        <w:rPr>
          <w:b/>
          <w:bCs/>
          <w:lang w:val="ru-RU"/>
        </w:rPr>
      </w:pPr>
      <w:r>
        <w:rPr>
          <w:b/>
          <w:bCs/>
          <w:lang w:val="ru-RU"/>
        </w:rPr>
        <w:t>1</w:t>
      </w:r>
      <w:r w:rsidR="008017F6">
        <w:rPr>
          <w:b/>
          <w:bCs/>
          <w:lang w:val="ru-RU"/>
        </w:rPr>
        <w:t>2</w:t>
      </w:r>
      <w:r>
        <w:rPr>
          <w:b/>
          <w:bCs/>
          <w:lang w:val="ru-RU"/>
        </w:rPr>
        <w:t>.</w:t>
      </w:r>
      <w:r w:rsidR="00007BF4">
        <w:rPr>
          <w:b/>
          <w:bCs/>
          <w:lang w:val="ru-RU"/>
        </w:rPr>
        <w:t xml:space="preserve"> Оцінка можливості впровадження та виконання вимог </w:t>
      </w:r>
      <w:proofErr w:type="gramStart"/>
      <w:r w:rsidR="00007BF4">
        <w:rPr>
          <w:b/>
          <w:bCs/>
          <w:lang w:val="ru-RU"/>
        </w:rPr>
        <w:t>регуляторного</w:t>
      </w:r>
      <w:proofErr w:type="gramEnd"/>
      <w:r w:rsidR="00007BF4">
        <w:rPr>
          <w:b/>
          <w:bCs/>
          <w:lang w:val="ru-RU"/>
        </w:rPr>
        <w:t xml:space="preserve"> акту  залежно від ресурсів, якими розпоряджаються органи державної влади, органи місцевого самоврядування, фізичні та юридичні</w:t>
      </w:r>
      <w:r w:rsidR="00185990">
        <w:rPr>
          <w:b/>
          <w:bCs/>
          <w:lang w:val="ru-RU"/>
        </w:rPr>
        <w:t xml:space="preserve"> особи, які повинні впроваджувати або виконувати ці вимоги.</w:t>
      </w:r>
    </w:p>
    <w:p w:rsidR="00185990" w:rsidRDefault="00185990" w:rsidP="00083EA2">
      <w:pPr>
        <w:shd w:val="clear" w:color="auto" w:fill="FFFFFF"/>
        <w:spacing w:before="180" w:after="180"/>
        <w:rPr>
          <w:bCs/>
          <w:lang w:val="ru-RU"/>
        </w:rPr>
      </w:pPr>
      <w:r w:rsidRPr="000F1745">
        <w:rPr>
          <w:bCs/>
          <w:lang w:val="ru-RU"/>
        </w:rPr>
        <w:t xml:space="preserve">Впровадження та виконання вимог акту органами місцевого самоврядування, а також платниками </w:t>
      </w:r>
      <w:proofErr w:type="gramStart"/>
      <w:r w:rsidRPr="000F1745">
        <w:rPr>
          <w:bCs/>
          <w:lang w:val="ru-RU"/>
        </w:rPr>
        <w:t>земельного</w:t>
      </w:r>
      <w:proofErr w:type="gramEnd"/>
      <w:r w:rsidRPr="000F1745">
        <w:rPr>
          <w:bCs/>
          <w:lang w:val="ru-RU"/>
        </w:rPr>
        <w:t xml:space="preserve"> податку</w:t>
      </w:r>
      <w:r w:rsidR="00895BC6">
        <w:rPr>
          <w:bCs/>
          <w:lang w:val="ru-RU"/>
        </w:rPr>
        <w:t>,</w:t>
      </w:r>
      <w:r w:rsidRPr="000F1745">
        <w:rPr>
          <w:bCs/>
          <w:lang w:val="ru-RU"/>
        </w:rPr>
        <w:t xml:space="preserve"> передбачається ефективним.</w:t>
      </w:r>
    </w:p>
    <w:p w:rsidR="005D361E" w:rsidRPr="005D361E" w:rsidRDefault="005D361E" w:rsidP="00083EA2">
      <w:pPr>
        <w:shd w:val="clear" w:color="auto" w:fill="FFFFFF"/>
        <w:spacing w:before="180" w:after="180"/>
        <w:rPr>
          <w:b/>
          <w:bCs/>
          <w:lang w:val="ru-RU"/>
        </w:rPr>
      </w:pPr>
      <w:r w:rsidRPr="005D361E">
        <w:rPr>
          <w:b/>
          <w:bCs/>
          <w:lang w:val="ru-RU"/>
        </w:rPr>
        <w:t>1</w:t>
      </w:r>
      <w:r w:rsidR="008017F6">
        <w:rPr>
          <w:b/>
          <w:bCs/>
          <w:lang w:val="ru-RU"/>
        </w:rPr>
        <w:t>3</w:t>
      </w:r>
      <w:r w:rsidRPr="005D361E">
        <w:rPr>
          <w:b/>
          <w:bCs/>
          <w:lang w:val="ru-RU"/>
        </w:rPr>
        <w:t>.Оцінка ризику впливу зовнішніх чинників на дію запропонованого регуляторного акту.</w:t>
      </w:r>
    </w:p>
    <w:p w:rsidR="005D361E" w:rsidRDefault="00042AE6" w:rsidP="00083EA2">
      <w:pPr>
        <w:shd w:val="clear" w:color="auto" w:fill="FFFFFF"/>
        <w:spacing w:before="180" w:after="180"/>
        <w:rPr>
          <w:bCs/>
          <w:lang w:val="ru-RU"/>
        </w:rPr>
      </w:pPr>
      <w:r>
        <w:rPr>
          <w:bCs/>
          <w:lang w:val="ru-RU"/>
        </w:rPr>
        <w:t xml:space="preserve">         </w:t>
      </w:r>
      <w:r w:rsidR="00D1155B">
        <w:rPr>
          <w:bCs/>
          <w:lang w:val="ru-RU"/>
        </w:rPr>
        <w:t xml:space="preserve">Найбільш значний вплив зовнішніх факторів на дію вищезазначеного акта можливий при виникненні змін у чинному законодавстві. В цьому випадку може мати </w:t>
      </w:r>
      <w:r w:rsidR="00CA4E1A">
        <w:rPr>
          <w:bCs/>
          <w:lang w:val="ru-RU"/>
        </w:rPr>
        <w:t>місце невідповідність положень регуляторного акту</w:t>
      </w:r>
      <w:r>
        <w:rPr>
          <w:bCs/>
          <w:lang w:val="ru-RU"/>
        </w:rPr>
        <w:t xml:space="preserve"> нормам, що встановлюються нормативно – правовим актом вищої юридичної сили. </w:t>
      </w:r>
    </w:p>
    <w:p w:rsidR="00042AE6" w:rsidRDefault="00042AE6" w:rsidP="00083EA2">
      <w:pPr>
        <w:shd w:val="clear" w:color="auto" w:fill="FFFFFF"/>
        <w:spacing w:before="180" w:after="180"/>
        <w:rPr>
          <w:bCs/>
          <w:lang w:val="ru-RU"/>
        </w:rPr>
      </w:pPr>
      <w:r>
        <w:rPr>
          <w:bCs/>
          <w:lang w:val="ru-RU"/>
        </w:rPr>
        <w:t xml:space="preserve">Але, при виникненні змін у чинному законодавстві України та за </w:t>
      </w:r>
      <w:r w:rsidR="00CE2C6C">
        <w:rPr>
          <w:bCs/>
          <w:lang w:val="ru-RU"/>
        </w:rPr>
        <w:t>результатами відстеження результативності дії запропонованого регуляторного акту, якщо такі впливатимуть на його дію, до нього будуть вноситись відповідні коригування.</w:t>
      </w:r>
    </w:p>
    <w:p w:rsidR="00042AE6" w:rsidRPr="000F1745" w:rsidRDefault="00042AE6" w:rsidP="00083EA2">
      <w:pPr>
        <w:shd w:val="clear" w:color="auto" w:fill="FFFFFF"/>
        <w:spacing w:before="180" w:after="180"/>
        <w:rPr>
          <w:bCs/>
          <w:lang w:val="ru-RU"/>
        </w:rPr>
      </w:pPr>
    </w:p>
    <w:p w:rsidR="00083EA2" w:rsidRPr="00A04E6E" w:rsidRDefault="00D1155B" w:rsidP="00083EA2">
      <w:pPr>
        <w:shd w:val="clear" w:color="auto" w:fill="FFFFFF"/>
        <w:spacing w:before="180" w:after="180"/>
        <w:rPr>
          <w:lang w:val="ru-RU"/>
        </w:rPr>
      </w:pPr>
      <w:r>
        <w:rPr>
          <w:b/>
          <w:bCs/>
          <w:lang w:val="ru-RU"/>
        </w:rPr>
        <w:t>1</w:t>
      </w:r>
      <w:r w:rsidR="008017F6">
        <w:rPr>
          <w:b/>
          <w:bCs/>
          <w:lang w:val="ru-RU"/>
        </w:rPr>
        <w:t>4</w:t>
      </w:r>
      <w:r>
        <w:rPr>
          <w:b/>
          <w:bCs/>
          <w:lang w:val="ru-RU"/>
        </w:rPr>
        <w:t>.</w:t>
      </w:r>
      <w:r w:rsidR="00083EA2" w:rsidRPr="00A04E6E">
        <w:rPr>
          <w:b/>
          <w:bCs/>
          <w:lang w:val="ru-RU"/>
        </w:rPr>
        <w:t>Показники результативності регуляторного акту.</w:t>
      </w:r>
    </w:p>
    <w:p w:rsidR="00753E4C" w:rsidRDefault="00753E4C" w:rsidP="00083EA2">
      <w:pPr>
        <w:shd w:val="clear" w:color="auto" w:fill="FFFFFF"/>
        <w:spacing w:before="100" w:beforeAutospacing="1" w:after="100" w:afterAutospacing="1"/>
        <w:jc w:val="both"/>
        <w:rPr>
          <w:lang w:val="ru-RU"/>
        </w:rPr>
      </w:pPr>
      <w:r>
        <w:rPr>
          <w:lang w:val="ru-RU"/>
        </w:rPr>
        <w:t xml:space="preserve">        Основними показниками результативності запропонованого </w:t>
      </w:r>
      <w:proofErr w:type="gramStart"/>
      <w:r>
        <w:rPr>
          <w:lang w:val="ru-RU"/>
        </w:rPr>
        <w:t>регуляторного</w:t>
      </w:r>
      <w:proofErr w:type="gramEnd"/>
      <w:r>
        <w:rPr>
          <w:lang w:val="ru-RU"/>
        </w:rPr>
        <w:t xml:space="preserve"> акту будуть збільшення доходної частини  місцевого бюджету та дотримання вимог чинного законодавства у сфері оподаткування та земельних відносин. </w:t>
      </w:r>
    </w:p>
    <w:p w:rsidR="00083EA2" w:rsidRDefault="003677BB" w:rsidP="00083EA2">
      <w:pPr>
        <w:shd w:val="clear" w:color="auto" w:fill="FFFFFF"/>
        <w:spacing w:before="100" w:beforeAutospacing="1" w:after="100" w:afterAutospacing="1"/>
        <w:jc w:val="both"/>
        <w:rPr>
          <w:lang w:val="ru-RU"/>
        </w:rPr>
      </w:pPr>
      <w:r>
        <w:rPr>
          <w:lang w:val="ru-RU"/>
        </w:rPr>
        <w:t xml:space="preserve">      </w:t>
      </w:r>
      <w:r w:rsidR="00753E4C">
        <w:rPr>
          <w:lang w:val="ru-RU"/>
        </w:rPr>
        <w:t>З метою відстеження результативності цього регуляторного акту</w:t>
      </w:r>
      <w:r w:rsidR="00662A74">
        <w:rPr>
          <w:lang w:val="ru-RU"/>
        </w:rPr>
        <w:t xml:space="preserve"> визначено наступні показники:</w:t>
      </w:r>
    </w:p>
    <w:p w:rsidR="00662A74" w:rsidRPr="00662A74" w:rsidRDefault="00662A74" w:rsidP="00662A74">
      <w:pPr>
        <w:pStyle w:val="a3"/>
        <w:numPr>
          <w:ilvl w:val="0"/>
          <w:numId w:val="9"/>
        </w:numPr>
        <w:shd w:val="clear" w:color="auto" w:fill="FFFFFF"/>
        <w:spacing w:before="100" w:beforeAutospacing="1" w:after="100" w:afterAutospacing="1"/>
        <w:jc w:val="both"/>
        <w:rPr>
          <w:lang w:val="ru-RU"/>
        </w:rPr>
      </w:pPr>
      <w:r>
        <w:rPr>
          <w:lang w:val="ru-RU"/>
        </w:rPr>
        <w:t>Д</w:t>
      </w:r>
      <w:r w:rsidRPr="00662A74">
        <w:rPr>
          <w:lang w:val="ru-RU"/>
        </w:rPr>
        <w:t>ія рішення поширюється на фізичних та юридичних осіб, у користуванні або власності яких перебувають земельні ділянки;</w:t>
      </w:r>
    </w:p>
    <w:p w:rsidR="00662A74" w:rsidRPr="00662A74" w:rsidRDefault="00662A74" w:rsidP="00662A74">
      <w:pPr>
        <w:pStyle w:val="a3"/>
        <w:numPr>
          <w:ilvl w:val="0"/>
          <w:numId w:val="9"/>
        </w:numPr>
        <w:shd w:val="clear" w:color="auto" w:fill="FFFFFF"/>
        <w:spacing w:before="100" w:beforeAutospacing="1" w:after="100" w:afterAutospacing="1"/>
        <w:jc w:val="both"/>
        <w:rPr>
          <w:lang w:val="ru-RU"/>
        </w:rPr>
      </w:pPr>
      <w:proofErr w:type="gramStart"/>
      <w:r>
        <w:rPr>
          <w:lang w:val="ru-RU"/>
        </w:rPr>
        <w:t>Р</w:t>
      </w:r>
      <w:proofErr w:type="gramEnd"/>
      <w:r>
        <w:rPr>
          <w:lang w:val="ru-RU"/>
        </w:rPr>
        <w:t>івень поі</w:t>
      </w:r>
      <w:r w:rsidR="00895BC6">
        <w:rPr>
          <w:lang w:val="ru-RU"/>
        </w:rPr>
        <w:t>н</w:t>
      </w:r>
      <w:r>
        <w:rPr>
          <w:lang w:val="ru-RU"/>
        </w:rPr>
        <w:t xml:space="preserve">формованості зазначених фізичних та юридичних осіб </w:t>
      </w:r>
      <w:r w:rsidR="00895BC6">
        <w:rPr>
          <w:lang w:val="ru-RU"/>
        </w:rPr>
        <w:t>і</w:t>
      </w:r>
      <w:r>
        <w:rPr>
          <w:lang w:val="ru-RU"/>
        </w:rPr>
        <w:t>з основних положень регуляторного акту за рахунок: розміщення повідомлення про</w:t>
      </w:r>
      <w:r w:rsidR="00285802">
        <w:rPr>
          <w:lang w:val="ru-RU"/>
        </w:rPr>
        <w:t xml:space="preserve"> </w:t>
      </w:r>
      <w:r>
        <w:rPr>
          <w:lang w:val="ru-RU"/>
        </w:rPr>
        <w:t xml:space="preserve">оприлюднення та самого проекту рішення сесії Ямпільської селищної ради «Про встановлення ставок плати за землю та пільг щодо земельного податку» з цим аналізом регуляторного впливу на офіційному веб-сайті Ямпільської селищної </w:t>
      </w:r>
      <w:r w:rsidR="00895BC6">
        <w:rPr>
          <w:lang w:val="ru-RU"/>
        </w:rPr>
        <w:t xml:space="preserve"> та дошках оголошень </w:t>
      </w:r>
      <w:proofErr w:type="gramStart"/>
      <w:r>
        <w:rPr>
          <w:lang w:val="ru-RU"/>
        </w:rPr>
        <w:t>ради</w:t>
      </w:r>
      <w:proofErr w:type="gramEnd"/>
      <w:r>
        <w:rPr>
          <w:lang w:val="ru-RU"/>
        </w:rPr>
        <w:t>. Кількість відвідувачів сайту</w:t>
      </w:r>
      <w:r w:rsidR="00C25B1F">
        <w:rPr>
          <w:lang w:val="ru-RU"/>
        </w:rPr>
        <w:t xml:space="preserve"> </w:t>
      </w:r>
      <w:r>
        <w:rPr>
          <w:lang w:val="ru-RU"/>
        </w:rPr>
        <w:t xml:space="preserve">за добу складає </w:t>
      </w:r>
      <w:r w:rsidR="007D4C6F">
        <w:rPr>
          <w:lang w:val="ru-RU"/>
        </w:rPr>
        <w:t xml:space="preserve">10-20 </w:t>
      </w:r>
      <w:r>
        <w:rPr>
          <w:lang w:val="ru-RU"/>
        </w:rPr>
        <w:t>осіб, можна передбачити, що</w:t>
      </w:r>
      <w:r w:rsidR="00895BC6">
        <w:rPr>
          <w:lang w:val="ru-RU"/>
        </w:rPr>
        <w:t>,</w:t>
      </w:r>
      <w:r>
        <w:rPr>
          <w:lang w:val="ru-RU"/>
        </w:rPr>
        <w:t xml:space="preserve"> з урахуванням вищенаведеного</w:t>
      </w:r>
      <w:r w:rsidR="00895BC6">
        <w:rPr>
          <w:lang w:val="ru-RU"/>
        </w:rPr>
        <w:t>,</w:t>
      </w:r>
      <w:r>
        <w:rPr>
          <w:lang w:val="ru-RU"/>
        </w:rPr>
        <w:t xml:space="preserve"> з </w:t>
      </w:r>
      <w:proofErr w:type="gramStart"/>
      <w:r>
        <w:rPr>
          <w:lang w:val="ru-RU"/>
        </w:rPr>
        <w:t>р</w:t>
      </w:r>
      <w:proofErr w:type="gramEnd"/>
      <w:r>
        <w:rPr>
          <w:lang w:val="ru-RU"/>
        </w:rPr>
        <w:t>ішенням буде ознайомлено не менше</w:t>
      </w:r>
      <w:r w:rsidR="00DA7543">
        <w:rPr>
          <w:lang w:val="ru-RU"/>
        </w:rPr>
        <w:t xml:space="preserve"> як </w:t>
      </w:r>
      <w:r w:rsidR="00895BC6">
        <w:rPr>
          <w:lang w:val="ru-RU"/>
        </w:rPr>
        <w:t xml:space="preserve">600 </w:t>
      </w:r>
      <w:r w:rsidR="00DA7543">
        <w:rPr>
          <w:lang w:val="ru-RU"/>
        </w:rPr>
        <w:t xml:space="preserve">осіб. Також отримати регуляторний акт можливо за запитом до місцевого самоврядування або отримати інформацію щодо основних його положень іншими шляхами. Вищезазначене </w:t>
      </w:r>
      <w:proofErr w:type="gramStart"/>
      <w:r w:rsidR="00DA7543">
        <w:rPr>
          <w:lang w:val="ru-RU"/>
        </w:rPr>
        <w:t>св</w:t>
      </w:r>
      <w:proofErr w:type="gramEnd"/>
      <w:r w:rsidR="00DA7543">
        <w:rPr>
          <w:lang w:val="ru-RU"/>
        </w:rPr>
        <w:t>ідчить про задовільний рівень поінформованості.</w:t>
      </w:r>
    </w:p>
    <w:p w:rsidR="00083EA2" w:rsidRPr="00A04E6E" w:rsidRDefault="004D4096" w:rsidP="00083EA2">
      <w:pPr>
        <w:shd w:val="clear" w:color="auto" w:fill="FFFFFF"/>
        <w:spacing w:before="180" w:after="180"/>
        <w:jc w:val="both"/>
        <w:rPr>
          <w:lang w:val="ru-RU"/>
        </w:rPr>
      </w:pPr>
      <w:r>
        <w:rPr>
          <w:b/>
          <w:bCs/>
          <w:lang w:val="ru-RU"/>
        </w:rPr>
        <w:t>15</w:t>
      </w:r>
      <w:r w:rsidR="00083EA2" w:rsidRPr="00A04E6E">
        <w:rPr>
          <w:b/>
          <w:bCs/>
          <w:lang w:val="ru-RU"/>
        </w:rPr>
        <w:t>. Заходи, за допомогою яких буде здійснюватися відстеження результативності регуляторного акту:</w:t>
      </w:r>
    </w:p>
    <w:p w:rsidR="00083EA2" w:rsidRPr="00A04E6E" w:rsidRDefault="00083EA2" w:rsidP="00083EA2">
      <w:pPr>
        <w:shd w:val="clear" w:color="auto" w:fill="FFFFFF"/>
        <w:spacing w:before="180" w:after="180"/>
        <w:jc w:val="both"/>
        <w:rPr>
          <w:lang w:val="ru-RU"/>
        </w:rPr>
      </w:pPr>
      <w:r w:rsidRPr="00A04E6E">
        <w:rPr>
          <w:lang w:val="ru-RU"/>
        </w:rPr>
        <w:lastRenderedPageBreak/>
        <w:t>Відстеження результативності регуляторного акт</w:t>
      </w:r>
      <w:r w:rsidR="00895BC6">
        <w:rPr>
          <w:lang w:val="ru-RU"/>
        </w:rPr>
        <w:t>у</w:t>
      </w:r>
      <w:r w:rsidRPr="00A04E6E">
        <w:rPr>
          <w:lang w:val="ru-RU"/>
        </w:rPr>
        <w:t xml:space="preserve"> буде здійснюватися</w:t>
      </w:r>
      <w:r w:rsidRPr="006E7954">
        <w:t> </w:t>
      </w:r>
      <w:r w:rsidRPr="006E7954">
        <w:rPr>
          <w:lang w:val="uk-UA"/>
        </w:rPr>
        <w:t>Ямпільською</w:t>
      </w:r>
      <w:r w:rsidRPr="00A04E6E">
        <w:rPr>
          <w:lang w:val="ru-RU"/>
        </w:rPr>
        <w:t xml:space="preserve"> с</w:t>
      </w:r>
      <w:r w:rsidRPr="006E7954">
        <w:rPr>
          <w:lang w:val="uk-UA"/>
        </w:rPr>
        <w:t xml:space="preserve">елищною </w:t>
      </w:r>
      <w:r w:rsidRPr="00A04E6E">
        <w:rPr>
          <w:lang w:val="ru-RU"/>
        </w:rPr>
        <w:t xml:space="preserve"> рад</w:t>
      </w:r>
      <w:r w:rsidRPr="006E7954">
        <w:rPr>
          <w:lang w:val="uk-UA"/>
        </w:rPr>
        <w:t>ою</w:t>
      </w:r>
      <w:r w:rsidRPr="00A04E6E">
        <w:rPr>
          <w:lang w:val="ru-RU"/>
        </w:rPr>
        <w:t xml:space="preserve"> на </w:t>
      </w:r>
      <w:proofErr w:type="gramStart"/>
      <w:r w:rsidRPr="00A04E6E">
        <w:rPr>
          <w:lang w:val="ru-RU"/>
        </w:rPr>
        <w:t>п</w:t>
      </w:r>
      <w:proofErr w:type="gramEnd"/>
      <w:r w:rsidRPr="00A04E6E">
        <w:rPr>
          <w:lang w:val="ru-RU"/>
        </w:rPr>
        <w:t>ідставі статистичних даних, виходячи із зазначених показників результативності.</w:t>
      </w:r>
    </w:p>
    <w:p w:rsidR="00083EA2" w:rsidRPr="00A04E6E" w:rsidRDefault="00083EA2" w:rsidP="00083EA2">
      <w:pPr>
        <w:shd w:val="clear" w:color="auto" w:fill="FFFFFF"/>
        <w:spacing w:before="180" w:after="180"/>
        <w:jc w:val="both"/>
        <w:rPr>
          <w:lang w:val="ru-RU"/>
        </w:rPr>
      </w:pPr>
      <w:r w:rsidRPr="00A04E6E">
        <w:rPr>
          <w:lang w:val="ru-RU"/>
        </w:rPr>
        <w:t>Повторне відстеження</w:t>
      </w:r>
      <w:r w:rsidRPr="006E7954">
        <w:t> </w:t>
      </w:r>
      <w:r w:rsidRPr="00A04E6E">
        <w:rPr>
          <w:lang w:val="ru-RU"/>
        </w:rPr>
        <w:t>провести через рік з дня набрання чинності цього регуляторного акта.</w:t>
      </w:r>
    </w:p>
    <w:p w:rsidR="00083EA2" w:rsidRPr="00A04E6E" w:rsidRDefault="00083EA2" w:rsidP="00083EA2">
      <w:pPr>
        <w:shd w:val="clear" w:color="auto" w:fill="FFFFFF"/>
        <w:spacing w:before="180" w:after="180"/>
        <w:rPr>
          <w:lang w:val="ru-RU"/>
        </w:rPr>
      </w:pPr>
      <w:r w:rsidRPr="00A04E6E">
        <w:rPr>
          <w:lang w:val="ru-RU"/>
        </w:rPr>
        <w:t>Періодичне відстеження</w:t>
      </w:r>
      <w:r w:rsidRPr="006E7954">
        <w:t> </w:t>
      </w:r>
      <w:r w:rsidRPr="00A04E6E">
        <w:rPr>
          <w:lang w:val="ru-RU"/>
        </w:rPr>
        <w:t>результативності цього регуляторного акту здійснюється упродовж кожних трьох років, з моменту виконання заходів по проведенню повторного відстеження його результативності.</w:t>
      </w:r>
    </w:p>
    <w:p w:rsidR="00083EA2" w:rsidRPr="00A04E6E" w:rsidRDefault="00083EA2" w:rsidP="00083EA2">
      <w:pPr>
        <w:jc w:val="both"/>
        <w:rPr>
          <w:lang w:val="uk-UA"/>
        </w:rPr>
      </w:pPr>
      <w:r w:rsidRPr="00A04E6E">
        <w:rPr>
          <w:lang w:val="ru-RU"/>
        </w:rPr>
        <w:t xml:space="preserve">Всі пропозиції та зауваження по даному регуляторному акту приймаються особисто або поштою за адресою: </w:t>
      </w:r>
      <w:r w:rsidRPr="006E7954">
        <w:rPr>
          <w:lang w:val="uk-UA"/>
        </w:rPr>
        <w:t>вул. Шкільна (Щорса), буд. 4, смт Ямпіль, Сумської області</w:t>
      </w:r>
      <w:r w:rsidRPr="00A04E6E">
        <w:rPr>
          <w:lang w:val="uk-UA"/>
        </w:rPr>
        <w:t xml:space="preserve">, </w:t>
      </w:r>
      <w:r w:rsidRPr="006E7954">
        <w:rPr>
          <w:lang w:val="uk-UA"/>
        </w:rPr>
        <w:t>41200,</w:t>
      </w:r>
      <w:r w:rsidRPr="00A04E6E">
        <w:rPr>
          <w:lang w:val="uk-UA"/>
        </w:rPr>
        <w:t xml:space="preserve"> або на електронну адресу </w:t>
      </w:r>
      <w:r w:rsidRPr="006E7954">
        <w:rPr>
          <w:lang w:val="uk-UA"/>
        </w:rPr>
        <w:t xml:space="preserve">Ямпільської селищної ради </w:t>
      </w:r>
      <w:hyperlink r:id="rId17" w:history="1">
        <w:r w:rsidRPr="006E7954">
          <w:rPr>
            <w:rStyle w:val="a7"/>
          </w:rPr>
          <w:t>yampol</w:t>
        </w:r>
        <w:r w:rsidRPr="006E7954">
          <w:rPr>
            <w:rStyle w:val="a7"/>
            <w:lang w:val="uk-UA"/>
          </w:rPr>
          <w:t>_</w:t>
        </w:r>
        <w:r w:rsidRPr="006E7954">
          <w:rPr>
            <w:rStyle w:val="a7"/>
          </w:rPr>
          <w:t>rada</w:t>
        </w:r>
        <w:r w:rsidRPr="006E7954">
          <w:rPr>
            <w:rStyle w:val="a7"/>
            <w:lang w:val="uk-UA"/>
          </w:rPr>
          <w:t>1@</w:t>
        </w:r>
        <w:r w:rsidRPr="006E7954">
          <w:rPr>
            <w:rStyle w:val="a7"/>
          </w:rPr>
          <w:t>ukr</w:t>
        </w:r>
        <w:r w:rsidRPr="006E7954">
          <w:rPr>
            <w:rStyle w:val="a7"/>
            <w:lang w:val="uk-UA"/>
          </w:rPr>
          <w:t>.</w:t>
        </w:r>
        <w:r w:rsidRPr="006E7954">
          <w:rPr>
            <w:rStyle w:val="a7"/>
          </w:rPr>
          <w:t>net</w:t>
        </w:r>
      </w:hyperlink>
      <w:r w:rsidRPr="006E7954">
        <w:rPr>
          <w:lang w:val="uk-UA"/>
        </w:rPr>
        <w:t xml:space="preserve">  </w:t>
      </w:r>
      <w:r w:rsidRPr="006E7954">
        <w:t> </w:t>
      </w:r>
      <w:r w:rsidRPr="00A04E6E">
        <w:rPr>
          <w:lang w:val="uk-UA"/>
        </w:rPr>
        <w:t>протягом місяця з дня оприлюднення проекту регуляторного акт</w:t>
      </w:r>
      <w:r w:rsidR="00895BC6">
        <w:rPr>
          <w:lang w:val="uk-UA"/>
        </w:rPr>
        <w:t>у</w:t>
      </w:r>
      <w:r w:rsidRPr="00A04E6E">
        <w:rPr>
          <w:lang w:val="uk-UA"/>
        </w:rPr>
        <w:t xml:space="preserve"> та відповідного аналізу регуляторного впливу на офіційному  веб-сайті Ямпільської селищної ради  </w:t>
      </w:r>
    </w:p>
    <w:p w:rsidR="00083EA2" w:rsidRPr="006E7954" w:rsidRDefault="00CB28D1" w:rsidP="00083EA2">
      <w:pPr>
        <w:rPr>
          <w:b/>
          <w:lang w:val="uk-UA"/>
        </w:rPr>
      </w:pPr>
      <w:hyperlink r:id="rId18" w:tgtFrame="_blank" w:history="1">
        <w:r w:rsidR="00083EA2">
          <w:rPr>
            <w:rStyle w:val="a7"/>
          </w:rPr>
          <w:t>http</w:t>
        </w:r>
        <w:r w:rsidR="00083EA2" w:rsidRPr="00FD7917">
          <w:rPr>
            <w:rStyle w:val="a7"/>
            <w:lang w:val="uk-UA"/>
          </w:rPr>
          <w:t>://</w:t>
        </w:r>
        <w:r w:rsidR="00083EA2">
          <w:rPr>
            <w:rStyle w:val="a7"/>
          </w:rPr>
          <w:t>yampil</w:t>
        </w:r>
        <w:r w:rsidR="00083EA2" w:rsidRPr="00FD7917">
          <w:rPr>
            <w:rStyle w:val="a7"/>
            <w:lang w:val="uk-UA"/>
          </w:rPr>
          <w:t>.</w:t>
        </w:r>
        <w:r w:rsidR="00083EA2">
          <w:rPr>
            <w:rStyle w:val="a7"/>
          </w:rPr>
          <w:t>rada</w:t>
        </w:r>
        <w:r w:rsidR="00083EA2" w:rsidRPr="00FD7917">
          <w:rPr>
            <w:rStyle w:val="a7"/>
            <w:lang w:val="uk-UA"/>
          </w:rPr>
          <w:t>.</w:t>
        </w:r>
        <w:r w:rsidR="00083EA2">
          <w:rPr>
            <w:rStyle w:val="a7"/>
          </w:rPr>
          <w:t>org</w:t>
        </w:r>
        <w:r w:rsidR="00083EA2" w:rsidRPr="00FD7917">
          <w:rPr>
            <w:rStyle w:val="a7"/>
            <w:lang w:val="uk-UA"/>
          </w:rPr>
          <w:t>.</w:t>
        </w:r>
        <w:r w:rsidR="00083EA2">
          <w:rPr>
            <w:rStyle w:val="a7"/>
          </w:rPr>
          <w:t>ua</w:t>
        </w:r>
        <w:r w:rsidR="00083EA2" w:rsidRPr="00FD7917">
          <w:rPr>
            <w:rStyle w:val="a7"/>
            <w:lang w:val="uk-UA"/>
          </w:rPr>
          <w:t>/</w:t>
        </w:r>
      </w:hyperlink>
    </w:p>
    <w:p w:rsidR="00083EA2" w:rsidRPr="006E7954" w:rsidRDefault="00083EA2" w:rsidP="00083EA2">
      <w:pPr>
        <w:jc w:val="both"/>
        <w:rPr>
          <w:b/>
          <w:lang w:val="uk-UA"/>
        </w:rPr>
      </w:pPr>
    </w:p>
    <w:p w:rsidR="00083EA2" w:rsidRDefault="00083EA2" w:rsidP="00083EA2">
      <w:pPr>
        <w:rPr>
          <w:b/>
          <w:lang w:val="uk-UA"/>
        </w:rPr>
      </w:pPr>
    </w:p>
    <w:p w:rsidR="00083EA2" w:rsidRPr="00BF0ED1" w:rsidRDefault="00083EA2" w:rsidP="00083EA2">
      <w:pPr>
        <w:rPr>
          <w:b/>
          <w:sz w:val="28"/>
          <w:szCs w:val="28"/>
          <w:lang w:val="uk-UA"/>
        </w:rPr>
      </w:pPr>
      <w:r w:rsidRPr="00BF0ED1">
        <w:rPr>
          <w:b/>
          <w:sz w:val="28"/>
          <w:szCs w:val="28"/>
          <w:lang w:val="uk-UA"/>
        </w:rPr>
        <w:t>Селищний голова                                                                        Цибулько Н.М.</w:t>
      </w:r>
    </w:p>
    <w:p w:rsidR="00083EA2" w:rsidRPr="00BF0ED1" w:rsidRDefault="00083EA2" w:rsidP="00083EA2">
      <w:pPr>
        <w:spacing w:before="100" w:beforeAutospacing="1" w:after="100" w:afterAutospacing="1"/>
        <w:jc w:val="both"/>
        <w:rPr>
          <w:rFonts w:eastAsia="Times New Roman"/>
          <w:sz w:val="28"/>
          <w:szCs w:val="28"/>
          <w:lang w:val="uk-UA"/>
        </w:rPr>
      </w:pPr>
    </w:p>
    <w:p w:rsidR="00083EA2" w:rsidRDefault="00083EA2"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Default="000C1066" w:rsidP="00DA0DF5">
      <w:pPr>
        <w:jc w:val="both"/>
        <w:rPr>
          <w:b/>
          <w:bCs/>
          <w:sz w:val="28"/>
          <w:szCs w:val="28"/>
          <w:lang w:val="uk-UA"/>
        </w:rPr>
      </w:pPr>
    </w:p>
    <w:p w:rsidR="000C1066" w:rsidRPr="000C5FD6" w:rsidRDefault="000C1066" w:rsidP="000C5FD6">
      <w:pPr>
        <w:rPr>
          <w:b/>
          <w:sz w:val="28"/>
          <w:szCs w:val="28"/>
          <w:lang w:val="ru-RU"/>
        </w:rPr>
      </w:pPr>
    </w:p>
    <w:p w:rsidR="000C1066" w:rsidRPr="00A85164" w:rsidRDefault="000C1066" w:rsidP="00DA0DF5">
      <w:pPr>
        <w:jc w:val="both"/>
        <w:rPr>
          <w:b/>
          <w:bCs/>
          <w:sz w:val="28"/>
          <w:szCs w:val="28"/>
          <w:lang w:val="uk-UA"/>
        </w:rPr>
      </w:pPr>
    </w:p>
    <w:sectPr w:rsidR="000C1066" w:rsidRPr="00A85164" w:rsidSect="003B12BF">
      <w:pgSz w:w="11906" w:h="16838"/>
      <w:pgMar w:top="1134"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97E64"/>
    <w:multiLevelType w:val="hybridMultilevel"/>
    <w:tmpl w:val="888CF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546B5A"/>
    <w:multiLevelType w:val="hybridMultilevel"/>
    <w:tmpl w:val="470E4E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C07E8E"/>
    <w:multiLevelType w:val="hybridMultilevel"/>
    <w:tmpl w:val="BBF65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56540B"/>
    <w:multiLevelType w:val="hybridMultilevel"/>
    <w:tmpl w:val="B16617CC"/>
    <w:lvl w:ilvl="0" w:tplc="86EA48F0">
      <w:start w:val="1"/>
      <w:numFmt w:val="decimal"/>
      <w:lvlText w:val="%1."/>
      <w:lvlJc w:val="left"/>
      <w:pPr>
        <w:tabs>
          <w:tab w:val="num" w:pos="502"/>
        </w:tabs>
        <w:ind w:left="502" w:hanging="360"/>
      </w:pPr>
      <w:rPr>
        <w:rFonts w:hint="default"/>
        <w:color w:val="00000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11034FE"/>
    <w:multiLevelType w:val="hybridMultilevel"/>
    <w:tmpl w:val="F2BC9BE8"/>
    <w:lvl w:ilvl="0" w:tplc="CCBCF45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5">
    <w:nsid w:val="4C2570BD"/>
    <w:multiLevelType w:val="hybridMultilevel"/>
    <w:tmpl w:val="146274AC"/>
    <w:lvl w:ilvl="0" w:tplc="3FA8781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10612CB"/>
    <w:multiLevelType w:val="hybridMultilevel"/>
    <w:tmpl w:val="97366340"/>
    <w:lvl w:ilvl="0" w:tplc="038A441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1A6248A"/>
    <w:multiLevelType w:val="hybridMultilevel"/>
    <w:tmpl w:val="B8ECA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FB72D1"/>
    <w:multiLevelType w:val="hybridMultilevel"/>
    <w:tmpl w:val="0750C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833B25"/>
    <w:multiLevelType w:val="hybridMultilevel"/>
    <w:tmpl w:val="929AA0F8"/>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4"/>
  </w:num>
  <w:num w:numId="4">
    <w:abstractNumId w:val="1"/>
  </w:num>
  <w:num w:numId="5">
    <w:abstractNumId w:val="6"/>
  </w:num>
  <w:num w:numId="6">
    <w:abstractNumId w:val="0"/>
  </w:num>
  <w:num w:numId="7">
    <w:abstractNumId w:val="2"/>
  </w:num>
  <w:num w:numId="8">
    <w:abstractNumId w:val="8"/>
  </w:num>
  <w:num w:numId="9">
    <w:abstractNumId w:val="7"/>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980A0B"/>
    <w:rsid w:val="000077EC"/>
    <w:rsid w:val="00007BF4"/>
    <w:rsid w:val="00020CC5"/>
    <w:rsid w:val="00025DDE"/>
    <w:rsid w:val="0002665E"/>
    <w:rsid w:val="00031B6D"/>
    <w:rsid w:val="000323CB"/>
    <w:rsid w:val="00041189"/>
    <w:rsid w:val="00042760"/>
    <w:rsid w:val="00042AE6"/>
    <w:rsid w:val="00045562"/>
    <w:rsid w:val="00060A30"/>
    <w:rsid w:val="00063CA5"/>
    <w:rsid w:val="0006706C"/>
    <w:rsid w:val="00074675"/>
    <w:rsid w:val="0008140E"/>
    <w:rsid w:val="00083EA2"/>
    <w:rsid w:val="000924D4"/>
    <w:rsid w:val="000A0441"/>
    <w:rsid w:val="000A0EDA"/>
    <w:rsid w:val="000A3715"/>
    <w:rsid w:val="000B1621"/>
    <w:rsid w:val="000B2012"/>
    <w:rsid w:val="000B24B4"/>
    <w:rsid w:val="000B2786"/>
    <w:rsid w:val="000B42FA"/>
    <w:rsid w:val="000B72BB"/>
    <w:rsid w:val="000B7973"/>
    <w:rsid w:val="000C0BA9"/>
    <w:rsid w:val="000C0C8F"/>
    <w:rsid w:val="000C1066"/>
    <w:rsid w:val="000C3965"/>
    <w:rsid w:val="000C5FD6"/>
    <w:rsid w:val="000C715B"/>
    <w:rsid w:val="000D72FD"/>
    <w:rsid w:val="000E3D64"/>
    <w:rsid w:val="000E45D4"/>
    <w:rsid w:val="000F1745"/>
    <w:rsid w:val="000F18FF"/>
    <w:rsid w:val="000F1BCC"/>
    <w:rsid w:val="000F4EDD"/>
    <w:rsid w:val="0010244D"/>
    <w:rsid w:val="00104AE8"/>
    <w:rsid w:val="001077EE"/>
    <w:rsid w:val="00111574"/>
    <w:rsid w:val="001164CB"/>
    <w:rsid w:val="00122949"/>
    <w:rsid w:val="00124DC2"/>
    <w:rsid w:val="00131CE7"/>
    <w:rsid w:val="00146452"/>
    <w:rsid w:val="00151E1A"/>
    <w:rsid w:val="00157ABA"/>
    <w:rsid w:val="00160A1A"/>
    <w:rsid w:val="00160E49"/>
    <w:rsid w:val="001648D0"/>
    <w:rsid w:val="00173213"/>
    <w:rsid w:val="00173676"/>
    <w:rsid w:val="00181BDB"/>
    <w:rsid w:val="00182561"/>
    <w:rsid w:val="001848CE"/>
    <w:rsid w:val="00185990"/>
    <w:rsid w:val="00187D20"/>
    <w:rsid w:val="001A1998"/>
    <w:rsid w:val="001A4FFB"/>
    <w:rsid w:val="001A5A40"/>
    <w:rsid w:val="001C212A"/>
    <w:rsid w:val="001C6792"/>
    <w:rsid w:val="001C765E"/>
    <w:rsid w:val="001D0E20"/>
    <w:rsid w:val="001D36C9"/>
    <w:rsid w:val="001D3A73"/>
    <w:rsid w:val="001D3C8F"/>
    <w:rsid w:val="001D5EAE"/>
    <w:rsid w:val="001D7845"/>
    <w:rsid w:val="001E1E3E"/>
    <w:rsid w:val="001E3004"/>
    <w:rsid w:val="001F777E"/>
    <w:rsid w:val="00202BE9"/>
    <w:rsid w:val="002039E9"/>
    <w:rsid w:val="00215048"/>
    <w:rsid w:val="00217F16"/>
    <w:rsid w:val="002236BD"/>
    <w:rsid w:val="00226F7D"/>
    <w:rsid w:val="0023154C"/>
    <w:rsid w:val="00236BEA"/>
    <w:rsid w:val="00247580"/>
    <w:rsid w:val="00250B08"/>
    <w:rsid w:val="00251ED1"/>
    <w:rsid w:val="00253C74"/>
    <w:rsid w:val="00254CFC"/>
    <w:rsid w:val="0027115E"/>
    <w:rsid w:val="00280E12"/>
    <w:rsid w:val="00285802"/>
    <w:rsid w:val="002904F0"/>
    <w:rsid w:val="002925CD"/>
    <w:rsid w:val="002A1734"/>
    <w:rsid w:val="002B15B4"/>
    <w:rsid w:val="002B37BE"/>
    <w:rsid w:val="002B56D6"/>
    <w:rsid w:val="002C7AB3"/>
    <w:rsid w:val="002D062B"/>
    <w:rsid w:val="002F2367"/>
    <w:rsid w:val="002F3BAA"/>
    <w:rsid w:val="002F6B0E"/>
    <w:rsid w:val="0030611B"/>
    <w:rsid w:val="003120BA"/>
    <w:rsid w:val="003145AB"/>
    <w:rsid w:val="00316354"/>
    <w:rsid w:val="00321AAE"/>
    <w:rsid w:val="00324770"/>
    <w:rsid w:val="003257CF"/>
    <w:rsid w:val="0033796F"/>
    <w:rsid w:val="00345C42"/>
    <w:rsid w:val="00347EA6"/>
    <w:rsid w:val="00354014"/>
    <w:rsid w:val="0036391C"/>
    <w:rsid w:val="003677BB"/>
    <w:rsid w:val="00374418"/>
    <w:rsid w:val="00374A5D"/>
    <w:rsid w:val="00377A1D"/>
    <w:rsid w:val="00381779"/>
    <w:rsid w:val="00381878"/>
    <w:rsid w:val="0038244B"/>
    <w:rsid w:val="0038382F"/>
    <w:rsid w:val="0038717A"/>
    <w:rsid w:val="00392FF7"/>
    <w:rsid w:val="00396699"/>
    <w:rsid w:val="003A2EB0"/>
    <w:rsid w:val="003A5172"/>
    <w:rsid w:val="003A6284"/>
    <w:rsid w:val="003A7BF7"/>
    <w:rsid w:val="003B12BF"/>
    <w:rsid w:val="003B13FC"/>
    <w:rsid w:val="003B2105"/>
    <w:rsid w:val="003B3FAA"/>
    <w:rsid w:val="003C5A8D"/>
    <w:rsid w:val="003C697D"/>
    <w:rsid w:val="003E1D1C"/>
    <w:rsid w:val="003E295E"/>
    <w:rsid w:val="003E6544"/>
    <w:rsid w:val="003E7DFC"/>
    <w:rsid w:val="003F47FB"/>
    <w:rsid w:val="004024AA"/>
    <w:rsid w:val="00416D53"/>
    <w:rsid w:val="004209DB"/>
    <w:rsid w:val="0042774F"/>
    <w:rsid w:val="00433E57"/>
    <w:rsid w:val="0044518C"/>
    <w:rsid w:val="00446178"/>
    <w:rsid w:val="004462D4"/>
    <w:rsid w:val="00447264"/>
    <w:rsid w:val="0046131D"/>
    <w:rsid w:val="00462852"/>
    <w:rsid w:val="004646CE"/>
    <w:rsid w:val="00465C61"/>
    <w:rsid w:val="0046754C"/>
    <w:rsid w:val="00474814"/>
    <w:rsid w:val="004749AA"/>
    <w:rsid w:val="00484582"/>
    <w:rsid w:val="00487724"/>
    <w:rsid w:val="004A1B6E"/>
    <w:rsid w:val="004A3B3F"/>
    <w:rsid w:val="004C0DE4"/>
    <w:rsid w:val="004C173B"/>
    <w:rsid w:val="004C63B2"/>
    <w:rsid w:val="004D4096"/>
    <w:rsid w:val="004E08F1"/>
    <w:rsid w:val="004E48CD"/>
    <w:rsid w:val="004F1AE6"/>
    <w:rsid w:val="004F66CA"/>
    <w:rsid w:val="00500043"/>
    <w:rsid w:val="0050770F"/>
    <w:rsid w:val="005159FE"/>
    <w:rsid w:val="00517E69"/>
    <w:rsid w:val="00520758"/>
    <w:rsid w:val="0053626D"/>
    <w:rsid w:val="005423C3"/>
    <w:rsid w:val="00542C49"/>
    <w:rsid w:val="00550B5D"/>
    <w:rsid w:val="0055317E"/>
    <w:rsid w:val="00554AB1"/>
    <w:rsid w:val="00555C62"/>
    <w:rsid w:val="00562FD6"/>
    <w:rsid w:val="0056417B"/>
    <w:rsid w:val="00581B74"/>
    <w:rsid w:val="005850DF"/>
    <w:rsid w:val="00587C8D"/>
    <w:rsid w:val="00593784"/>
    <w:rsid w:val="00594937"/>
    <w:rsid w:val="005966E6"/>
    <w:rsid w:val="005977F8"/>
    <w:rsid w:val="005A0121"/>
    <w:rsid w:val="005A1460"/>
    <w:rsid w:val="005B0C2C"/>
    <w:rsid w:val="005C5E05"/>
    <w:rsid w:val="005D0C18"/>
    <w:rsid w:val="005D361E"/>
    <w:rsid w:val="005D4C2C"/>
    <w:rsid w:val="005D5E4A"/>
    <w:rsid w:val="005D6DBC"/>
    <w:rsid w:val="005D7100"/>
    <w:rsid w:val="005F2282"/>
    <w:rsid w:val="005F3058"/>
    <w:rsid w:val="005F31E3"/>
    <w:rsid w:val="005F4505"/>
    <w:rsid w:val="005F56FE"/>
    <w:rsid w:val="005F7A81"/>
    <w:rsid w:val="006021A7"/>
    <w:rsid w:val="006055B8"/>
    <w:rsid w:val="00606E44"/>
    <w:rsid w:val="006105BE"/>
    <w:rsid w:val="0061168F"/>
    <w:rsid w:val="0061298F"/>
    <w:rsid w:val="0062197B"/>
    <w:rsid w:val="00623C9C"/>
    <w:rsid w:val="00627535"/>
    <w:rsid w:val="0063782F"/>
    <w:rsid w:val="00651BE3"/>
    <w:rsid w:val="00652287"/>
    <w:rsid w:val="006549B4"/>
    <w:rsid w:val="00657EE6"/>
    <w:rsid w:val="00662A74"/>
    <w:rsid w:val="00664272"/>
    <w:rsid w:val="00666163"/>
    <w:rsid w:val="00677D86"/>
    <w:rsid w:val="0068357A"/>
    <w:rsid w:val="00687925"/>
    <w:rsid w:val="006916B5"/>
    <w:rsid w:val="006A321B"/>
    <w:rsid w:val="006A56D0"/>
    <w:rsid w:val="006B6404"/>
    <w:rsid w:val="006C725E"/>
    <w:rsid w:val="006D2A2E"/>
    <w:rsid w:val="006D2C05"/>
    <w:rsid w:val="006D2D37"/>
    <w:rsid w:val="006E4865"/>
    <w:rsid w:val="006E5F5B"/>
    <w:rsid w:val="006F03C6"/>
    <w:rsid w:val="006F3224"/>
    <w:rsid w:val="006F4067"/>
    <w:rsid w:val="007072C4"/>
    <w:rsid w:val="007143B7"/>
    <w:rsid w:val="00714933"/>
    <w:rsid w:val="00722225"/>
    <w:rsid w:val="00724421"/>
    <w:rsid w:val="00731380"/>
    <w:rsid w:val="00733CFC"/>
    <w:rsid w:val="00741759"/>
    <w:rsid w:val="00751127"/>
    <w:rsid w:val="00753E4C"/>
    <w:rsid w:val="00755CEC"/>
    <w:rsid w:val="00767670"/>
    <w:rsid w:val="00770156"/>
    <w:rsid w:val="007766E6"/>
    <w:rsid w:val="00783313"/>
    <w:rsid w:val="0078431E"/>
    <w:rsid w:val="00786549"/>
    <w:rsid w:val="00797B84"/>
    <w:rsid w:val="007A108C"/>
    <w:rsid w:val="007A5799"/>
    <w:rsid w:val="007B159B"/>
    <w:rsid w:val="007C3C63"/>
    <w:rsid w:val="007C6AED"/>
    <w:rsid w:val="007D1F5F"/>
    <w:rsid w:val="007D441B"/>
    <w:rsid w:val="007D4C6F"/>
    <w:rsid w:val="007D7401"/>
    <w:rsid w:val="007E1608"/>
    <w:rsid w:val="007E2EC9"/>
    <w:rsid w:val="007E63A7"/>
    <w:rsid w:val="007F7C06"/>
    <w:rsid w:val="008017F6"/>
    <w:rsid w:val="00801DC8"/>
    <w:rsid w:val="00802842"/>
    <w:rsid w:val="008043D8"/>
    <w:rsid w:val="0080441A"/>
    <w:rsid w:val="00810321"/>
    <w:rsid w:val="00810B3A"/>
    <w:rsid w:val="008125F3"/>
    <w:rsid w:val="00815E56"/>
    <w:rsid w:val="008163D7"/>
    <w:rsid w:val="00840AC1"/>
    <w:rsid w:val="00841DF1"/>
    <w:rsid w:val="00844C10"/>
    <w:rsid w:val="00851EEC"/>
    <w:rsid w:val="00856330"/>
    <w:rsid w:val="008564EF"/>
    <w:rsid w:val="00856A42"/>
    <w:rsid w:val="00856ECA"/>
    <w:rsid w:val="008638E0"/>
    <w:rsid w:val="00871048"/>
    <w:rsid w:val="008769F7"/>
    <w:rsid w:val="00876A35"/>
    <w:rsid w:val="00880D2E"/>
    <w:rsid w:val="00881986"/>
    <w:rsid w:val="0089543B"/>
    <w:rsid w:val="00895BC6"/>
    <w:rsid w:val="008960E5"/>
    <w:rsid w:val="008A75DB"/>
    <w:rsid w:val="008B1D84"/>
    <w:rsid w:val="008B3162"/>
    <w:rsid w:val="008C50DB"/>
    <w:rsid w:val="008D068C"/>
    <w:rsid w:val="008D2013"/>
    <w:rsid w:val="008D557D"/>
    <w:rsid w:val="008E0699"/>
    <w:rsid w:val="008F0AF8"/>
    <w:rsid w:val="008F16A7"/>
    <w:rsid w:val="008F1D9A"/>
    <w:rsid w:val="008F3E37"/>
    <w:rsid w:val="008F598A"/>
    <w:rsid w:val="008F5B46"/>
    <w:rsid w:val="00923872"/>
    <w:rsid w:val="00924E45"/>
    <w:rsid w:val="00925DBC"/>
    <w:rsid w:val="00927DFB"/>
    <w:rsid w:val="00930A19"/>
    <w:rsid w:val="009367C5"/>
    <w:rsid w:val="00953A11"/>
    <w:rsid w:val="0095745B"/>
    <w:rsid w:val="009669B0"/>
    <w:rsid w:val="00971AF7"/>
    <w:rsid w:val="00971D94"/>
    <w:rsid w:val="009757CD"/>
    <w:rsid w:val="00980A0B"/>
    <w:rsid w:val="00983B60"/>
    <w:rsid w:val="00983D7B"/>
    <w:rsid w:val="00991848"/>
    <w:rsid w:val="009941DE"/>
    <w:rsid w:val="00995BC8"/>
    <w:rsid w:val="00995C3E"/>
    <w:rsid w:val="009B3AB8"/>
    <w:rsid w:val="009B3C28"/>
    <w:rsid w:val="009C37C8"/>
    <w:rsid w:val="009D1103"/>
    <w:rsid w:val="009D265A"/>
    <w:rsid w:val="009D26D5"/>
    <w:rsid w:val="009D5CAC"/>
    <w:rsid w:val="009D615C"/>
    <w:rsid w:val="009E657E"/>
    <w:rsid w:val="009F29F0"/>
    <w:rsid w:val="009F373A"/>
    <w:rsid w:val="009F4BA3"/>
    <w:rsid w:val="009F4FBB"/>
    <w:rsid w:val="009F7B6B"/>
    <w:rsid w:val="00A01275"/>
    <w:rsid w:val="00A01522"/>
    <w:rsid w:val="00A22469"/>
    <w:rsid w:val="00A2298B"/>
    <w:rsid w:val="00A26616"/>
    <w:rsid w:val="00A30A22"/>
    <w:rsid w:val="00A42ABD"/>
    <w:rsid w:val="00A43895"/>
    <w:rsid w:val="00A45829"/>
    <w:rsid w:val="00A50430"/>
    <w:rsid w:val="00A51F81"/>
    <w:rsid w:val="00A54904"/>
    <w:rsid w:val="00A54939"/>
    <w:rsid w:val="00A55B15"/>
    <w:rsid w:val="00A63806"/>
    <w:rsid w:val="00A64825"/>
    <w:rsid w:val="00A671AA"/>
    <w:rsid w:val="00A70BB5"/>
    <w:rsid w:val="00A72219"/>
    <w:rsid w:val="00A745FD"/>
    <w:rsid w:val="00A76255"/>
    <w:rsid w:val="00A85164"/>
    <w:rsid w:val="00A92D08"/>
    <w:rsid w:val="00A97925"/>
    <w:rsid w:val="00A97C24"/>
    <w:rsid w:val="00AA02CC"/>
    <w:rsid w:val="00AA22B4"/>
    <w:rsid w:val="00AA6338"/>
    <w:rsid w:val="00AA7B6A"/>
    <w:rsid w:val="00AB3834"/>
    <w:rsid w:val="00AB39FF"/>
    <w:rsid w:val="00AC10FE"/>
    <w:rsid w:val="00AC6481"/>
    <w:rsid w:val="00AC6C72"/>
    <w:rsid w:val="00AD0ACE"/>
    <w:rsid w:val="00AD2521"/>
    <w:rsid w:val="00AD2943"/>
    <w:rsid w:val="00AD5D7F"/>
    <w:rsid w:val="00AD7211"/>
    <w:rsid w:val="00AE1CFA"/>
    <w:rsid w:val="00AE6909"/>
    <w:rsid w:val="00AF17C2"/>
    <w:rsid w:val="00AF1C5E"/>
    <w:rsid w:val="00B00DE8"/>
    <w:rsid w:val="00B027F7"/>
    <w:rsid w:val="00B03B52"/>
    <w:rsid w:val="00B04BBA"/>
    <w:rsid w:val="00B11F9F"/>
    <w:rsid w:val="00B233AF"/>
    <w:rsid w:val="00B3195E"/>
    <w:rsid w:val="00B32EB4"/>
    <w:rsid w:val="00B3324C"/>
    <w:rsid w:val="00B40F22"/>
    <w:rsid w:val="00B54C2D"/>
    <w:rsid w:val="00B60024"/>
    <w:rsid w:val="00B607E3"/>
    <w:rsid w:val="00B6083C"/>
    <w:rsid w:val="00B6170D"/>
    <w:rsid w:val="00B630E2"/>
    <w:rsid w:val="00B63ECF"/>
    <w:rsid w:val="00B71103"/>
    <w:rsid w:val="00B73234"/>
    <w:rsid w:val="00B74ACF"/>
    <w:rsid w:val="00B83407"/>
    <w:rsid w:val="00B84AE5"/>
    <w:rsid w:val="00B9229E"/>
    <w:rsid w:val="00B92519"/>
    <w:rsid w:val="00BA608A"/>
    <w:rsid w:val="00BA6674"/>
    <w:rsid w:val="00BA7A27"/>
    <w:rsid w:val="00BB0EC4"/>
    <w:rsid w:val="00BB1253"/>
    <w:rsid w:val="00BB6C7B"/>
    <w:rsid w:val="00BC2738"/>
    <w:rsid w:val="00BC34FC"/>
    <w:rsid w:val="00BC4671"/>
    <w:rsid w:val="00BC5CC2"/>
    <w:rsid w:val="00BD00DB"/>
    <w:rsid w:val="00BE19A4"/>
    <w:rsid w:val="00BE7F12"/>
    <w:rsid w:val="00C00F86"/>
    <w:rsid w:val="00C070A8"/>
    <w:rsid w:val="00C07267"/>
    <w:rsid w:val="00C177CA"/>
    <w:rsid w:val="00C24488"/>
    <w:rsid w:val="00C25B1F"/>
    <w:rsid w:val="00C50ABE"/>
    <w:rsid w:val="00C52BB7"/>
    <w:rsid w:val="00C53C31"/>
    <w:rsid w:val="00C56655"/>
    <w:rsid w:val="00C716F3"/>
    <w:rsid w:val="00C745D4"/>
    <w:rsid w:val="00C75C88"/>
    <w:rsid w:val="00C816F5"/>
    <w:rsid w:val="00C81A52"/>
    <w:rsid w:val="00C968F3"/>
    <w:rsid w:val="00CA037E"/>
    <w:rsid w:val="00CA4E1A"/>
    <w:rsid w:val="00CA5723"/>
    <w:rsid w:val="00CB28D1"/>
    <w:rsid w:val="00CC00AB"/>
    <w:rsid w:val="00CC022D"/>
    <w:rsid w:val="00CC3900"/>
    <w:rsid w:val="00CC6B39"/>
    <w:rsid w:val="00CC6C93"/>
    <w:rsid w:val="00CD286A"/>
    <w:rsid w:val="00CD4ED2"/>
    <w:rsid w:val="00CD51E3"/>
    <w:rsid w:val="00CE2C6C"/>
    <w:rsid w:val="00CE669B"/>
    <w:rsid w:val="00CE68DF"/>
    <w:rsid w:val="00CE7D96"/>
    <w:rsid w:val="00CF3E90"/>
    <w:rsid w:val="00D000FF"/>
    <w:rsid w:val="00D1155B"/>
    <w:rsid w:val="00D118D4"/>
    <w:rsid w:val="00D13320"/>
    <w:rsid w:val="00D13659"/>
    <w:rsid w:val="00D15B00"/>
    <w:rsid w:val="00D16D97"/>
    <w:rsid w:val="00D21270"/>
    <w:rsid w:val="00D21A13"/>
    <w:rsid w:val="00D33250"/>
    <w:rsid w:val="00D4558E"/>
    <w:rsid w:val="00D4720B"/>
    <w:rsid w:val="00D50B2B"/>
    <w:rsid w:val="00D55A1E"/>
    <w:rsid w:val="00D576AC"/>
    <w:rsid w:val="00D576E4"/>
    <w:rsid w:val="00D61A7C"/>
    <w:rsid w:val="00D62C50"/>
    <w:rsid w:val="00D64DEB"/>
    <w:rsid w:val="00D65A39"/>
    <w:rsid w:val="00D70576"/>
    <w:rsid w:val="00D86D5A"/>
    <w:rsid w:val="00D90AED"/>
    <w:rsid w:val="00D9227C"/>
    <w:rsid w:val="00DA0DF5"/>
    <w:rsid w:val="00DA4373"/>
    <w:rsid w:val="00DA4F14"/>
    <w:rsid w:val="00DA7543"/>
    <w:rsid w:val="00DB04F3"/>
    <w:rsid w:val="00DC48A3"/>
    <w:rsid w:val="00DC627A"/>
    <w:rsid w:val="00DD3530"/>
    <w:rsid w:val="00DE4419"/>
    <w:rsid w:val="00DE51CE"/>
    <w:rsid w:val="00DF1099"/>
    <w:rsid w:val="00DF1B11"/>
    <w:rsid w:val="00DF5ADB"/>
    <w:rsid w:val="00DF5B19"/>
    <w:rsid w:val="00DF77A2"/>
    <w:rsid w:val="00E11296"/>
    <w:rsid w:val="00E11463"/>
    <w:rsid w:val="00E11B21"/>
    <w:rsid w:val="00E40640"/>
    <w:rsid w:val="00E43E0F"/>
    <w:rsid w:val="00E44158"/>
    <w:rsid w:val="00E5513D"/>
    <w:rsid w:val="00E56B09"/>
    <w:rsid w:val="00E64117"/>
    <w:rsid w:val="00E72FC4"/>
    <w:rsid w:val="00E84D31"/>
    <w:rsid w:val="00E91011"/>
    <w:rsid w:val="00E934E2"/>
    <w:rsid w:val="00E9385D"/>
    <w:rsid w:val="00E9390A"/>
    <w:rsid w:val="00E95BAC"/>
    <w:rsid w:val="00EA0003"/>
    <w:rsid w:val="00EA2B85"/>
    <w:rsid w:val="00EA39AB"/>
    <w:rsid w:val="00EA716A"/>
    <w:rsid w:val="00EB0F23"/>
    <w:rsid w:val="00EB2974"/>
    <w:rsid w:val="00EB3406"/>
    <w:rsid w:val="00EB515A"/>
    <w:rsid w:val="00EB5B67"/>
    <w:rsid w:val="00EB6CA1"/>
    <w:rsid w:val="00EC30F6"/>
    <w:rsid w:val="00EC4696"/>
    <w:rsid w:val="00ED2D13"/>
    <w:rsid w:val="00ED4DC2"/>
    <w:rsid w:val="00ED5C7C"/>
    <w:rsid w:val="00ED75FE"/>
    <w:rsid w:val="00EF1575"/>
    <w:rsid w:val="00EF3858"/>
    <w:rsid w:val="00F000C3"/>
    <w:rsid w:val="00F01A8F"/>
    <w:rsid w:val="00F11DF9"/>
    <w:rsid w:val="00F23919"/>
    <w:rsid w:val="00F30954"/>
    <w:rsid w:val="00F44D40"/>
    <w:rsid w:val="00F473B1"/>
    <w:rsid w:val="00F53827"/>
    <w:rsid w:val="00F549D8"/>
    <w:rsid w:val="00F5705A"/>
    <w:rsid w:val="00F732A9"/>
    <w:rsid w:val="00F733A2"/>
    <w:rsid w:val="00F73760"/>
    <w:rsid w:val="00F749F5"/>
    <w:rsid w:val="00F75366"/>
    <w:rsid w:val="00F846B3"/>
    <w:rsid w:val="00F86318"/>
    <w:rsid w:val="00FA3350"/>
    <w:rsid w:val="00FB17B0"/>
    <w:rsid w:val="00FB68BC"/>
    <w:rsid w:val="00FB70D7"/>
    <w:rsid w:val="00FC02B8"/>
    <w:rsid w:val="00FC07FD"/>
    <w:rsid w:val="00FD4FCB"/>
    <w:rsid w:val="00FF6A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A0B"/>
    <w:pPr>
      <w:spacing w:after="0" w:line="240" w:lineRule="auto"/>
    </w:pPr>
    <w:rPr>
      <w:rFonts w:ascii="Times New Roman" w:eastAsia="Calibri" w:hAnsi="Times New Roman" w:cs="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1ED1"/>
    <w:pPr>
      <w:ind w:left="720"/>
      <w:contextualSpacing/>
    </w:pPr>
  </w:style>
  <w:style w:type="paragraph" w:styleId="a4">
    <w:name w:val="Balloon Text"/>
    <w:basedOn w:val="a"/>
    <w:link w:val="a5"/>
    <w:uiPriority w:val="99"/>
    <w:semiHidden/>
    <w:unhideWhenUsed/>
    <w:rsid w:val="00B6170D"/>
    <w:rPr>
      <w:rFonts w:ascii="Segoe UI" w:hAnsi="Segoe UI" w:cs="Segoe UI"/>
      <w:sz w:val="18"/>
      <w:szCs w:val="18"/>
    </w:rPr>
  </w:style>
  <w:style w:type="character" w:customStyle="1" w:styleId="a5">
    <w:name w:val="Текст выноски Знак"/>
    <w:basedOn w:val="a0"/>
    <w:link w:val="a4"/>
    <w:uiPriority w:val="99"/>
    <w:semiHidden/>
    <w:rsid w:val="00B6170D"/>
    <w:rPr>
      <w:rFonts w:ascii="Segoe UI" w:eastAsia="Calibri" w:hAnsi="Segoe UI" w:cs="Segoe UI"/>
      <w:sz w:val="18"/>
      <w:szCs w:val="18"/>
      <w:lang w:val="en-US" w:eastAsia="ru-RU"/>
    </w:rPr>
  </w:style>
  <w:style w:type="paragraph" w:styleId="a6">
    <w:name w:val="Normal (Web)"/>
    <w:basedOn w:val="a"/>
    <w:rsid w:val="00657EE6"/>
    <w:pPr>
      <w:spacing w:before="100" w:beforeAutospacing="1" w:after="100" w:afterAutospacing="1"/>
    </w:pPr>
    <w:rPr>
      <w:rFonts w:eastAsia="Times New Roman"/>
      <w:lang w:val="ru-RU"/>
    </w:rPr>
  </w:style>
  <w:style w:type="paragraph" w:customStyle="1" w:styleId="rvps2">
    <w:name w:val="rvps2"/>
    <w:basedOn w:val="a"/>
    <w:rsid w:val="00657EE6"/>
    <w:pPr>
      <w:spacing w:before="100" w:beforeAutospacing="1" w:after="100" w:afterAutospacing="1"/>
    </w:pPr>
    <w:rPr>
      <w:rFonts w:eastAsia="Times New Roman"/>
      <w:lang w:val="ru-RU"/>
    </w:rPr>
  </w:style>
  <w:style w:type="character" w:customStyle="1" w:styleId="rvts9">
    <w:name w:val="rvts9"/>
    <w:basedOn w:val="a0"/>
    <w:rsid w:val="00EF1575"/>
  </w:style>
  <w:style w:type="character" w:customStyle="1" w:styleId="rvts46">
    <w:name w:val="rvts46"/>
    <w:basedOn w:val="a0"/>
    <w:rsid w:val="00EF1575"/>
  </w:style>
  <w:style w:type="character" w:styleId="a7">
    <w:name w:val="Hyperlink"/>
    <w:basedOn w:val="a0"/>
    <w:uiPriority w:val="99"/>
    <w:semiHidden/>
    <w:unhideWhenUsed/>
    <w:rsid w:val="00EF1575"/>
    <w:rPr>
      <w:color w:val="0000FF"/>
      <w:u w:val="single"/>
    </w:rPr>
  </w:style>
  <w:style w:type="character" w:customStyle="1" w:styleId="rvts11">
    <w:name w:val="rvts11"/>
    <w:basedOn w:val="a0"/>
    <w:rsid w:val="00EF1575"/>
  </w:style>
  <w:style w:type="character" w:customStyle="1" w:styleId="xfm75341633">
    <w:name w:val="xfm_75341633"/>
    <w:basedOn w:val="a0"/>
    <w:rsid w:val="00083EA2"/>
  </w:style>
  <w:style w:type="table" w:styleId="a8">
    <w:name w:val="Table Grid"/>
    <w:basedOn w:val="a1"/>
    <w:rsid w:val="001077E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hyperlink" Target="http://yampil.rada.org.ua/"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hyperlink" Target="mailto:yampol_rada1@ukr.net" TargetMode="External"/><Relationship Id="rId2" Type="http://schemas.openxmlformats.org/officeDocument/2006/relationships/numbering" Target="numbering.xml"/><Relationship Id="rId16" Type="http://schemas.openxmlformats.org/officeDocument/2006/relationships/oleObject" Target="embeddings/oleObject10.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oleObject" Target="embeddings/oleObject9.bin"/><Relationship Id="rId10" Type="http://schemas.openxmlformats.org/officeDocument/2006/relationships/oleObject" Target="embeddings/oleObject4.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58B921-0EA4-439B-BF87-94EFADA7B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5558</TotalTime>
  <Pages>22</Pages>
  <Words>6168</Words>
  <Characters>35159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1111</dc:creator>
  <cp:keywords/>
  <dc:description/>
  <cp:lastModifiedBy>1111</cp:lastModifiedBy>
  <cp:revision>496</cp:revision>
  <cp:lastPrinted>2017-07-03T13:15:00Z</cp:lastPrinted>
  <dcterms:created xsi:type="dcterms:W3CDTF">2017-03-13T12:49:00Z</dcterms:created>
  <dcterms:modified xsi:type="dcterms:W3CDTF">2017-07-06T12:29:00Z</dcterms:modified>
</cp:coreProperties>
</file>